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4DE01" w14:textId="77777777" w:rsidR="003B2780" w:rsidRPr="004D56C1" w:rsidRDefault="003B2780" w:rsidP="003B2780">
      <w:pPr>
        <w:jc w:val="center"/>
        <w:rPr>
          <w:b/>
          <w:sz w:val="26"/>
          <w:szCs w:val="26"/>
        </w:rPr>
      </w:pPr>
      <w:r w:rsidRPr="004D56C1">
        <w:rPr>
          <w:b/>
          <w:sz w:val="26"/>
          <w:szCs w:val="26"/>
        </w:rPr>
        <w:t>Департамент культуры Администрации города Омска</w:t>
      </w:r>
    </w:p>
    <w:p w14:paraId="6185BAE1" w14:textId="77777777" w:rsidR="003B2780" w:rsidRPr="004D56C1" w:rsidRDefault="003B2780" w:rsidP="003B2780">
      <w:pPr>
        <w:jc w:val="center"/>
        <w:rPr>
          <w:b/>
          <w:bCs/>
          <w:sz w:val="28"/>
          <w:szCs w:val="28"/>
        </w:rPr>
      </w:pPr>
      <w:r w:rsidRPr="004D56C1">
        <w:rPr>
          <w:b/>
          <w:bCs/>
          <w:sz w:val="28"/>
          <w:szCs w:val="28"/>
        </w:rPr>
        <w:t>бюджетное образовательное учреждение дополнительного образования</w:t>
      </w:r>
    </w:p>
    <w:p w14:paraId="625F46F1" w14:textId="77777777" w:rsidR="003B2780" w:rsidRPr="004D56C1" w:rsidRDefault="003B2780" w:rsidP="003B2780">
      <w:pPr>
        <w:jc w:val="center"/>
        <w:rPr>
          <w:b/>
          <w:bCs/>
          <w:sz w:val="28"/>
          <w:szCs w:val="28"/>
        </w:rPr>
      </w:pPr>
    </w:p>
    <w:p w14:paraId="7C317964" w14:textId="77777777" w:rsidR="003B2780" w:rsidRPr="004D56C1" w:rsidRDefault="003B2780" w:rsidP="003B2780">
      <w:pPr>
        <w:jc w:val="center"/>
        <w:rPr>
          <w:b/>
          <w:bCs/>
          <w:sz w:val="44"/>
          <w:szCs w:val="28"/>
        </w:rPr>
      </w:pPr>
      <w:r w:rsidRPr="004D56C1">
        <w:rPr>
          <w:b/>
          <w:bCs/>
          <w:sz w:val="44"/>
          <w:szCs w:val="28"/>
        </w:rPr>
        <w:t>«Детская школа искусств № 20» г. Омска</w:t>
      </w:r>
    </w:p>
    <w:p w14:paraId="110AFC79" w14:textId="77777777" w:rsidR="003B2780" w:rsidRPr="004D56C1" w:rsidRDefault="003B2780" w:rsidP="003B2780">
      <w:pPr>
        <w:jc w:val="center"/>
        <w:rPr>
          <w:bCs/>
          <w:sz w:val="18"/>
          <w:szCs w:val="28"/>
        </w:rPr>
      </w:pPr>
      <w:r w:rsidRPr="004D56C1">
        <w:rPr>
          <w:bCs/>
          <w:sz w:val="28"/>
          <w:szCs w:val="28"/>
        </w:rPr>
        <w:t>644039 г. Омск, ул. 1 Мая, д. 25, тел: 90-34-43</w:t>
      </w:r>
    </w:p>
    <w:p w14:paraId="6D846D45" w14:textId="77777777" w:rsidR="003B2780" w:rsidRPr="004D56C1" w:rsidRDefault="003B2780" w:rsidP="003B2780">
      <w:pPr>
        <w:jc w:val="center"/>
        <w:rPr>
          <w:b/>
          <w:bCs/>
          <w:sz w:val="28"/>
          <w:szCs w:val="28"/>
        </w:rPr>
      </w:pPr>
      <w:r>
        <w:rPr>
          <w:noProof/>
        </w:rPr>
        <mc:AlternateContent>
          <mc:Choice Requires="wps">
            <w:drawing>
              <wp:anchor distT="4294967294" distB="4294967294" distL="114300" distR="114300" simplePos="0" relativeHeight="251661824" behindDoc="0" locked="0" layoutInCell="1" allowOverlap="1" wp14:anchorId="7127820D" wp14:editId="13B51134">
                <wp:simplePos x="0" y="0"/>
                <wp:positionH relativeFrom="margin">
                  <wp:align>center</wp:align>
                </wp:positionH>
                <wp:positionV relativeFrom="paragraph">
                  <wp:posOffset>22224</wp:posOffset>
                </wp:positionV>
                <wp:extent cx="6398895" cy="0"/>
                <wp:effectExtent l="0" t="19050" r="20955"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889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536DB" id="Прямая соединительная линия 6" o:spid="_x0000_s1026" style="position:absolute;z-index:25166182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Otr6zJaAgAAagQAAA4AAAAAAAAAAAAAAAAALgIAAGRycy9lMm9Eb2MueG1sUEsBAi0A&#10;FAAGAAgAAAAhADp5vf7YAAAABQEAAA8AAAAAAAAAAAAAAAAAtAQAAGRycy9kb3ducmV2LnhtbFBL&#10;BQYAAAAABAAEAPMAAAC5BQAAAAA=&#10;" strokeweight="4.5pt">
                <v:stroke linestyle="thickThin"/>
                <w10:wrap anchorx="margin"/>
              </v:line>
            </w:pict>
          </mc:Fallback>
        </mc:AlternateContent>
      </w:r>
    </w:p>
    <w:p w14:paraId="0C60DC91" w14:textId="77777777" w:rsidR="003B2780" w:rsidRDefault="003B2780" w:rsidP="003B2780">
      <w:pPr>
        <w:jc w:val="center"/>
        <w:rPr>
          <w:b/>
          <w:sz w:val="28"/>
          <w:szCs w:val="28"/>
        </w:rPr>
      </w:pPr>
    </w:p>
    <w:p w14:paraId="7AFA5ABF" w14:textId="77777777" w:rsidR="003B2780" w:rsidRDefault="003B2780" w:rsidP="003B2780">
      <w:pPr>
        <w:jc w:val="center"/>
        <w:rPr>
          <w:b/>
          <w:sz w:val="28"/>
          <w:szCs w:val="28"/>
        </w:rPr>
      </w:pPr>
    </w:p>
    <w:p w14:paraId="71785ACD" w14:textId="77777777" w:rsidR="003B2780" w:rsidRDefault="003B2780" w:rsidP="003B2780">
      <w:pPr>
        <w:jc w:val="center"/>
        <w:rPr>
          <w:b/>
          <w:sz w:val="28"/>
          <w:szCs w:val="28"/>
        </w:rPr>
      </w:pPr>
    </w:p>
    <w:p w14:paraId="31406FC5" w14:textId="77777777" w:rsidR="003B2780" w:rsidRDefault="003B2780" w:rsidP="003B2780">
      <w:pPr>
        <w:jc w:val="center"/>
        <w:rPr>
          <w:b/>
          <w:sz w:val="28"/>
          <w:szCs w:val="28"/>
        </w:rPr>
      </w:pPr>
    </w:p>
    <w:p w14:paraId="100CB7CE" w14:textId="77777777" w:rsidR="003B2780" w:rsidRDefault="003B2780" w:rsidP="003B2780">
      <w:pPr>
        <w:jc w:val="center"/>
        <w:rPr>
          <w:b/>
          <w:sz w:val="28"/>
          <w:szCs w:val="28"/>
        </w:rPr>
      </w:pPr>
    </w:p>
    <w:p w14:paraId="52F40824" w14:textId="77777777" w:rsidR="003B2780" w:rsidRDefault="003B2780" w:rsidP="003B2780">
      <w:pPr>
        <w:jc w:val="center"/>
        <w:rPr>
          <w:b/>
          <w:sz w:val="28"/>
          <w:szCs w:val="28"/>
        </w:rPr>
      </w:pPr>
    </w:p>
    <w:p w14:paraId="76E930A8" w14:textId="77777777" w:rsidR="003B2780" w:rsidRDefault="003B2780" w:rsidP="003B2780">
      <w:pPr>
        <w:rPr>
          <w:b/>
          <w:sz w:val="28"/>
          <w:szCs w:val="28"/>
        </w:rPr>
      </w:pPr>
    </w:p>
    <w:p w14:paraId="6AFC863A" w14:textId="77777777" w:rsidR="003B2780" w:rsidRDefault="003B2780" w:rsidP="003B2780">
      <w:pPr>
        <w:jc w:val="center"/>
        <w:rPr>
          <w:b/>
          <w:sz w:val="36"/>
          <w:szCs w:val="36"/>
        </w:rPr>
      </w:pPr>
      <w:r w:rsidRPr="004D56C1">
        <w:rPr>
          <w:b/>
          <w:sz w:val="36"/>
          <w:szCs w:val="36"/>
        </w:rPr>
        <w:t>Д</w:t>
      </w:r>
      <w:r>
        <w:rPr>
          <w:b/>
          <w:sz w:val="36"/>
          <w:szCs w:val="36"/>
        </w:rPr>
        <w:t>ОПОЛНИТЕЛЬНАЯ ОБЩЕРАЗВИВАЮЩАЯ</w:t>
      </w:r>
      <w:r w:rsidRPr="004D56C1">
        <w:rPr>
          <w:b/>
          <w:sz w:val="36"/>
          <w:szCs w:val="36"/>
        </w:rPr>
        <w:t xml:space="preserve">АЯ ОБЩЕОБРАЗОВАТЕЛЬНАЯ ПРОГРАММА </w:t>
      </w:r>
    </w:p>
    <w:p w14:paraId="74B6602B" w14:textId="77777777" w:rsidR="003B2780" w:rsidRDefault="003B2780" w:rsidP="003B2780">
      <w:pPr>
        <w:jc w:val="center"/>
        <w:rPr>
          <w:b/>
          <w:sz w:val="36"/>
          <w:szCs w:val="36"/>
        </w:rPr>
      </w:pPr>
      <w:r w:rsidRPr="004D56C1">
        <w:rPr>
          <w:b/>
          <w:sz w:val="36"/>
          <w:szCs w:val="36"/>
        </w:rPr>
        <w:t xml:space="preserve">В ОБЛАСТИ </w:t>
      </w:r>
      <w:r>
        <w:rPr>
          <w:b/>
          <w:sz w:val="36"/>
          <w:szCs w:val="36"/>
        </w:rPr>
        <w:t xml:space="preserve"> ТЕАТРАЛЬНОГО ИСКУССТВА </w:t>
      </w:r>
    </w:p>
    <w:p w14:paraId="139450A1" w14:textId="77777777" w:rsidR="003B2780" w:rsidRDefault="003B2780" w:rsidP="003B2780">
      <w:pPr>
        <w:jc w:val="center"/>
        <w:rPr>
          <w:b/>
          <w:sz w:val="36"/>
          <w:szCs w:val="36"/>
        </w:rPr>
      </w:pPr>
      <w:r>
        <w:rPr>
          <w:b/>
          <w:sz w:val="36"/>
          <w:szCs w:val="36"/>
        </w:rPr>
        <w:t>«ИСКУССТВО ТЕАТРА»</w:t>
      </w:r>
    </w:p>
    <w:p w14:paraId="3BE5DF78" w14:textId="77777777" w:rsidR="003B2780" w:rsidRDefault="003B2780" w:rsidP="003B2780">
      <w:pPr>
        <w:jc w:val="center"/>
        <w:rPr>
          <w:b/>
          <w:sz w:val="28"/>
          <w:szCs w:val="28"/>
        </w:rPr>
      </w:pPr>
    </w:p>
    <w:p w14:paraId="7CBAD429" w14:textId="77777777" w:rsidR="003B2780" w:rsidRDefault="003B2780" w:rsidP="003B2780">
      <w:pPr>
        <w:jc w:val="center"/>
        <w:rPr>
          <w:b/>
          <w:sz w:val="28"/>
          <w:szCs w:val="28"/>
        </w:rPr>
      </w:pPr>
    </w:p>
    <w:p w14:paraId="266A135F" w14:textId="77777777" w:rsidR="003B2780" w:rsidRPr="004D56C1" w:rsidRDefault="003B2780" w:rsidP="003B2780">
      <w:pPr>
        <w:jc w:val="center"/>
        <w:rPr>
          <w:b/>
          <w:sz w:val="36"/>
          <w:szCs w:val="36"/>
        </w:rPr>
      </w:pPr>
      <w:r w:rsidRPr="004D56C1">
        <w:rPr>
          <w:b/>
          <w:sz w:val="36"/>
          <w:szCs w:val="36"/>
        </w:rPr>
        <w:t xml:space="preserve">Предметная область </w:t>
      </w:r>
    </w:p>
    <w:p w14:paraId="4E75DB55" w14:textId="77777777" w:rsidR="003B2780" w:rsidRPr="004D56C1" w:rsidRDefault="003B2780" w:rsidP="003B2780">
      <w:pPr>
        <w:jc w:val="center"/>
        <w:rPr>
          <w:b/>
          <w:sz w:val="36"/>
          <w:szCs w:val="36"/>
        </w:rPr>
      </w:pPr>
      <w:r>
        <w:rPr>
          <w:b/>
          <w:sz w:val="36"/>
          <w:szCs w:val="36"/>
        </w:rPr>
        <w:t>ПО.1</w:t>
      </w:r>
      <w:r w:rsidRPr="00B62214">
        <w:rPr>
          <w:b/>
          <w:sz w:val="36"/>
          <w:szCs w:val="36"/>
        </w:rPr>
        <w:t xml:space="preserve">.УЧЕБНЫЙ ПРЕДМЕТ </w:t>
      </w:r>
      <w:r>
        <w:rPr>
          <w:b/>
          <w:sz w:val="36"/>
          <w:szCs w:val="36"/>
        </w:rPr>
        <w:t xml:space="preserve">ХУДОЖЕСТВЕННО – ТВОРЧЕСКОЙ </w:t>
      </w:r>
      <w:r w:rsidRPr="00B62214">
        <w:rPr>
          <w:b/>
          <w:sz w:val="36"/>
          <w:szCs w:val="36"/>
        </w:rPr>
        <w:t>ПОДГОТОВКИ</w:t>
      </w:r>
    </w:p>
    <w:p w14:paraId="1A6C3215" w14:textId="77777777" w:rsidR="003B2780" w:rsidRPr="00EB68E4" w:rsidRDefault="003B2780" w:rsidP="003B2780">
      <w:pPr>
        <w:rPr>
          <w:b/>
          <w:sz w:val="28"/>
          <w:szCs w:val="36"/>
        </w:rPr>
      </w:pPr>
    </w:p>
    <w:p w14:paraId="43CA202D" w14:textId="77777777" w:rsidR="003B2780" w:rsidRPr="00EB68E4" w:rsidRDefault="003B2780" w:rsidP="003B2780">
      <w:pPr>
        <w:jc w:val="center"/>
        <w:rPr>
          <w:b/>
          <w:sz w:val="28"/>
          <w:szCs w:val="36"/>
        </w:rPr>
      </w:pPr>
    </w:p>
    <w:p w14:paraId="3C41424D" w14:textId="77777777" w:rsidR="003B2780" w:rsidRPr="00EB68E4" w:rsidRDefault="003B2780" w:rsidP="003B2780">
      <w:pPr>
        <w:jc w:val="center"/>
        <w:rPr>
          <w:b/>
          <w:sz w:val="28"/>
          <w:szCs w:val="36"/>
        </w:rPr>
      </w:pPr>
    </w:p>
    <w:p w14:paraId="2E9969A7" w14:textId="77777777" w:rsidR="003B2780" w:rsidRDefault="003B2780" w:rsidP="003B2780">
      <w:pPr>
        <w:jc w:val="center"/>
        <w:rPr>
          <w:b/>
          <w:sz w:val="36"/>
          <w:szCs w:val="36"/>
        </w:rPr>
      </w:pPr>
    </w:p>
    <w:p w14:paraId="4E76F1CD" w14:textId="77777777" w:rsidR="003B2780" w:rsidRPr="004D56C1" w:rsidRDefault="003B2780" w:rsidP="003B2780">
      <w:pPr>
        <w:jc w:val="center"/>
        <w:rPr>
          <w:b/>
          <w:sz w:val="36"/>
          <w:szCs w:val="36"/>
        </w:rPr>
      </w:pPr>
      <w:r w:rsidRPr="004D56C1">
        <w:rPr>
          <w:b/>
          <w:sz w:val="36"/>
          <w:szCs w:val="36"/>
        </w:rPr>
        <w:t>ПРОГРАММА</w:t>
      </w:r>
    </w:p>
    <w:p w14:paraId="44271FE9" w14:textId="77777777" w:rsidR="003B2780" w:rsidRDefault="003B2780" w:rsidP="003B2780">
      <w:pPr>
        <w:spacing w:line="276" w:lineRule="auto"/>
        <w:jc w:val="center"/>
        <w:rPr>
          <w:b/>
          <w:sz w:val="36"/>
          <w:szCs w:val="36"/>
        </w:rPr>
      </w:pPr>
      <w:r w:rsidRPr="004D56C1">
        <w:rPr>
          <w:b/>
          <w:sz w:val="36"/>
          <w:szCs w:val="36"/>
        </w:rPr>
        <w:t xml:space="preserve">по учебному предмету </w:t>
      </w:r>
    </w:p>
    <w:p w14:paraId="2C0010B4" w14:textId="77777777" w:rsidR="003B2780" w:rsidRPr="004D56C1" w:rsidRDefault="003B2780" w:rsidP="003B2780">
      <w:pPr>
        <w:spacing w:line="276" w:lineRule="auto"/>
        <w:jc w:val="center"/>
        <w:rPr>
          <w:b/>
          <w:sz w:val="36"/>
          <w:szCs w:val="36"/>
        </w:rPr>
      </w:pPr>
      <w:r>
        <w:rPr>
          <w:b/>
          <w:sz w:val="36"/>
          <w:szCs w:val="36"/>
        </w:rPr>
        <w:t>ПО. 1. УП 1.2 ОСНОВЫ АКТЕРСКОГО МАСТЕРСТВА</w:t>
      </w:r>
    </w:p>
    <w:p w14:paraId="198D81D0" w14:textId="77777777" w:rsidR="003B2780" w:rsidRDefault="003B2780" w:rsidP="003B2780">
      <w:pPr>
        <w:pStyle w:val="a4"/>
        <w:spacing w:after="410" w:line="240" w:lineRule="auto"/>
        <w:ind w:right="120"/>
        <w:jc w:val="center"/>
      </w:pPr>
    </w:p>
    <w:p w14:paraId="64B9D9C8" w14:textId="77777777" w:rsidR="003B2780" w:rsidRPr="004D56C1" w:rsidRDefault="003B2780" w:rsidP="003B2780">
      <w:pPr>
        <w:pStyle w:val="a4"/>
        <w:spacing w:after="410" w:line="240" w:lineRule="auto"/>
        <w:ind w:right="120"/>
        <w:jc w:val="center"/>
        <w:rPr>
          <w:rFonts w:ascii="Times New Roman" w:hAnsi="Times New Roman" w:cs="Times New Roman"/>
          <w:b/>
          <w:sz w:val="36"/>
          <w:szCs w:val="36"/>
        </w:rPr>
      </w:pPr>
      <w:r w:rsidRPr="004D56C1">
        <w:rPr>
          <w:rFonts w:ascii="Times New Roman" w:hAnsi="Times New Roman" w:cs="Times New Roman"/>
          <w:b/>
          <w:sz w:val="36"/>
          <w:szCs w:val="36"/>
        </w:rPr>
        <w:t xml:space="preserve">Срок </w:t>
      </w:r>
      <w:r>
        <w:rPr>
          <w:rFonts w:ascii="Times New Roman" w:hAnsi="Times New Roman" w:cs="Times New Roman"/>
          <w:b/>
          <w:sz w:val="36"/>
          <w:szCs w:val="36"/>
        </w:rPr>
        <w:t>реализации —4 года</w:t>
      </w:r>
    </w:p>
    <w:p w14:paraId="48E4C9F6" w14:textId="77777777" w:rsidR="003B2780" w:rsidRDefault="003B2780" w:rsidP="003B2780">
      <w:pPr>
        <w:pStyle w:val="a4"/>
        <w:spacing w:after="410" w:line="240" w:lineRule="auto"/>
        <w:ind w:right="120"/>
        <w:jc w:val="center"/>
      </w:pPr>
    </w:p>
    <w:p w14:paraId="7A4C184A" w14:textId="71948440" w:rsidR="003B2780" w:rsidRDefault="003B2780" w:rsidP="000B2604">
      <w:pPr>
        <w:pStyle w:val="a4"/>
        <w:spacing w:after="0" w:line="240" w:lineRule="auto"/>
        <w:ind w:right="120"/>
        <w:jc w:val="center"/>
        <w:rPr>
          <w:rStyle w:val="1"/>
          <w:rFonts w:ascii="Times New Roman" w:hAnsi="Times New Roman" w:cs="Times New Roman"/>
          <w:b/>
          <w:color w:val="000000"/>
          <w:sz w:val="32"/>
          <w:szCs w:val="32"/>
        </w:rPr>
      </w:pPr>
      <w:r w:rsidRPr="004D56C1">
        <w:rPr>
          <w:rStyle w:val="1"/>
          <w:rFonts w:ascii="Times New Roman" w:hAnsi="Times New Roman" w:cs="Times New Roman"/>
          <w:b/>
          <w:color w:val="000000"/>
          <w:sz w:val="32"/>
          <w:szCs w:val="32"/>
        </w:rPr>
        <w:t>Омск 20</w:t>
      </w:r>
      <w:r w:rsidR="00F149D2">
        <w:rPr>
          <w:rStyle w:val="1"/>
          <w:rFonts w:ascii="Times New Roman" w:hAnsi="Times New Roman" w:cs="Times New Roman"/>
          <w:b/>
          <w:color w:val="000000"/>
          <w:sz w:val="32"/>
          <w:szCs w:val="32"/>
        </w:rPr>
        <w:t>22</w:t>
      </w:r>
      <w:r w:rsidRPr="004D56C1">
        <w:rPr>
          <w:rStyle w:val="1"/>
          <w:rFonts w:ascii="Times New Roman" w:hAnsi="Times New Roman" w:cs="Times New Roman"/>
          <w:b/>
          <w:color w:val="000000"/>
          <w:sz w:val="32"/>
          <w:szCs w:val="32"/>
        </w:rPr>
        <w:t xml:space="preserve"> год</w:t>
      </w:r>
    </w:p>
    <w:p w14:paraId="544CD65A" w14:textId="77777777" w:rsidR="003B2780" w:rsidRDefault="003B2780" w:rsidP="003B2780">
      <w:pPr>
        <w:pStyle w:val="a4"/>
        <w:spacing w:after="0" w:line="240" w:lineRule="auto"/>
        <w:ind w:right="120"/>
        <w:jc w:val="center"/>
        <w:rPr>
          <w:rStyle w:val="1"/>
          <w:rFonts w:ascii="Times New Roman" w:hAnsi="Times New Roman" w:cs="Times New Roman"/>
          <w:b/>
          <w:color w:val="000000"/>
          <w:sz w:val="32"/>
          <w:szCs w:val="32"/>
        </w:rPr>
      </w:pPr>
    </w:p>
    <w:p w14:paraId="22C8241F" w14:textId="77777777" w:rsidR="003B2780" w:rsidRDefault="003B2780" w:rsidP="003B2780">
      <w:pPr>
        <w:pStyle w:val="a4"/>
        <w:spacing w:after="0" w:line="240" w:lineRule="auto"/>
        <w:ind w:right="120"/>
        <w:jc w:val="center"/>
        <w:rPr>
          <w:rStyle w:val="1"/>
          <w:rFonts w:ascii="Times New Roman" w:hAnsi="Times New Roman" w:cs="Times New Roman"/>
          <w:b/>
          <w:color w:val="000000"/>
          <w:sz w:val="32"/>
          <w:szCs w:val="32"/>
        </w:rPr>
      </w:pPr>
    </w:p>
    <w:p w14:paraId="731E828A" w14:textId="77777777" w:rsidR="003B2780" w:rsidRPr="004D56C1" w:rsidRDefault="003B2780" w:rsidP="003B2780">
      <w:pPr>
        <w:pStyle w:val="a4"/>
        <w:spacing w:after="0" w:line="240" w:lineRule="auto"/>
        <w:ind w:right="120"/>
        <w:rPr>
          <w:rStyle w:val="1"/>
          <w:rFonts w:ascii="Times New Roman" w:hAnsi="Times New Roman" w:cs="Times New Roman"/>
          <w:b/>
          <w:color w:val="000000"/>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3"/>
        <w:gridCol w:w="4869"/>
      </w:tblGrid>
      <w:tr w:rsidR="003B2780" w:rsidRPr="0048057E" w14:paraId="5F399152" w14:textId="77777777" w:rsidTr="00EC6318">
        <w:tc>
          <w:tcPr>
            <w:tcW w:w="4644" w:type="dxa"/>
          </w:tcPr>
          <w:p w14:paraId="7482DAB2" w14:textId="77777777" w:rsidR="003B2780" w:rsidRDefault="003B2780" w:rsidP="00EC6318">
            <w:pPr>
              <w:rPr>
                <w:noProof/>
                <w:sz w:val="28"/>
                <w:szCs w:val="28"/>
              </w:rPr>
            </w:pPr>
            <w:r>
              <w:rPr>
                <w:noProof/>
                <w:sz w:val="28"/>
                <w:szCs w:val="28"/>
              </w:rPr>
              <w:t>ПРИНЯТО</w:t>
            </w:r>
          </w:p>
          <w:p w14:paraId="5B0CD486" w14:textId="77777777" w:rsidR="003B2780" w:rsidRDefault="003B2780" w:rsidP="00EC6318">
            <w:pPr>
              <w:rPr>
                <w:noProof/>
                <w:sz w:val="28"/>
                <w:szCs w:val="28"/>
              </w:rPr>
            </w:pPr>
            <w:r>
              <w:rPr>
                <w:noProof/>
                <w:sz w:val="28"/>
                <w:szCs w:val="28"/>
              </w:rPr>
              <w:t>Педагогическим советом</w:t>
            </w:r>
          </w:p>
          <w:p w14:paraId="16420E3F" w14:textId="77777777" w:rsidR="003B2780" w:rsidRDefault="003B2780" w:rsidP="00EC6318">
            <w:pPr>
              <w:rPr>
                <w:noProof/>
                <w:sz w:val="28"/>
                <w:szCs w:val="28"/>
              </w:rPr>
            </w:pPr>
            <w:r>
              <w:rPr>
                <w:noProof/>
                <w:sz w:val="28"/>
                <w:szCs w:val="28"/>
              </w:rPr>
              <w:t>БОУ ДО «ДШИ №20» г. Омска</w:t>
            </w:r>
          </w:p>
          <w:p w14:paraId="7F293A22" w14:textId="1142E2A2" w:rsidR="003B2780" w:rsidRDefault="003B2780" w:rsidP="00EC6318">
            <w:pPr>
              <w:rPr>
                <w:noProof/>
                <w:sz w:val="28"/>
                <w:szCs w:val="28"/>
              </w:rPr>
            </w:pPr>
            <w:r>
              <w:rPr>
                <w:noProof/>
                <w:sz w:val="28"/>
                <w:szCs w:val="28"/>
              </w:rPr>
              <w:t>«____»______________ 20</w:t>
            </w:r>
            <w:r w:rsidR="00F149D2">
              <w:rPr>
                <w:noProof/>
                <w:sz w:val="28"/>
                <w:szCs w:val="28"/>
              </w:rPr>
              <w:t>22</w:t>
            </w:r>
            <w:r>
              <w:rPr>
                <w:noProof/>
                <w:sz w:val="28"/>
                <w:szCs w:val="28"/>
              </w:rPr>
              <w:t xml:space="preserve"> года</w:t>
            </w:r>
          </w:p>
          <w:p w14:paraId="6BA833D8" w14:textId="77777777" w:rsidR="003B2780" w:rsidRDefault="003B2780" w:rsidP="00EC6318">
            <w:pPr>
              <w:rPr>
                <w:noProof/>
                <w:sz w:val="28"/>
                <w:szCs w:val="28"/>
              </w:rPr>
            </w:pPr>
            <w:r>
              <w:rPr>
                <w:noProof/>
                <w:sz w:val="28"/>
                <w:szCs w:val="28"/>
              </w:rPr>
              <w:t>Протокол №___</w:t>
            </w:r>
          </w:p>
        </w:tc>
        <w:tc>
          <w:tcPr>
            <w:tcW w:w="5210" w:type="dxa"/>
          </w:tcPr>
          <w:p w14:paraId="2ED9CB4C" w14:textId="77777777" w:rsidR="003B2780" w:rsidRDefault="003B2780" w:rsidP="00EC6318">
            <w:pPr>
              <w:rPr>
                <w:noProof/>
                <w:sz w:val="28"/>
                <w:szCs w:val="28"/>
              </w:rPr>
            </w:pPr>
            <w:r>
              <w:rPr>
                <w:noProof/>
                <w:sz w:val="28"/>
                <w:szCs w:val="28"/>
              </w:rPr>
              <w:t>УТВЕРЖДАЮ</w:t>
            </w:r>
          </w:p>
          <w:p w14:paraId="7458F6C0" w14:textId="77777777" w:rsidR="003B2780" w:rsidRDefault="003B2780" w:rsidP="00EC6318">
            <w:pPr>
              <w:rPr>
                <w:noProof/>
                <w:sz w:val="28"/>
                <w:szCs w:val="28"/>
              </w:rPr>
            </w:pPr>
            <w:r>
              <w:rPr>
                <w:noProof/>
                <w:sz w:val="28"/>
                <w:szCs w:val="28"/>
              </w:rPr>
              <w:t>Директор БОУ ДО «ДШИ №20» г. Омска</w:t>
            </w:r>
          </w:p>
          <w:p w14:paraId="13FF2348" w14:textId="77777777" w:rsidR="003B2780" w:rsidRDefault="003B2780" w:rsidP="00EC6318">
            <w:pPr>
              <w:rPr>
                <w:noProof/>
                <w:sz w:val="28"/>
                <w:szCs w:val="28"/>
              </w:rPr>
            </w:pPr>
            <w:r>
              <w:rPr>
                <w:noProof/>
                <w:sz w:val="28"/>
                <w:szCs w:val="28"/>
              </w:rPr>
              <w:t>__________________ Е.А. Михейкина</w:t>
            </w:r>
          </w:p>
          <w:p w14:paraId="3DF93AA0" w14:textId="3F94DCDE" w:rsidR="003B2780" w:rsidRDefault="003B2780" w:rsidP="00EC6318">
            <w:pPr>
              <w:rPr>
                <w:noProof/>
                <w:sz w:val="28"/>
                <w:szCs w:val="28"/>
              </w:rPr>
            </w:pPr>
            <w:r>
              <w:rPr>
                <w:noProof/>
                <w:sz w:val="28"/>
                <w:szCs w:val="28"/>
              </w:rPr>
              <w:t>«____»_______________ 20</w:t>
            </w:r>
            <w:r w:rsidR="00F149D2">
              <w:rPr>
                <w:noProof/>
                <w:sz w:val="28"/>
                <w:szCs w:val="28"/>
              </w:rPr>
              <w:t>22</w:t>
            </w:r>
            <w:bookmarkStart w:id="0" w:name="_GoBack"/>
            <w:bookmarkEnd w:id="0"/>
            <w:r>
              <w:rPr>
                <w:noProof/>
                <w:sz w:val="28"/>
                <w:szCs w:val="28"/>
              </w:rPr>
              <w:t xml:space="preserve"> года</w:t>
            </w:r>
          </w:p>
          <w:p w14:paraId="1D4AF22E" w14:textId="77777777" w:rsidR="003B2780" w:rsidRDefault="003B2780" w:rsidP="00EC6318">
            <w:pPr>
              <w:rPr>
                <w:noProof/>
                <w:sz w:val="28"/>
                <w:szCs w:val="28"/>
              </w:rPr>
            </w:pPr>
            <w:r>
              <w:rPr>
                <w:noProof/>
                <w:sz w:val="28"/>
                <w:szCs w:val="28"/>
              </w:rPr>
              <w:t>Приказ №</w:t>
            </w:r>
          </w:p>
        </w:tc>
      </w:tr>
    </w:tbl>
    <w:p w14:paraId="3E88E2FC" w14:textId="77777777" w:rsidR="003B2780" w:rsidRDefault="003B2780" w:rsidP="003B2780">
      <w:pPr>
        <w:rPr>
          <w:noProof/>
          <w:sz w:val="28"/>
          <w:szCs w:val="28"/>
        </w:rPr>
      </w:pPr>
    </w:p>
    <w:p w14:paraId="2478C27A" w14:textId="77777777" w:rsidR="003B2780" w:rsidRDefault="003B2780" w:rsidP="003B2780">
      <w:pPr>
        <w:rPr>
          <w:noProof/>
          <w:sz w:val="28"/>
          <w:szCs w:val="28"/>
        </w:rPr>
      </w:pPr>
    </w:p>
    <w:p w14:paraId="47C98F7F" w14:textId="77777777" w:rsidR="003B2780" w:rsidRDefault="003B2780" w:rsidP="003B2780">
      <w:pPr>
        <w:rPr>
          <w:noProof/>
          <w:sz w:val="28"/>
          <w:szCs w:val="28"/>
        </w:rPr>
      </w:pPr>
    </w:p>
    <w:p w14:paraId="1A92D86D" w14:textId="77777777" w:rsidR="003B2780" w:rsidRDefault="003B2780" w:rsidP="003B2780">
      <w:pPr>
        <w:rPr>
          <w:noProof/>
          <w:sz w:val="28"/>
          <w:szCs w:val="28"/>
        </w:rPr>
      </w:pPr>
    </w:p>
    <w:p w14:paraId="0E85868C" w14:textId="77777777" w:rsidR="003B2780" w:rsidRDefault="003B2780" w:rsidP="003B2780">
      <w:pPr>
        <w:rPr>
          <w:noProof/>
          <w:sz w:val="28"/>
          <w:szCs w:val="28"/>
        </w:rPr>
      </w:pPr>
    </w:p>
    <w:p w14:paraId="33875E22" w14:textId="77777777" w:rsidR="003B2780" w:rsidRDefault="003B2780" w:rsidP="003B2780">
      <w:pPr>
        <w:rPr>
          <w:noProof/>
          <w:sz w:val="28"/>
          <w:szCs w:val="28"/>
        </w:rPr>
      </w:pPr>
    </w:p>
    <w:p w14:paraId="6B331DCF" w14:textId="77777777" w:rsidR="003B2780" w:rsidRDefault="003B2780" w:rsidP="003B2780">
      <w:pPr>
        <w:jc w:val="both"/>
        <w:rPr>
          <w:noProof/>
          <w:sz w:val="28"/>
          <w:szCs w:val="28"/>
        </w:rPr>
      </w:pPr>
      <w:r>
        <w:rPr>
          <w:noProof/>
          <w:sz w:val="28"/>
          <w:szCs w:val="28"/>
        </w:rPr>
        <w:t>Адаптированная программа разработана преподавателями по классу теоретических дисциплин бюджетного образовательного учреждения дополнительного образования «Детская школа искусств № 20» города Омска.</w:t>
      </w:r>
    </w:p>
    <w:p w14:paraId="230B77C6" w14:textId="77777777" w:rsidR="003B2780" w:rsidRDefault="003B2780" w:rsidP="003B2780">
      <w:pPr>
        <w:jc w:val="both"/>
        <w:rPr>
          <w:noProof/>
          <w:sz w:val="28"/>
          <w:szCs w:val="28"/>
        </w:rPr>
      </w:pPr>
    </w:p>
    <w:p w14:paraId="09FEBE3A" w14:textId="77777777" w:rsidR="003B2780" w:rsidRDefault="003B2780" w:rsidP="003B2780">
      <w:pPr>
        <w:jc w:val="both"/>
        <w:rPr>
          <w:noProof/>
          <w:sz w:val="28"/>
          <w:szCs w:val="28"/>
        </w:rPr>
      </w:pPr>
    </w:p>
    <w:p w14:paraId="0CD45BA4" w14:textId="77777777" w:rsidR="00A9383C" w:rsidRDefault="00A9383C">
      <w:pPr>
        <w:sectPr w:rsidR="00A9383C" w:rsidSect="003B2780">
          <w:pgSz w:w="11900" w:h="16838"/>
          <w:pgMar w:top="1104" w:right="1440" w:bottom="835" w:left="1440" w:header="0" w:footer="0" w:gutter="0"/>
          <w:cols w:space="720" w:equalWidth="0">
            <w:col w:w="9026"/>
          </w:cols>
        </w:sectPr>
      </w:pPr>
    </w:p>
    <w:p w14:paraId="49CC4844" w14:textId="77777777" w:rsidR="00A9383C" w:rsidRDefault="003B2780">
      <w:pPr>
        <w:ind w:right="-619"/>
        <w:jc w:val="center"/>
        <w:rPr>
          <w:sz w:val="20"/>
          <w:szCs w:val="20"/>
        </w:rPr>
      </w:pPr>
      <w:r>
        <w:rPr>
          <w:rFonts w:eastAsia="Times New Roman"/>
          <w:b/>
          <w:bCs/>
          <w:sz w:val="32"/>
          <w:szCs w:val="32"/>
        </w:rPr>
        <w:lastRenderedPageBreak/>
        <w:t>Пояснительная записка</w:t>
      </w:r>
      <w:r>
        <w:rPr>
          <w:rFonts w:eastAsia="Times New Roman"/>
          <w:b/>
          <w:bCs/>
          <w:sz w:val="24"/>
          <w:szCs w:val="24"/>
        </w:rPr>
        <w:t>.</w:t>
      </w:r>
    </w:p>
    <w:p w14:paraId="3CFD408E" w14:textId="77777777" w:rsidR="00A9383C" w:rsidRDefault="00A9383C">
      <w:pPr>
        <w:spacing w:line="279" w:lineRule="exact"/>
        <w:rPr>
          <w:sz w:val="20"/>
          <w:szCs w:val="20"/>
        </w:rPr>
      </w:pPr>
    </w:p>
    <w:p w14:paraId="5AA257FC" w14:textId="77777777" w:rsidR="00A9383C" w:rsidRDefault="003B2780">
      <w:pPr>
        <w:spacing w:line="239" w:lineRule="auto"/>
        <w:ind w:left="620"/>
        <w:jc w:val="both"/>
        <w:rPr>
          <w:sz w:val="20"/>
          <w:szCs w:val="20"/>
        </w:rPr>
      </w:pPr>
      <w:r>
        <w:rPr>
          <w:rFonts w:eastAsia="Times New Roman"/>
          <w:sz w:val="28"/>
          <w:szCs w:val="28"/>
        </w:rPr>
        <w:t>Данная программа основана на разработке Программы для театральных отделений ДШИ, 1987 года. Автор - Е.А.Ларионова, и.о. доцента, преподаватель Театрального училища им. М.С.Щепкина.</w:t>
      </w:r>
    </w:p>
    <w:p w14:paraId="21163491" w14:textId="77777777" w:rsidR="00A9383C" w:rsidRDefault="00A9383C">
      <w:pPr>
        <w:spacing w:line="1" w:lineRule="exact"/>
        <w:rPr>
          <w:sz w:val="20"/>
          <w:szCs w:val="20"/>
        </w:rPr>
      </w:pPr>
    </w:p>
    <w:p w14:paraId="6BEB663B" w14:textId="77777777" w:rsidR="00A9383C" w:rsidRDefault="003B2780">
      <w:pPr>
        <w:tabs>
          <w:tab w:val="left" w:pos="3660"/>
          <w:tab w:val="left" w:pos="5980"/>
          <w:tab w:val="left" w:pos="6780"/>
        </w:tabs>
        <w:ind w:left="620"/>
        <w:rPr>
          <w:sz w:val="20"/>
          <w:szCs w:val="20"/>
        </w:rPr>
      </w:pPr>
      <w:r>
        <w:rPr>
          <w:rFonts w:eastAsia="Times New Roman"/>
          <w:b/>
          <w:bCs/>
          <w:sz w:val="32"/>
          <w:szCs w:val="32"/>
        </w:rPr>
        <w:t>Направленность</w:t>
      </w:r>
      <w:r>
        <w:rPr>
          <w:sz w:val="20"/>
          <w:szCs w:val="20"/>
        </w:rPr>
        <w:tab/>
      </w:r>
      <w:r>
        <w:rPr>
          <w:rFonts w:eastAsia="Times New Roman"/>
          <w:b/>
          <w:bCs/>
          <w:sz w:val="32"/>
          <w:szCs w:val="32"/>
        </w:rPr>
        <w:t>программы</w:t>
      </w:r>
      <w:r>
        <w:rPr>
          <w:sz w:val="20"/>
          <w:szCs w:val="20"/>
        </w:rPr>
        <w:tab/>
      </w:r>
      <w:r>
        <w:rPr>
          <w:rFonts w:eastAsia="Times New Roman"/>
          <w:b/>
          <w:bCs/>
          <w:sz w:val="32"/>
          <w:szCs w:val="32"/>
        </w:rPr>
        <w:t>–</w:t>
      </w:r>
      <w:r>
        <w:rPr>
          <w:sz w:val="20"/>
          <w:szCs w:val="20"/>
        </w:rPr>
        <w:tab/>
      </w:r>
      <w:r>
        <w:rPr>
          <w:rFonts w:eastAsia="Times New Roman"/>
          <w:b/>
          <w:bCs/>
          <w:sz w:val="32"/>
          <w:szCs w:val="32"/>
        </w:rPr>
        <w:t>общеразвивающая.</w:t>
      </w:r>
    </w:p>
    <w:p w14:paraId="40BDD12E" w14:textId="77777777" w:rsidR="00A9383C" w:rsidRDefault="00A9383C">
      <w:pPr>
        <w:spacing w:line="3" w:lineRule="exact"/>
        <w:rPr>
          <w:sz w:val="20"/>
          <w:szCs w:val="20"/>
        </w:rPr>
      </w:pPr>
    </w:p>
    <w:p w14:paraId="4D0EB358" w14:textId="77777777" w:rsidR="00A9383C" w:rsidRDefault="003B2780">
      <w:pPr>
        <w:spacing w:line="243" w:lineRule="auto"/>
        <w:ind w:left="620" w:firstLine="67"/>
        <w:jc w:val="both"/>
        <w:rPr>
          <w:sz w:val="20"/>
          <w:szCs w:val="20"/>
        </w:rPr>
      </w:pPr>
      <w:r>
        <w:rPr>
          <w:rFonts w:eastAsia="Times New Roman"/>
          <w:sz w:val="28"/>
          <w:szCs w:val="28"/>
        </w:rPr>
        <w:t>Уроки «Основ актерского мастерства» входят обязательным предметом в работу театрального отделения и тесно связаны с другими учебными предметами: «Беседы об искусстве», «Художественное слово», «Сценическое действие», «Постановка сценических номеров». Занятия строятся на использовании театральной педагогики, технологии актёрского мастерства, адаптированной для детей, с использованием игровых элементов. Для того, чтобы интерес к занятиям не ослабевал, дети принимают участие в театральных постановках, концертах и других мероприятиях школы. Это служит мотивацией и даёт перспективу показа приобретённых навыков перед зрителями.</w:t>
      </w:r>
    </w:p>
    <w:p w14:paraId="48030472" w14:textId="77777777" w:rsidR="00A9383C" w:rsidRDefault="00A9383C">
      <w:pPr>
        <w:spacing w:line="138" w:lineRule="exact"/>
        <w:rPr>
          <w:sz w:val="20"/>
          <w:szCs w:val="20"/>
        </w:rPr>
      </w:pPr>
    </w:p>
    <w:p w14:paraId="36CE5C36" w14:textId="77777777" w:rsidR="00A9383C" w:rsidRDefault="003B2780">
      <w:pPr>
        <w:spacing w:line="248" w:lineRule="auto"/>
        <w:ind w:left="620" w:firstLine="58"/>
        <w:jc w:val="both"/>
        <w:rPr>
          <w:sz w:val="20"/>
          <w:szCs w:val="20"/>
        </w:rPr>
      </w:pPr>
      <w:r>
        <w:rPr>
          <w:rFonts w:eastAsia="Times New Roman"/>
          <w:sz w:val="28"/>
          <w:szCs w:val="28"/>
        </w:rPr>
        <w:t>Дополнительная образовательная программа «Основы актерского мастерства» направлена на удовлетворение художественно-эстетических потребностей личности, способствует формированию ее сознания, расширяет жизненный опыт, способствует духовному, социальному и профессиональному становлению творческой личности ребенка.</w:t>
      </w:r>
    </w:p>
    <w:p w14:paraId="25B45272" w14:textId="77777777" w:rsidR="00A9383C" w:rsidRDefault="00A9383C">
      <w:pPr>
        <w:spacing w:line="127" w:lineRule="exact"/>
        <w:rPr>
          <w:sz w:val="20"/>
          <w:szCs w:val="20"/>
        </w:rPr>
      </w:pPr>
    </w:p>
    <w:p w14:paraId="11CB9631" w14:textId="77777777" w:rsidR="00A9383C" w:rsidRDefault="003B2780">
      <w:pPr>
        <w:spacing w:line="244" w:lineRule="auto"/>
        <w:ind w:left="620"/>
        <w:jc w:val="both"/>
        <w:rPr>
          <w:sz w:val="20"/>
          <w:szCs w:val="20"/>
        </w:rPr>
      </w:pPr>
      <w:r>
        <w:rPr>
          <w:rFonts w:eastAsia="Times New Roman"/>
          <w:sz w:val="28"/>
          <w:szCs w:val="28"/>
        </w:rPr>
        <w:t>Раздел «Актерские тренинги и упражнения» представляет собой непрерывную смену игр и упражнений, которые осуществляют последовательный, поэтапный отбор различных элементов актерской техники, пробуждают творческую и личную активность каждого учащегося без насилия над его природой. Актерский тренинг предполагает самое широкое использование игры, так как именно игра дает чувство смелости, свободы, азарта. Заинтересованность ученика становится обязательным условием хорошего выполнения поставленных перед ним задач.</w:t>
      </w:r>
    </w:p>
    <w:p w14:paraId="4A4D80CF" w14:textId="77777777" w:rsidR="00A9383C" w:rsidRDefault="00A9383C">
      <w:pPr>
        <w:spacing w:line="273" w:lineRule="exact"/>
        <w:rPr>
          <w:sz w:val="20"/>
          <w:szCs w:val="20"/>
        </w:rPr>
      </w:pPr>
    </w:p>
    <w:p w14:paraId="1A536915" w14:textId="77777777" w:rsidR="00A9383C" w:rsidRDefault="003B2780">
      <w:pPr>
        <w:numPr>
          <w:ilvl w:val="0"/>
          <w:numId w:val="1"/>
        </w:numPr>
        <w:tabs>
          <w:tab w:val="left" w:pos="1035"/>
        </w:tabs>
        <w:ind w:left="620" w:firstLine="2"/>
        <w:jc w:val="both"/>
        <w:rPr>
          <w:rFonts w:eastAsia="Times New Roman"/>
          <w:sz w:val="28"/>
          <w:szCs w:val="28"/>
        </w:rPr>
      </w:pPr>
      <w:r>
        <w:rPr>
          <w:rFonts w:eastAsia="Times New Roman"/>
          <w:sz w:val="28"/>
          <w:szCs w:val="28"/>
        </w:rPr>
        <w:t>течение учебного года группа учащихся готовит минимум два сценических выступления (или учебных спектакля). В процессе подготовки каждый пробует себя в разных ролях, играет то, что ему</w:t>
      </w:r>
    </w:p>
    <w:p w14:paraId="0CF302FA" w14:textId="77777777" w:rsidR="00A9383C" w:rsidRDefault="00A9383C">
      <w:pPr>
        <w:spacing w:line="1" w:lineRule="exact"/>
        <w:rPr>
          <w:sz w:val="20"/>
          <w:szCs w:val="20"/>
        </w:rPr>
      </w:pPr>
    </w:p>
    <w:p w14:paraId="61C5FB13" w14:textId="77777777" w:rsidR="00A9383C" w:rsidRDefault="003B2780">
      <w:pPr>
        <w:tabs>
          <w:tab w:val="left" w:pos="1980"/>
          <w:tab w:val="left" w:pos="2540"/>
          <w:tab w:val="left" w:pos="3920"/>
          <w:tab w:val="left" w:pos="5260"/>
          <w:tab w:val="left" w:pos="6420"/>
          <w:tab w:val="left" w:pos="7380"/>
          <w:tab w:val="left" w:pos="8960"/>
        </w:tabs>
        <w:ind w:left="620"/>
        <w:rPr>
          <w:sz w:val="20"/>
          <w:szCs w:val="20"/>
        </w:rPr>
      </w:pPr>
      <w:r>
        <w:rPr>
          <w:rFonts w:eastAsia="Times New Roman"/>
          <w:sz w:val="28"/>
          <w:szCs w:val="28"/>
        </w:rPr>
        <w:t>хочется.</w:t>
      </w:r>
      <w:r>
        <w:rPr>
          <w:rFonts w:eastAsia="Times New Roman"/>
          <w:sz w:val="28"/>
          <w:szCs w:val="28"/>
        </w:rPr>
        <w:tab/>
        <w:t>В</w:t>
      </w:r>
      <w:r>
        <w:rPr>
          <w:rFonts w:eastAsia="Times New Roman"/>
          <w:sz w:val="28"/>
          <w:szCs w:val="28"/>
        </w:rPr>
        <w:tab/>
        <w:t>старших</w:t>
      </w:r>
      <w:r>
        <w:rPr>
          <w:rFonts w:eastAsia="Times New Roman"/>
          <w:sz w:val="28"/>
          <w:szCs w:val="28"/>
        </w:rPr>
        <w:tab/>
        <w:t>группах</w:t>
      </w:r>
      <w:r>
        <w:rPr>
          <w:rFonts w:eastAsia="Times New Roman"/>
          <w:sz w:val="28"/>
          <w:szCs w:val="28"/>
        </w:rPr>
        <w:tab/>
        <w:t>ребята</w:t>
      </w:r>
      <w:r>
        <w:rPr>
          <w:rFonts w:eastAsia="Times New Roman"/>
          <w:sz w:val="28"/>
          <w:szCs w:val="28"/>
        </w:rPr>
        <w:tab/>
        <w:t>сами</w:t>
      </w:r>
      <w:r>
        <w:rPr>
          <w:rFonts w:eastAsia="Times New Roman"/>
          <w:sz w:val="28"/>
          <w:szCs w:val="28"/>
        </w:rPr>
        <w:tab/>
        <w:t>выбирают</w:t>
      </w:r>
      <w:r>
        <w:rPr>
          <w:rFonts w:eastAsia="Times New Roman"/>
          <w:sz w:val="28"/>
          <w:szCs w:val="28"/>
        </w:rPr>
        <w:tab/>
        <w:t>роли.</w:t>
      </w:r>
    </w:p>
    <w:p w14:paraId="033DE1F8" w14:textId="77777777" w:rsidR="00A9383C" w:rsidRDefault="003B2780">
      <w:pPr>
        <w:numPr>
          <w:ilvl w:val="0"/>
          <w:numId w:val="2"/>
        </w:numPr>
        <w:tabs>
          <w:tab w:val="left" w:pos="1114"/>
        </w:tabs>
        <w:ind w:left="620" w:firstLine="2"/>
        <w:jc w:val="both"/>
        <w:rPr>
          <w:rFonts w:eastAsia="Times New Roman"/>
          <w:sz w:val="28"/>
          <w:szCs w:val="28"/>
        </w:rPr>
      </w:pPr>
      <w:r>
        <w:rPr>
          <w:rFonts w:eastAsia="Times New Roman"/>
          <w:sz w:val="28"/>
          <w:szCs w:val="28"/>
        </w:rPr>
        <w:t>первого года обучения, для отслеживания уровня усвоения программного материала, в каждой группе раз в неделю проводятся занятия-репетиции (учебный предмет «Постановка сценических номеров»).</w:t>
      </w:r>
    </w:p>
    <w:p w14:paraId="7812A74E" w14:textId="77777777" w:rsidR="00A9383C" w:rsidRDefault="003B2780">
      <w:pPr>
        <w:spacing w:line="251" w:lineRule="auto"/>
        <w:ind w:left="620"/>
        <w:jc w:val="both"/>
        <w:rPr>
          <w:rFonts w:eastAsia="Times New Roman"/>
          <w:sz w:val="28"/>
          <w:szCs w:val="28"/>
        </w:rPr>
      </w:pPr>
      <w:r>
        <w:rPr>
          <w:rFonts w:eastAsia="Times New Roman"/>
          <w:sz w:val="28"/>
          <w:szCs w:val="28"/>
        </w:rPr>
        <w:t>Совершенно очевидно, что театр своей многомерностью и многоликостью помогает ребенку в постижении окружающего мира. Он заражает детей добром, желанием делиться своими мыслями и умением слышать других, развиваться, творя и играя. Именно игра является непременным</w:t>
      </w:r>
    </w:p>
    <w:p w14:paraId="7EA94EB9" w14:textId="77777777" w:rsidR="00A9383C" w:rsidRDefault="00A9383C">
      <w:pPr>
        <w:sectPr w:rsidR="00A9383C">
          <w:pgSz w:w="11900" w:h="16838"/>
          <w:pgMar w:top="1102" w:right="846" w:bottom="858" w:left="1440" w:header="0" w:footer="0" w:gutter="0"/>
          <w:cols w:space="720" w:equalWidth="0">
            <w:col w:w="9620"/>
          </w:cols>
        </w:sectPr>
      </w:pPr>
    </w:p>
    <w:p w14:paraId="403E1BFF" w14:textId="77777777" w:rsidR="00A9383C" w:rsidRDefault="003B2780">
      <w:pPr>
        <w:ind w:left="620"/>
        <w:jc w:val="both"/>
        <w:rPr>
          <w:sz w:val="20"/>
          <w:szCs w:val="20"/>
        </w:rPr>
      </w:pPr>
      <w:r>
        <w:rPr>
          <w:rFonts w:eastAsia="Times New Roman"/>
          <w:sz w:val="28"/>
          <w:szCs w:val="28"/>
        </w:rPr>
        <w:lastRenderedPageBreak/>
        <w:t>атрибутом театрального искусства. Игра и игровые упражнения выступают способом приспособления ребенка к окружающей среде. На занятиях создаётся доброжелательная атмосфера, оказывается помощь ребенку в раскрытии себя в общении и творчестве.</w:t>
      </w:r>
    </w:p>
    <w:p w14:paraId="29C4EB2B" w14:textId="77777777" w:rsidR="00A9383C" w:rsidRDefault="00A9383C">
      <w:pPr>
        <w:spacing w:line="1" w:lineRule="exact"/>
        <w:rPr>
          <w:sz w:val="20"/>
          <w:szCs w:val="20"/>
        </w:rPr>
      </w:pPr>
    </w:p>
    <w:p w14:paraId="027E88D2" w14:textId="77777777" w:rsidR="00A9383C" w:rsidRDefault="003B2780">
      <w:pPr>
        <w:spacing w:line="251" w:lineRule="auto"/>
        <w:ind w:left="620"/>
        <w:jc w:val="both"/>
        <w:rPr>
          <w:sz w:val="20"/>
          <w:szCs w:val="20"/>
        </w:rPr>
      </w:pPr>
      <w:r>
        <w:rPr>
          <w:rFonts w:eastAsia="Times New Roman"/>
          <w:sz w:val="28"/>
          <w:szCs w:val="28"/>
        </w:rPr>
        <w:t>Дополнительная</w:t>
      </w:r>
      <w:r>
        <w:rPr>
          <w:sz w:val="20"/>
          <w:szCs w:val="20"/>
        </w:rPr>
        <w:t xml:space="preserve"> </w:t>
      </w:r>
      <w:r>
        <w:rPr>
          <w:rFonts w:eastAsia="Times New Roman"/>
          <w:sz w:val="28"/>
          <w:szCs w:val="28"/>
        </w:rPr>
        <w:t>образовательная программа «Основы актерского мастерства» составлена с учетом рекомендаций корифеев отечественного театра К.С. Станиславского и Вл. И. Немировича-Данченко, М. А.Чехова, Б.Е.Захава, Н. М. Горчакова и других.</w:t>
      </w:r>
    </w:p>
    <w:p w14:paraId="4B539C9B" w14:textId="77777777" w:rsidR="00A9383C" w:rsidRDefault="00A9383C">
      <w:pPr>
        <w:spacing w:line="262" w:lineRule="exact"/>
        <w:rPr>
          <w:sz w:val="20"/>
          <w:szCs w:val="20"/>
        </w:rPr>
      </w:pPr>
    </w:p>
    <w:p w14:paraId="61ABC89D" w14:textId="77777777" w:rsidR="00A9383C" w:rsidRDefault="003B2780">
      <w:pPr>
        <w:ind w:left="620"/>
        <w:rPr>
          <w:sz w:val="20"/>
          <w:szCs w:val="20"/>
        </w:rPr>
      </w:pPr>
      <w:r>
        <w:rPr>
          <w:rFonts w:eastAsia="Times New Roman"/>
          <w:b/>
          <w:bCs/>
          <w:sz w:val="32"/>
          <w:szCs w:val="32"/>
          <w:u w:val="single"/>
        </w:rPr>
        <w:t>Педагогическая целесообразность,</w:t>
      </w:r>
      <w:r>
        <w:rPr>
          <w:rFonts w:eastAsia="Times New Roman"/>
          <w:b/>
          <w:bCs/>
          <w:sz w:val="32"/>
          <w:szCs w:val="32"/>
        </w:rPr>
        <w:t xml:space="preserve"> </w:t>
      </w:r>
      <w:r>
        <w:rPr>
          <w:rFonts w:eastAsia="Times New Roman"/>
          <w:b/>
          <w:bCs/>
          <w:sz w:val="32"/>
          <w:szCs w:val="32"/>
          <w:u w:val="single"/>
        </w:rPr>
        <w:t>актуальность и новизна</w:t>
      </w:r>
      <w:r>
        <w:rPr>
          <w:rFonts w:eastAsia="Times New Roman"/>
          <w:b/>
          <w:bCs/>
          <w:sz w:val="32"/>
          <w:szCs w:val="32"/>
        </w:rPr>
        <w:t>.</w:t>
      </w:r>
    </w:p>
    <w:p w14:paraId="163C2BDE" w14:textId="77777777" w:rsidR="00A9383C" w:rsidRDefault="00A9383C">
      <w:pPr>
        <w:spacing w:line="370" w:lineRule="exact"/>
        <w:rPr>
          <w:sz w:val="20"/>
          <w:szCs w:val="20"/>
        </w:rPr>
      </w:pPr>
    </w:p>
    <w:p w14:paraId="1D6BAEA7" w14:textId="77777777" w:rsidR="00A9383C" w:rsidRDefault="003B2780">
      <w:pPr>
        <w:spacing w:line="239" w:lineRule="auto"/>
        <w:ind w:left="260"/>
        <w:rPr>
          <w:sz w:val="20"/>
          <w:szCs w:val="20"/>
        </w:rPr>
      </w:pPr>
      <w:r>
        <w:rPr>
          <w:rFonts w:eastAsia="Times New Roman"/>
          <w:sz w:val="28"/>
          <w:szCs w:val="28"/>
        </w:rPr>
        <w:t>Преподаватели детских школ искусств достаточно часто сталкиваются с ситуациями, когда дети очень плохо владеют речью, не могут выразить собственные мысли и чувства, панически боятся публичных выступлений. В игровой программе занятий эти недостатки развития исправляются легче. Этот учебный предмет не только включает в работу физический, эмоциональный и интеллектуальный аппарат ребенка, но и формирует определенные актерские исполнительские знания, умения и навыки, знакомит с сущностью исполнительского театрального искусства, с выразительностью и содержательностью сценического действия; способствует выявлению творческого потенциала учащихся. Поэтому программа предмета «Основы актерского мастерства» актуальна и педагогически целесообразна, как одна из эффективных форм развития творческого потенциала личности.</w:t>
      </w:r>
    </w:p>
    <w:p w14:paraId="47180FB0" w14:textId="77777777" w:rsidR="00A9383C" w:rsidRDefault="00A9383C">
      <w:pPr>
        <w:spacing w:line="17" w:lineRule="exact"/>
        <w:rPr>
          <w:sz w:val="20"/>
          <w:szCs w:val="20"/>
        </w:rPr>
      </w:pPr>
    </w:p>
    <w:p w14:paraId="011EB6AC" w14:textId="77777777" w:rsidR="00A9383C" w:rsidRDefault="003B2780">
      <w:pPr>
        <w:spacing w:line="239" w:lineRule="auto"/>
        <w:ind w:left="260"/>
        <w:jc w:val="both"/>
        <w:rPr>
          <w:sz w:val="20"/>
          <w:szCs w:val="20"/>
        </w:rPr>
      </w:pPr>
      <w:r>
        <w:rPr>
          <w:rFonts w:eastAsia="Times New Roman"/>
          <w:sz w:val="28"/>
          <w:szCs w:val="28"/>
        </w:rPr>
        <w:t>Выбор произведения, изучение и анализ текста, выбор средств выражения, творческое исполнительское воплощение, публичные выступления, последующие обсуждения должны постоянно вести ребенка вперед, способствовать его творческому росту и эстетическому развитию.</w:t>
      </w:r>
    </w:p>
    <w:p w14:paraId="12528EE6" w14:textId="77777777" w:rsidR="00A9383C" w:rsidRDefault="00A9383C">
      <w:pPr>
        <w:spacing w:line="4" w:lineRule="exact"/>
        <w:rPr>
          <w:sz w:val="20"/>
          <w:szCs w:val="20"/>
        </w:rPr>
      </w:pPr>
    </w:p>
    <w:p w14:paraId="0440B9B1" w14:textId="77777777" w:rsidR="00A9383C" w:rsidRDefault="003B2780">
      <w:pPr>
        <w:spacing w:line="248" w:lineRule="auto"/>
        <w:ind w:left="260"/>
        <w:jc w:val="both"/>
        <w:rPr>
          <w:sz w:val="20"/>
          <w:szCs w:val="20"/>
        </w:rPr>
      </w:pPr>
      <w:r>
        <w:rPr>
          <w:rFonts w:eastAsia="Times New Roman"/>
          <w:sz w:val="28"/>
          <w:szCs w:val="28"/>
        </w:rPr>
        <w:t>Новизна данной программы выражается в желании дать возможность каждому ребенку почувствовать себя значимым, научиться легко устанавливать контакты с партнерами, узнать много нового об искусстве театра, овладеть серьезными знаниями, необходимыми в дальнейшем в любой профессии.</w:t>
      </w:r>
    </w:p>
    <w:p w14:paraId="422079C1" w14:textId="77777777" w:rsidR="00A9383C" w:rsidRDefault="00A9383C">
      <w:pPr>
        <w:spacing w:line="267" w:lineRule="exact"/>
        <w:rPr>
          <w:sz w:val="20"/>
          <w:szCs w:val="20"/>
        </w:rPr>
      </w:pPr>
    </w:p>
    <w:p w14:paraId="72EBB704" w14:textId="77777777" w:rsidR="00A9383C" w:rsidRDefault="003B2780">
      <w:pPr>
        <w:ind w:left="620"/>
        <w:rPr>
          <w:sz w:val="20"/>
          <w:szCs w:val="20"/>
        </w:rPr>
      </w:pPr>
      <w:r>
        <w:rPr>
          <w:rFonts w:eastAsia="Times New Roman"/>
          <w:b/>
          <w:bCs/>
          <w:sz w:val="32"/>
          <w:szCs w:val="32"/>
          <w:u w:val="single"/>
        </w:rPr>
        <w:t>Основные цели программы</w:t>
      </w:r>
      <w:r>
        <w:rPr>
          <w:rFonts w:eastAsia="Times New Roman"/>
          <w:b/>
          <w:bCs/>
          <w:sz w:val="32"/>
          <w:szCs w:val="32"/>
        </w:rPr>
        <w:t>:</w:t>
      </w:r>
    </w:p>
    <w:p w14:paraId="57D90B23" w14:textId="77777777" w:rsidR="00A9383C" w:rsidRDefault="00A9383C">
      <w:pPr>
        <w:spacing w:line="1" w:lineRule="exact"/>
        <w:rPr>
          <w:sz w:val="20"/>
          <w:szCs w:val="20"/>
        </w:rPr>
      </w:pPr>
    </w:p>
    <w:p w14:paraId="3C8D3321" w14:textId="77777777" w:rsidR="00A9383C" w:rsidRDefault="003B2780">
      <w:pPr>
        <w:numPr>
          <w:ilvl w:val="0"/>
          <w:numId w:val="3"/>
        </w:numPr>
        <w:tabs>
          <w:tab w:val="left" w:pos="1700"/>
        </w:tabs>
        <w:ind w:left="1700" w:hanging="358"/>
        <w:rPr>
          <w:rFonts w:eastAsia="Times New Roman"/>
          <w:sz w:val="28"/>
          <w:szCs w:val="28"/>
        </w:rPr>
      </w:pPr>
      <w:r>
        <w:rPr>
          <w:rFonts w:eastAsia="Times New Roman"/>
          <w:sz w:val="28"/>
          <w:szCs w:val="28"/>
        </w:rPr>
        <w:t>Выявление одаренных детей в области театрального искусства в раннем возрасте.</w:t>
      </w:r>
    </w:p>
    <w:p w14:paraId="0FEF44AB" w14:textId="77777777" w:rsidR="00A9383C" w:rsidRDefault="00A9383C">
      <w:pPr>
        <w:spacing w:line="1" w:lineRule="exact"/>
        <w:rPr>
          <w:rFonts w:eastAsia="Times New Roman"/>
          <w:sz w:val="28"/>
          <w:szCs w:val="28"/>
        </w:rPr>
      </w:pPr>
    </w:p>
    <w:p w14:paraId="692A1921" w14:textId="77777777" w:rsidR="00A9383C" w:rsidRDefault="003B2780">
      <w:pPr>
        <w:numPr>
          <w:ilvl w:val="0"/>
          <w:numId w:val="3"/>
        </w:numPr>
        <w:tabs>
          <w:tab w:val="left" w:pos="1700"/>
        </w:tabs>
        <w:spacing w:line="239" w:lineRule="auto"/>
        <w:ind w:left="1700" w:hanging="358"/>
        <w:jc w:val="both"/>
        <w:rPr>
          <w:rFonts w:eastAsia="Times New Roman"/>
          <w:sz w:val="28"/>
          <w:szCs w:val="28"/>
        </w:rPr>
      </w:pPr>
      <w:r>
        <w:rPr>
          <w:rFonts w:eastAsia="Times New Roman"/>
          <w:sz w:val="28"/>
          <w:szCs w:val="28"/>
        </w:rPr>
        <w:t>Художественно-эстетическое развитие личности ребенка на основе приобретаемых им в процессе освоения программой театрально-исполнительских знаний, умений, навыков.</w:t>
      </w:r>
    </w:p>
    <w:p w14:paraId="0F12EBFF" w14:textId="77777777" w:rsidR="00A9383C" w:rsidRDefault="00A9383C">
      <w:pPr>
        <w:spacing w:line="2" w:lineRule="exact"/>
        <w:rPr>
          <w:rFonts w:eastAsia="Times New Roman"/>
          <w:sz w:val="28"/>
          <w:szCs w:val="28"/>
        </w:rPr>
      </w:pPr>
    </w:p>
    <w:p w14:paraId="63F4436B" w14:textId="77777777" w:rsidR="00A9383C" w:rsidRDefault="003B2780">
      <w:pPr>
        <w:numPr>
          <w:ilvl w:val="0"/>
          <w:numId w:val="3"/>
        </w:numPr>
        <w:tabs>
          <w:tab w:val="left" w:pos="1700"/>
        </w:tabs>
        <w:ind w:left="1700" w:hanging="358"/>
        <w:jc w:val="both"/>
        <w:rPr>
          <w:rFonts w:eastAsia="Times New Roman"/>
          <w:sz w:val="28"/>
          <w:szCs w:val="28"/>
        </w:rPr>
      </w:pPr>
      <w:r>
        <w:rPr>
          <w:rFonts w:eastAsia="Times New Roman"/>
          <w:sz w:val="28"/>
          <w:szCs w:val="28"/>
        </w:rPr>
        <w:t>Подготовка одаренных детей к поступлению в образовательные учреждения, реализующие профессиональные образовательные программы в области театрального искусства.</w:t>
      </w:r>
    </w:p>
    <w:p w14:paraId="2CCB390A" w14:textId="77777777" w:rsidR="00A9383C" w:rsidRDefault="003B2780">
      <w:pPr>
        <w:ind w:left="400"/>
        <w:rPr>
          <w:sz w:val="20"/>
          <w:szCs w:val="20"/>
        </w:rPr>
      </w:pPr>
      <w:r>
        <w:rPr>
          <w:rFonts w:eastAsia="Times New Roman"/>
          <w:b/>
          <w:bCs/>
          <w:sz w:val="32"/>
          <w:szCs w:val="32"/>
        </w:rPr>
        <w:t>Задачи</w:t>
      </w:r>
      <w:r>
        <w:rPr>
          <w:rFonts w:eastAsia="Times New Roman"/>
          <w:sz w:val="28"/>
          <w:szCs w:val="28"/>
        </w:rPr>
        <w:t>:</w:t>
      </w:r>
    </w:p>
    <w:p w14:paraId="0B57EDF5" w14:textId="77777777" w:rsidR="00A9383C" w:rsidRDefault="00A9383C">
      <w:pPr>
        <w:sectPr w:rsidR="00A9383C">
          <w:pgSz w:w="11900" w:h="16838"/>
          <w:pgMar w:top="1104" w:right="846" w:bottom="818" w:left="1440" w:header="0" w:footer="0" w:gutter="0"/>
          <w:cols w:space="720" w:equalWidth="0">
            <w:col w:w="9620"/>
          </w:cols>
        </w:sectPr>
      </w:pPr>
    </w:p>
    <w:p w14:paraId="475081C2" w14:textId="77777777" w:rsidR="00A9383C" w:rsidRDefault="003B2780">
      <w:pPr>
        <w:numPr>
          <w:ilvl w:val="1"/>
          <w:numId w:val="4"/>
        </w:numPr>
        <w:tabs>
          <w:tab w:val="left" w:pos="2600"/>
        </w:tabs>
        <w:ind w:left="2600" w:hanging="358"/>
        <w:rPr>
          <w:rFonts w:ascii="Symbol" w:eastAsia="Symbol" w:hAnsi="Symbol" w:cs="Symbol"/>
          <w:sz w:val="28"/>
          <w:szCs w:val="28"/>
        </w:rPr>
      </w:pPr>
      <w:r>
        <w:rPr>
          <w:rFonts w:eastAsia="Times New Roman"/>
          <w:sz w:val="28"/>
          <w:szCs w:val="28"/>
        </w:rPr>
        <w:lastRenderedPageBreak/>
        <w:t>приобретение детьми опыта творческой деятельности;</w:t>
      </w:r>
    </w:p>
    <w:p w14:paraId="768EBA54" w14:textId="77777777" w:rsidR="00A9383C" w:rsidRDefault="003B2780">
      <w:pPr>
        <w:numPr>
          <w:ilvl w:val="1"/>
          <w:numId w:val="4"/>
        </w:numPr>
        <w:tabs>
          <w:tab w:val="left" w:pos="2600"/>
        </w:tabs>
        <w:spacing w:line="239" w:lineRule="auto"/>
        <w:ind w:left="2600" w:right="60" w:hanging="358"/>
        <w:rPr>
          <w:rFonts w:ascii="Symbol" w:eastAsia="Symbol" w:hAnsi="Symbol" w:cs="Symbol"/>
          <w:sz w:val="28"/>
          <w:szCs w:val="28"/>
        </w:rPr>
      </w:pPr>
      <w:r>
        <w:rPr>
          <w:rFonts w:eastAsia="Times New Roman"/>
          <w:sz w:val="28"/>
          <w:szCs w:val="28"/>
        </w:rPr>
        <w:t>приобретение детьми знаний, умений и навыков в области актерского мастерства;</w:t>
      </w:r>
    </w:p>
    <w:p w14:paraId="5C8F13F6" w14:textId="77777777" w:rsidR="00A9383C" w:rsidRDefault="00A9383C">
      <w:pPr>
        <w:spacing w:line="2" w:lineRule="exact"/>
        <w:rPr>
          <w:rFonts w:ascii="Symbol" w:eastAsia="Symbol" w:hAnsi="Symbol" w:cs="Symbol"/>
          <w:sz w:val="28"/>
          <w:szCs w:val="28"/>
        </w:rPr>
      </w:pPr>
    </w:p>
    <w:p w14:paraId="77FDB07C" w14:textId="77777777" w:rsidR="00A9383C" w:rsidRDefault="003B2780">
      <w:pPr>
        <w:numPr>
          <w:ilvl w:val="1"/>
          <w:numId w:val="4"/>
        </w:numPr>
        <w:tabs>
          <w:tab w:val="left" w:pos="2600"/>
        </w:tabs>
        <w:spacing w:line="238" w:lineRule="auto"/>
        <w:ind w:left="2600" w:hanging="358"/>
        <w:rPr>
          <w:rFonts w:ascii="Symbol" w:eastAsia="Symbol" w:hAnsi="Symbol" w:cs="Symbol"/>
          <w:sz w:val="28"/>
          <w:szCs w:val="28"/>
        </w:rPr>
      </w:pPr>
      <w:r>
        <w:rPr>
          <w:rFonts w:eastAsia="Times New Roman"/>
          <w:sz w:val="28"/>
          <w:szCs w:val="28"/>
        </w:rPr>
        <w:t>овладеть всеми видами сценического внимания;</w:t>
      </w:r>
    </w:p>
    <w:p w14:paraId="5A68895E" w14:textId="77777777" w:rsidR="00A9383C" w:rsidRDefault="003B2780">
      <w:pPr>
        <w:numPr>
          <w:ilvl w:val="1"/>
          <w:numId w:val="4"/>
        </w:numPr>
        <w:tabs>
          <w:tab w:val="left" w:pos="2600"/>
        </w:tabs>
        <w:ind w:left="2600" w:hanging="358"/>
        <w:rPr>
          <w:rFonts w:ascii="Symbol" w:eastAsia="Symbol" w:hAnsi="Symbol" w:cs="Symbol"/>
          <w:sz w:val="28"/>
          <w:szCs w:val="28"/>
        </w:rPr>
      </w:pPr>
      <w:r>
        <w:rPr>
          <w:rFonts w:eastAsia="Times New Roman"/>
          <w:sz w:val="28"/>
          <w:szCs w:val="28"/>
        </w:rPr>
        <w:t>развить ассоциативное и образное мышление;</w:t>
      </w:r>
    </w:p>
    <w:p w14:paraId="776AD2F5" w14:textId="77777777" w:rsidR="00A9383C" w:rsidRDefault="003B2780">
      <w:pPr>
        <w:numPr>
          <w:ilvl w:val="1"/>
          <w:numId w:val="4"/>
        </w:numPr>
        <w:tabs>
          <w:tab w:val="left" w:pos="2600"/>
        </w:tabs>
        <w:spacing w:line="239" w:lineRule="auto"/>
        <w:ind w:left="2600" w:right="60" w:hanging="357"/>
        <w:rPr>
          <w:rFonts w:ascii="Symbol" w:eastAsia="Symbol" w:hAnsi="Symbol" w:cs="Symbol"/>
          <w:sz w:val="28"/>
          <w:szCs w:val="28"/>
        </w:rPr>
      </w:pPr>
      <w:r>
        <w:rPr>
          <w:rFonts w:eastAsia="Times New Roman"/>
          <w:sz w:val="28"/>
          <w:szCs w:val="28"/>
        </w:rPr>
        <w:t>свободно ориентироваться и действовать в сценическом пространстве;</w:t>
      </w:r>
    </w:p>
    <w:p w14:paraId="582BEBDA" w14:textId="77777777" w:rsidR="00A9383C" w:rsidRDefault="003B2780">
      <w:pPr>
        <w:numPr>
          <w:ilvl w:val="1"/>
          <w:numId w:val="4"/>
        </w:numPr>
        <w:tabs>
          <w:tab w:val="left" w:pos="2600"/>
        </w:tabs>
        <w:ind w:left="2600" w:hanging="357"/>
        <w:rPr>
          <w:rFonts w:ascii="Symbol" w:eastAsia="Symbol" w:hAnsi="Symbol" w:cs="Symbol"/>
          <w:sz w:val="28"/>
          <w:szCs w:val="28"/>
        </w:rPr>
      </w:pPr>
      <w:r>
        <w:rPr>
          <w:rFonts w:eastAsia="Times New Roman"/>
          <w:sz w:val="28"/>
          <w:szCs w:val="28"/>
        </w:rPr>
        <w:t>выполнять сценическую задачу;</w:t>
      </w:r>
    </w:p>
    <w:p w14:paraId="2803E4EF" w14:textId="77777777" w:rsidR="00A9383C" w:rsidRDefault="003B2780">
      <w:pPr>
        <w:numPr>
          <w:ilvl w:val="1"/>
          <w:numId w:val="4"/>
        </w:numPr>
        <w:tabs>
          <w:tab w:val="left" w:pos="2600"/>
        </w:tabs>
        <w:ind w:left="2600" w:hanging="357"/>
        <w:rPr>
          <w:rFonts w:ascii="Symbol" w:eastAsia="Symbol" w:hAnsi="Symbol" w:cs="Symbol"/>
          <w:sz w:val="28"/>
          <w:szCs w:val="28"/>
        </w:rPr>
      </w:pPr>
      <w:r>
        <w:rPr>
          <w:rFonts w:eastAsia="Times New Roman"/>
          <w:sz w:val="28"/>
          <w:szCs w:val="28"/>
        </w:rPr>
        <w:t>познакомить учащихся с театром как видом искусства;</w:t>
      </w:r>
    </w:p>
    <w:p w14:paraId="38727D64" w14:textId="77777777" w:rsidR="00A9383C" w:rsidRDefault="003B2780">
      <w:pPr>
        <w:numPr>
          <w:ilvl w:val="1"/>
          <w:numId w:val="4"/>
        </w:numPr>
        <w:tabs>
          <w:tab w:val="left" w:pos="2600"/>
        </w:tabs>
        <w:spacing w:line="238" w:lineRule="auto"/>
        <w:ind w:left="2600" w:hanging="356"/>
        <w:rPr>
          <w:rFonts w:ascii="Symbol" w:eastAsia="Symbol" w:hAnsi="Symbol" w:cs="Symbol"/>
          <w:sz w:val="28"/>
          <w:szCs w:val="28"/>
        </w:rPr>
      </w:pPr>
      <w:r>
        <w:rPr>
          <w:rFonts w:eastAsia="Times New Roman"/>
          <w:sz w:val="28"/>
          <w:szCs w:val="28"/>
        </w:rPr>
        <w:t>развить творческие способности личности;</w:t>
      </w:r>
    </w:p>
    <w:p w14:paraId="1B4133A1" w14:textId="77777777" w:rsidR="00A9383C" w:rsidRDefault="003B2780">
      <w:pPr>
        <w:numPr>
          <w:ilvl w:val="1"/>
          <w:numId w:val="4"/>
        </w:numPr>
        <w:tabs>
          <w:tab w:val="left" w:pos="2600"/>
        </w:tabs>
        <w:spacing w:line="239" w:lineRule="auto"/>
        <w:ind w:left="2600" w:right="60" w:hanging="356"/>
        <w:rPr>
          <w:rFonts w:ascii="Symbol" w:eastAsia="Symbol" w:hAnsi="Symbol" w:cs="Symbol"/>
          <w:sz w:val="28"/>
          <w:szCs w:val="28"/>
        </w:rPr>
      </w:pPr>
      <w:r>
        <w:rPr>
          <w:rFonts w:eastAsia="Times New Roman"/>
          <w:sz w:val="28"/>
          <w:szCs w:val="28"/>
        </w:rPr>
        <w:t>сформировать у детей и подростков устойчивый интерес к театральному искусству;</w:t>
      </w:r>
    </w:p>
    <w:p w14:paraId="2F667A36" w14:textId="77777777" w:rsidR="00A9383C" w:rsidRDefault="00A9383C">
      <w:pPr>
        <w:spacing w:line="2" w:lineRule="exact"/>
        <w:rPr>
          <w:rFonts w:ascii="Symbol" w:eastAsia="Symbol" w:hAnsi="Symbol" w:cs="Symbol"/>
          <w:sz w:val="28"/>
          <w:szCs w:val="28"/>
        </w:rPr>
      </w:pPr>
    </w:p>
    <w:p w14:paraId="096B317A" w14:textId="77777777" w:rsidR="00A9383C" w:rsidRDefault="003B2780">
      <w:pPr>
        <w:numPr>
          <w:ilvl w:val="0"/>
          <w:numId w:val="4"/>
        </w:numPr>
        <w:tabs>
          <w:tab w:val="left" w:pos="2420"/>
        </w:tabs>
        <w:spacing w:line="238" w:lineRule="auto"/>
        <w:ind w:left="2420" w:hanging="356"/>
        <w:rPr>
          <w:rFonts w:ascii="Symbol" w:eastAsia="Symbol" w:hAnsi="Symbol" w:cs="Symbol"/>
          <w:sz w:val="28"/>
          <w:szCs w:val="28"/>
        </w:rPr>
      </w:pPr>
      <w:r>
        <w:rPr>
          <w:rFonts w:eastAsia="Times New Roman"/>
          <w:sz w:val="28"/>
          <w:szCs w:val="28"/>
        </w:rPr>
        <w:t>снимать индивидуальные зажимы;</w:t>
      </w:r>
    </w:p>
    <w:p w14:paraId="7055D036" w14:textId="77777777" w:rsidR="00A9383C" w:rsidRDefault="003B2780">
      <w:pPr>
        <w:numPr>
          <w:ilvl w:val="0"/>
          <w:numId w:val="4"/>
        </w:numPr>
        <w:tabs>
          <w:tab w:val="left" w:pos="2420"/>
        </w:tabs>
        <w:spacing w:line="239" w:lineRule="auto"/>
        <w:ind w:left="2420" w:right="60" w:hanging="356"/>
        <w:rPr>
          <w:rFonts w:ascii="Symbol" w:eastAsia="Symbol" w:hAnsi="Symbol" w:cs="Symbol"/>
          <w:sz w:val="28"/>
          <w:szCs w:val="28"/>
        </w:rPr>
      </w:pPr>
      <w:r>
        <w:rPr>
          <w:rFonts w:eastAsia="Times New Roman"/>
          <w:sz w:val="28"/>
          <w:szCs w:val="28"/>
        </w:rPr>
        <w:t>органично и естественно существовать в предлагаемых обстоятельствах;</w:t>
      </w:r>
    </w:p>
    <w:p w14:paraId="27219EFB" w14:textId="77777777" w:rsidR="00A9383C" w:rsidRDefault="00A9383C">
      <w:pPr>
        <w:spacing w:line="2" w:lineRule="exact"/>
        <w:rPr>
          <w:rFonts w:ascii="Symbol" w:eastAsia="Symbol" w:hAnsi="Symbol" w:cs="Symbol"/>
          <w:sz w:val="28"/>
          <w:szCs w:val="28"/>
        </w:rPr>
      </w:pPr>
    </w:p>
    <w:p w14:paraId="4FDCC44C" w14:textId="77777777" w:rsidR="00A9383C" w:rsidRDefault="003B2780">
      <w:pPr>
        <w:numPr>
          <w:ilvl w:val="0"/>
          <w:numId w:val="4"/>
        </w:numPr>
        <w:tabs>
          <w:tab w:val="left" w:pos="2420"/>
        </w:tabs>
        <w:spacing w:line="238" w:lineRule="auto"/>
        <w:ind w:left="2420" w:hanging="355"/>
        <w:rPr>
          <w:rFonts w:ascii="Symbol" w:eastAsia="Symbol" w:hAnsi="Symbol" w:cs="Symbol"/>
          <w:sz w:val="28"/>
          <w:szCs w:val="28"/>
        </w:rPr>
      </w:pPr>
      <w:r>
        <w:rPr>
          <w:rFonts w:eastAsia="Times New Roman"/>
          <w:sz w:val="28"/>
          <w:szCs w:val="28"/>
        </w:rPr>
        <w:t>оправдать заданную ситуацию, импровизировать;</w:t>
      </w:r>
    </w:p>
    <w:p w14:paraId="63636B87" w14:textId="77777777" w:rsidR="00A9383C" w:rsidRDefault="003B2780">
      <w:pPr>
        <w:numPr>
          <w:ilvl w:val="0"/>
          <w:numId w:val="4"/>
        </w:numPr>
        <w:tabs>
          <w:tab w:val="left" w:pos="2420"/>
        </w:tabs>
        <w:ind w:left="2420" w:hanging="355"/>
        <w:rPr>
          <w:rFonts w:ascii="Symbol" w:eastAsia="Symbol" w:hAnsi="Symbol" w:cs="Symbol"/>
          <w:sz w:val="28"/>
          <w:szCs w:val="28"/>
        </w:rPr>
      </w:pPr>
      <w:r>
        <w:rPr>
          <w:rFonts w:eastAsia="Times New Roman"/>
          <w:sz w:val="28"/>
          <w:szCs w:val="28"/>
        </w:rPr>
        <w:t>мыслить и действовать на сцене;</w:t>
      </w:r>
    </w:p>
    <w:p w14:paraId="782104AA" w14:textId="77777777" w:rsidR="00A9383C" w:rsidRDefault="003B2780">
      <w:pPr>
        <w:numPr>
          <w:ilvl w:val="0"/>
          <w:numId w:val="4"/>
        </w:numPr>
        <w:tabs>
          <w:tab w:val="left" w:pos="2420"/>
        </w:tabs>
        <w:ind w:left="2420" w:hanging="355"/>
        <w:rPr>
          <w:rFonts w:ascii="Symbol" w:eastAsia="Symbol" w:hAnsi="Symbol" w:cs="Symbol"/>
          <w:sz w:val="28"/>
          <w:szCs w:val="28"/>
        </w:rPr>
      </w:pPr>
      <w:r>
        <w:rPr>
          <w:rFonts w:eastAsia="Times New Roman"/>
          <w:sz w:val="28"/>
          <w:szCs w:val="28"/>
        </w:rPr>
        <w:t>взаимодействовать с партнером на сцене.</w:t>
      </w:r>
    </w:p>
    <w:p w14:paraId="25BCD9CE" w14:textId="77777777" w:rsidR="00A9383C" w:rsidRDefault="00A9383C">
      <w:pPr>
        <w:spacing w:line="301" w:lineRule="exact"/>
        <w:rPr>
          <w:sz w:val="20"/>
          <w:szCs w:val="20"/>
        </w:rPr>
      </w:pPr>
    </w:p>
    <w:p w14:paraId="58FC8AFA" w14:textId="77777777" w:rsidR="00A9383C" w:rsidRDefault="003B2780">
      <w:pPr>
        <w:spacing w:line="239" w:lineRule="auto"/>
        <w:ind w:left="740" w:right="1740" w:hanging="59"/>
        <w:rPr>
          <w:sz w:val="20"/>
          <w:szCs w:val="20"/>
        </w:rPr>
      </w:pPr>
      <w:r>
        <w:rPr>
          <w:rFonts w:eastAsia="Times New Roman"/>
          <w:b/>
          <w:bCs/>
          <w:sz w:val="32"/>
          <w:szCs w:val="32"/>
          <w:u w:val="single"/>
        </w:rPr>
        <w:t>Возраст детей, сроки реализации дополнительной образовательной программы.</w:t>
      </w:r>
    </w:p>
    <w:p w14:paraId="6B6C7C2C" w14:textId="77777777" w:rsidR="00A9383C" w:rsidRDefault="00A9383C">
      <w:pPr>
        <w:spacing w:line="2" w:lineRule="exact"/>
        <w:rPr>
          <w:sz w:val="20"/>
          <w:szCs w:val="20"/>
        </w:rPr>
      </w:pPr>
    </w:p>
    <w:p w14:paraId="3BE49EA4" w14:textId="77777777" w:rsidR="00A9383C" w:rsidRDefault="003B2780">
      <w:pPr>
        <w:ind w:left="820"/>
        <w:rPr>
          <w:sz w:val="20"/>
          <w:szCs w:val="20"/>
        </w:rPr>
      </w:pPr>
      <w:r>
        <w:rPr>
          <w:rFonts w:eastAsia="Times New Roman"/>
          <w:b/>
          <w:bCs/>
          <w:sz w:val="28"/>
          <w:szCs w:val="28"/>
        </w:rPr>
        <w:t>Программа рассчитана на 4 года обучения.</w:t>
      </w:r>
    </w:p>
    <w:p w14:paraId="4CA6E0C1" w14:textId="77777777" w:rsidR="00A9383C" w:rsidRDefault="003B2780">
      <w:pPr>
        <w:ind w:left="820"/>
        <w:rPr>
          <w:sz w:val="20"/>
          <w:szCs w:val="20"/>
        </w:rPr>
      </w:pPr>
      <w:r>
        <w:rPr>
          <w:rFonts w:eastAsia="Times New Roman"/>
          <w:b/>
          <w:bCs/>
          <w:sz w:val="28"/>
          <w:szCs w:val="28"/>
        </w:rPr>
        <w:t>Возраст обучающихся от 7 до 15 лет.</w:t>
      </w:r>
    </w:p>
    <w:p w14:paraId="39092A86" w14:textId="77777777" w:rsidR="00A9383C" w:rsidRDefault="00A9383C">
      <w:pPr>
        <w:spacing w:line="3" w:lineRule="exact"/>
        <w:rPr>
          <w:sz w:val="20"/>
          <w:szCs w:val="20"/>
        </w:rPr>
      </w:pPr>
    </w:p>
    <w:p w14:paraId="2FB12B6D" w14:textId="77777777" w:rsidR="00A9383C" w:rsidRDefault="003B2780">
      <w:pPr>
        <w:spacing w:line="274" w:lineRule="auto"/>
        <w:ind w:left="820" w:right="220" w:hanging="69"/>
        <w:rPr>
          <w:sz w:val="20"/>
          <w:szCs w:val="20"/>
        </w:rPr>
      </w:pPr>
      <w:r>
        <w:rPr>
          <w:rFonts w:eastAsia="Times New Roman"/>
          <w:sz w:val="28"/>
          <w:szCs w:val="28"/>
        </w:rPr>
        <w:t>Начать курс обучения возможно в различном возрасте, поэтому годовые требования распределены не по классам, а по годам обучения.</w:t>
      </w:r>
    </w:p>
    <w:p w14:paraId="3ADBB8C8" w14:textId="77777777" w:rsidR="00A9383C" w:rsidRDefault="00A9383C">
      <w:pPr>
        <w:spacing w:line="228" w:lineRule="exact"/>
        <w:rPr>
          <w:sz w:val="20"/>
          <w:szCs w:val="20"/>
        </w:rPr>
      </w:pPr>
    </w:p>
    <w:p w14:paraId="1A4CB5BD" w14:textId="77777777" w:rsidR="00A9383C" w:rsidRDefault="003B2780">
      <w:pPr>
        <w:ind w:left="600"/>
        <w:rPr>
          <w:sz w:val="20"/>
          <w:szCs w:val="20"/>
        </w:rPr>
      </w:pPr>
      <w:r>
        <w:rPr>
          <w:rFonts w:eastAsia="Times New Roman"/>
          <w:b/>
          <w:bCs/>
          <w:sz w:val="32"/>
          <w:szCs w:val="32"/>
          <w:u w:val="single"/>
        </w:rPr>
        <w:t>Форма и режим занятий.</w:t>
      </w:r>
    </w:p>
    <w:p w14:paraId="0BE4C86A" w14:textId="77777777" w:rsidR="00A9383C" w:rsidRDefault="00A9383C">
      <w:pPr>
        <w:spacing w:line="324" w:lineRule="exact"/>
        <w:rPr>
          <w:sz w:val="20"/>
          <w:szCs w:val="20"/>
        </w:rPr>
      </w:pPr>
    </w:p>
    <w:p w14:paraId="62E93930" w14:textId="77777777" w:rsidR="00A9383C" w:rsidRDefault="003B2780">
      <w:pPr>
        <w:ind w:left="540"/>
        <w:rPr>
          <w:sz w:val="20"/>
          <w:szCs w:val="20"/>
        </w:rPr>
      </w:pPr>
      <w:r>
        <w:rPr>
          <w:rFonts w:eastAsia="Times New Roman"/>
          <w:b/>
          <w:bCs/>
          <w:sz w:val="28"/>
          <w:szCs w:val="28"/>
        </w:rPr>
        <w:t>Продолжительность урока составляет: 40 минут.</w:t>
      </w:r>
    </w:p>
    <w:p w14:paraId="2843C67F" w14:textId="77777777" w:rsidR="00A9383C" w:rsidRDefault="003B2780">
      <w:pPr>
        <w:ind w:left="820"/>
        <w:rPr>
          <w:sz w:val="20"/>
          <w:szCs w:val="20"/>
        </w:rPr>
      </w:pPr>
      <w:r>
        <w:rPr>
          <w:rFonts w:eastAsia="Times New Roman"/>
          <w:sz w:val="28"/>
          <w:szCs w:val="28"/>
        </w:rPr>
        <w:t>1 час в неделю, в год 35 часов.</w:t>
      </w:r>
    </w:p>
    <w:p w14:paraId="4B22CABB" w14:textId="77777777" w:rsidR="00A9383C" w:rsidRDefault="003B2780">
      <w:pPr>
        <w:spacing w:line="239" w:lineRule="auto"/>
        <w:ind w:left="260" w:right="60" w:firstLine="557"/>
        <w:rPr>
          <w:sz w:val="20"/>
          <w:szCs w:val="20"/>
        </w:rPr>
      </w:pPr>
      <w:r>
        <w:rPr>
          <w:rFonts w:eastAsia="Times New Roman"/>
          <w:b/>
          <w:bCs/>
          <w:sz w:val="28"/>
          <w:szCs w:val="28"/>
        </w:rPr>
        <w:t>Основной формой занятий является мелкогрупповой урок (от 4 до 10 детей в группе).</w:t>
      </w:r>
    </w:p>
    <w:p w14:paraId="10C8448C" w14:textId="77777777" w:rsidR="00A9383C" w:rsidRDefault="00A9383C">
      <w:pPr>
        <w:spacing w:line="2" w:lineRule="exact"/>
        <w:rPr>
          <w:sz w:val="20"/>
          <w:szCs w:val="20"/>
        </w:rPr>
      </w:pPr>
    </w:p>
    <w:p w14:paraId="6DFA75D0" w14:textId="77777777" w:rsidR="00A9383C" w:rsidRDefault="003B2780">
      <w:pPr>
        <w:spacing w:line="239" w:lineRule="auto"/>
        <w:ind w:left="260" w:right="60" w:firstLine="629"/>
        <w:rPr>
          <w:sz w:val="20"/>
          <w:szCs w:val="20"/>
        </w:rPr>
      </w:pPr>
      <w:r>
        <w:rPr>
          <w:rFonts w:eastAsia="Times New Roman"/>
          <w:sz w:val="28"/>
          <w:szCs w:val="28"/>
        </w:rPr>
        <w:t>Содержание учебного предмета «Основы актерского мастерства», входящего в программу театрального отделения детской школы искусства, очень тесно связано со всей системой эстетического воспитания и должно преподаваться в тесном контакте с такими практическими дисциплинами, как «Художественное слово», «Сценическое действие» и «Постановка сценических номеров».</w:t>
      </w:r>
    </w:p>
    <w:p w14:paraId="3C86AD4A" w14:textId="77777777" w:rsidR="00A9383C" w:rsidRDefault="00A9383C">
      <w:pPr>
        <w:spacing w:line="8" w:lineRule="exact"/>
        <w:rPr>
          <w:sz w:val="20"/>
          <w:szCs w:val="20"/>
        </w:rPr>
      </w:pPr>
    </w:p>
    <w:p w14:paraId="15B2CC1F" w14:textId="77777777" w:rsidR="00A9383C" w:rsidRDefault="003B2780">
      <w:pPr>
        <w:numPr>
          <w:ilvl w:val="0"/>
          <w:numId w:val="5"/>
        </w:numPr>
        <w:tabs>
          <w:tab w:val="left" w:pos="1165"/>
        </w:tabs>
        <w:spacing w:line="249" w:lineRule="auto"/>
        <w:ind w:left="260" w:firstLine="534"/>
        <w:jc w:val="both"/>
        <w:rPr>
          <w:rFonts w:eastAsia="Times New Roman"/>
          <w:sz w:val="28"/>
          <w:szCs w:val="28"/>
        </w:rPr>
      </w:pPr>
      <w:r>
        <w:rPr>
          <w:rFonts w:eastAsia="Times New Roman"/>
          <w:sz w:val="28"/>
          <w:szCs w:val="28"/>
        </w:rPr>
        <w:t>основу обучения актерскому мастерству положены методические разработки К.С. Станиславского и В.И. Немировича – Данченко, а также теоретические и практические работы советских физиологов, лингвистов, психологов, преподавателей сценического действия, режиссеров, театроведов</w:t>
      </w:r>
      <w:r>
        <w:rPr>
          <w:rFonts w:eastAsia="Times New Roman"/>
          <w:sz w:val="27"/>
          <w:szCs w:val="27"/>
        </w:rPr>
        <w:t>.</w:t>
      </w:r>
      <w:r>
        <w:rPr>
          <w:rFonts w:eastAsia="Times New Roman"/>
          <w:sz w:val="28"/>
          <w:szCs w:val="28"/>
        </w:rPr>
        <w:t xml:space="preserve"> На занятиях по учебному предмету «Основы актерского мастерства» в</w:t>
      </w:r>
    </w:p>
    <w:p w14:paraId="074D8BBF" w14:textId="77777777" w:rsidR="00A9383C" w:rsidRDefault="00A9383C">
      <w:pPr>
        <w:sectPr w:rsidR="00A9383C">
          <w:pgSz w:w="11900" w:h="16838"/>
          <w:pgMar w:top="1123" w:right="786" w:bottom="845" w:left="1440" w:header="0" w:footer="0" w:gutter="0"/>
          <w:cols w:space="720" w:equalWidth="0">
            <w:col w:w="9680"/>
          </w:cols>
        </w:sectPr>
      </w:pPr>
    </w:p>
    <w:p w14:paraId="44F6C0A1" w14:textId="77777777" w:rsidR="00A9383C" w:rsidRDefault="003B2780">
      <w:pPr>
        <w:spacing w:line="243" w:lineRule="auto"/>
        <w:ind w:left="260"/>
        <w:jc w:val="both"/>
        <w:rPr>
          <w:sz w:val="20"/>
          <w:szCs w:val="20"/>
        </w:rPr>
      </w:pPr>
      <w:r>
        <w:rPr>
          <w:rFonts w:eastAsia="Times New Roman"/>
          <w:sz w:val="28"/>
          <w:szCs w:val="28"/>
        </w:rPr>
        <w:lastRenderedPageBreak/>
        <w:t>детской школе искусств используются и координируются все практические навыки, приобретаемые учащимися в процессе освоения уроков по словесному действию (художественное слово ), сценическому движению и пластике (ритмика и танец), музыкальным предметам (основы нотной грамоты, слушание музыки). Учебный процесс предусматривает ознакомление учащихся с произведениями различных жанров и стилей, что способствует развитию их эстетического вкуса. Художественные задачи, стоящие перед ребенком на каждом этапе, не должны превышать его возможностей и одновременно должны постоянно способствовать его художественному и творческому росту.</w:t>
      </w:r>
    </w:p>
    <w:p w14:paraId="4948BAB4" w14:textId="77777777" w:rsidR="00A9383C" w:rsidRDefault="00A9383C">
      <w:pPr>
        <w:spacing w:line="281" w:lineRule="exact"/>
        <w:rPr>
          <w:sz w:val="20"/>
          <w:szCs w:val="20"/>
        </w:rPr>
      </w:pPr>
    </w:p>
    <w:p w14:paraId="062F598B" w14:textId="77777777" w:rsidR="00A9383C" w:rsidRDefault="003B2780">
      <w:pPr>
        <w:spacing w:line="247" w:lineRule="auto"/>
        <w:ind w:left="260"/>
        <w:rPr>
          <w:sz w:val="20"/>
          <w:szCs w:val="20"/>
        </w:rPr>
      </w:pPr>
      <w:r>
        <w:rPr>
          <w:rFonts w:eastAsia="Times New Roman"/>
          <w:b/>
          <w:bCs/>
          <w:sz w:val="28"/>
          <w:szCs w:val="28"/>
        </w:rPr>
        <w:t xml:space="preserve">Большое значение имеет правильная организация домашних занятий. </w:t>
      </w:r>
      <w:r>
        <w:rPr>
          <w:rFonts w:eastAsia="Times New Roman"/>
          <w:sz w:val="28"/>
          <w:szCs w:val="28"/>
        </w:rPr>
        <w:t>Учитывая загруженность учащихся, педагог должен помочь им составить режим дня, выделить для занятий определенное время. На выполнение домашних заданий может отводиться от 30 до 40 минут. При подборе репертуара преподаватель также обязан учитывать нагрузку ученика, определенную действующими СанПиН, и не превышать ее.</w:t>
      </w:r>
    </w:p>
    <w:p w14:paraId="618AEE47" w14:textId="77777777" w:rsidR="00A9383C" w:rsidRDefault="00A9383C">
      <w:pPr>
        <w:spacing w:line="265" w:lineRule="exact"/>
        <w:rPr>
          <w:sz w:val="20"/>
          <w:szCs w:val="20"/>
        </w:rPr>
      </w:pPr>
    </w:p>
    <w:p w14:paraId="29E41042" w14:textId="77777777" w:rsidR="00A9383C" w:rsidRDefault="003B2780">
      <w:pPr>
        <w:ind w:left="260"/>
        <w:jc w:val="both"/>
        <w:rPr>
          <w:sz w:val="20"/>
          <w:szCs w:val="20"/>
        </w:rPr>
      </w:pPr>
      <w:r>
        <w:rPr>
          <w:rFonts w:eastAsia="Times New Roman"/>
          <w:b/>
          <w:bCs/>
          <w:sz w:val="32"/>
          <w:szCs w:val="32"/>
          <w:u w:val="single"/>
        </w:rPr>
        <w:t>Ожидаемые результаты и способы определения их результативности.</w:t>
      </w:r>
    </w:p>
    <w:p w14:paraId="2D506E1F" w14:textId="77777777" w:rsidR="00A9383C" w:rsidRDefault="00A9383C">
      <w:pPr>
        <w:spacing w:line="2" w:lineRule="exact"/>
        <w:rPr>
          <w:sz w:val="20"/>
          <w:szCs w:val="20"/>
        </w:rPr>
      </w:pPr>
    </w:p>
    <w:p w14:paraId="019D734E" w14:textId="77777777" w:rsidR="00A9383C" w:rsidRDefault="003B2780">
      <w:pPr>
        <w:spacing w:line="239" w:lineRule="auto"/>
        <w:ind w:left="260"/>
        <w:jc w:val="both"/>
        <w:rPr>
          <w:sz w:val="20"/>
          <w:szCs w:val="20"/>
        </w:rPr>
      </w:pPr>
      <w:r>
        <w:rPr>
          <w:rFonts w:eastAsia="Times New Roman"/>
          <w:sz w:val="28"/>
          <w:szCs w:val="28"/>
        </w:rPr>
        <w:t>Освоение разделов учебной программы может контролироваться проведением открытых уроков.</w:t>
      </w:r>
    </w:p>
    <w:p w14:paraId="105D3B39" w14:textId="77777777" w:rsidR="00A9383C" w:rsidRDefault="00A9383C">
      <w:pPr>
        <w:spacing w:line="2" w:lineRule="exact"/>
        <w:rPr>
          <w:sz w:val="20"/>
          <w:szCs w:val="20"/>
        </w:rPr>
      </w:pPr>
    </w:p>
    <w:p w14:paraId="63B5C2E9" w14:textId="77777777" w:rsidR="00A9383C" w:rsidRDefault="003B2780">
      <w:pPr>
        <w:ind w:left="260"/>
        <w:jc w:val="both"/>
        <w:rPr>
          <w:sz w:val="20"/>
          <w:szCs w:val="20"/>
        </w:rPr>
      </w:pPr>
      <w:r>
        <w:rPr>
          <w:rFonts w:eastAsia="Times New Roman"/>
          <w:sz w:val="28"/>
          <w:szCs w:val="28"/>
        </w:rPr>
        <w:t xml:space="preserve">Успеваемость учащихся определяется по итоговому занятию (зачет) в форме показа творческих работ. Итоговые занятия проводятся </w:t>
      </w:r>
      <w:r>
        <w:rPr>
          <w:rFonts w:eastAsia="Times New Roman"/>
          <w:b/>
          <w:bCs/>
          <w:sz w:val="28"/>
          <w:szCs w:val="28"/>
        </w:rPr>
        <w:t>в конце каждого</w:t>
      </w:r>
      <w:r>
        <w:rPr>
          <w:rFonts w:eastAsia="Times New Roman"/>
          <w:sz w:val="28"/>
          <w:szCs w:val="28"/>
        </w:rPr>
        <w:t xml:space="preserve"> </w:t>
      </w:r>
      <w:r>
        <w:rPr>
          <w:rFonts w:eastAsia="Times New Roman"/>
          <w:b/>
          <w:bCs/>
          <w:sz w:val="28"/>
          <w:szCs w:val="28"/>
        </w:rPr>
        <w:t xml:space="preserve">полугодия </w:t>
      </w:r>
      <w:r>
        <w:rPr>
          <w:rFonts w:eastAsia="Times New Roman"/>
          <w:sz w:val="28"/>
          <w:szCs w:val="28"/>
        </w:rPr>
        <w:t>с обязательным приглашением зрителей.</w:t>
      </w:r>
    </w:p>
    <w:p w14:paraId="4F035BBE" w14:textId="77777777" w:rsidR="00A9383C" w:rsidRDefault="00A9383C">
      <w:pPr>
        <w:spacing w:line="1" w:lineRule="exact"/>
        <w:rPr>
          <w:sz w:val="20"/>
          <w:szCs w:val="20"/>
        </w:rPr>
      </w:pPr>
    </w:p>
    <w:p w14:paraId="4EE36A2E" w14:textId="77777777" w:rsidR="00A9383C" w:rsidRDefault="003B2780">
      <w:pPr>
        <w:spacing w:line="239" w:lineRule="auto"/>
        <w:ind w:left="260"/>
        <w:jc w:val="both"/>
        <w:rPr>
          <w:sz w:val="20"/>
          <w:szCs w:val="20"/>
        </w:rPr>
      </w:pPr>
      <w:r>
        <w:rPr>
          <w:rFonts w:eastAsia="Times New Roman"/>
          <w:sz w:val="28"/>
          <w:szCs w:val="28"/>
        </w:rPr>
        <w:t>Качество подготовки обучающихся оценивается в 1 полугодии зачетом (промежуточной формой оценки, отражающей полученные на определенном этапе умения и навыки).</w:t>
      </w:r>
    </w:p>
    <w:p w14:paraId="056D3E9B" w14:textId="77777777" w:rsidR="00A9383C" w:rsidRDefault="00A9383C">
      <w:pPr>
        <w:spacing w:line="3" w:lineRule="exact"/>
        <w:rPr>
          <w:sz w:val="20"/>
          <w:szCs w:val="20"/>
        </w:rPr>
      </w:pPr>
    </w:p>
    <w:p w14:paraId="4B077642" w14:textId="77777777" w:rsidR="00A9383C" w:rsidRDefault="003B2780">
      <w:pPr>
        <w:spacing w:line="245" w:lineRule="auto"/>
        <w:ind w:left="260"/>
        <w:rPr>
          <w:sz w:val="20"/>
          <w:szCs w:val="20"/>
        </w:rPr>
      </w:pPr>
      <w:r>
        <w:rPr>
          <w:rFonts w:eastAsia="Times New Roman"/>
          <w:sz w:val="28"/>
          <w:szCs w:val="28"/>
        </w:rPr>
        <w:t>Во 2 полугодии (окончание учебного года) качество оценивается по пятибалльной шкале, при оценке исполнения следует учитывать следующие критерии:</w:t>
      </w:r>
    </w:p>
    <w:p w14:paraId="7850936C" w14:textId="77777777" w:rsidR="00A9383C" w:rsidRDefault="003B2780">
      <w:pPr>
        <w:numPr>
          <w:ilvl w:val="1"/>
          <w:numId w:val="6"/>
        </w:numPr>
        <w:tabs>
          <w:tab w:val="left" w:pos="980"/>
        </w:tabs>
        <w:spacing w:line="238" w:lineRule="auto"/>
        <w:ind w:left="980" w:hanging="358"/>
        <w:rPr>
          <w:rFonts w:ascii="Symbol" w:eastAsia="Symbol" w:hAnsi="Symbol" w:cs="Symbol"/>
          <w:sz w:val="28"/>
          <w:szCs w:val="28"/>
        </w:rPr>
      </w:pPr>
      <w:r>
        <w:rPr>
          <w:rFonts w:eastAsia="Times New Roman"/>
          <w:sz w:val="28"/>
          <w:szCs w:val="28"/>
        </w:rPr>
        <w:t>точность текста в исполняемых произведениях;</w:t>
      </w:r>
    </w:p>
    <w:p w14:paraId="46348115" w14:textId="77777777" w:rsidR="00A9383C" w:rsidRDefault="003B2780">
      <w:pPr>
        <w:numPr>
          <w:ilvl w:val="1"/>
          <w:numId w:val="6"/>
        </w:numPr>
        <w:tabs>
          <w:tab w:val="left" w:pos="980"/>
        </w:tabs>
        <w:ind w:left="980" w:hanging="358"/>
        <w:rPr>
          <w:rFonts w:ascii="Symbol" w:eastAsia="Symbol" w:hAnsi="Symbol" w:cs="Symbol"/>
          <w:sz w:val="28"/>
          <w:szCs w:val="28"/>
        </w:rPr>
      </w:pPr>
      <w:r>
        <w:rPr>
          <w:rFonts w:eastAsia="Times New Roman"/>
          <w:sz w:val="28"/>
          <w:szCs w:val="28"/>
        </w:rPr>
        <w:t>осмысленность исполнения;</w:t>
      </w:r>
    </w:p>
    <w:p w14:paraId="6748DD5D" w14:textId="77777777" w:rsidR="00A9383C" w:rsidRDefault="003B2780">
      <w:pPr>
        <w:numPr>
          <w:ilvl w:val="1"/>
          <w:numId w:val="6"/>
        </w:numPr>
        <w:tabs>
          <w:tab w:val="left" w:pos="980"/>
        </w:tabs>
        <w:spacing w:line="238" w:lineRule="auto"/>
        <w:ind w:left="980" w:hanging="358"/>
        <w:rPr>
          <w:rFonts w:ascii="Symbol" w:eastAsia="Symbol" w:hAnsi="Symbol" w:cs="Symbol"/>
          <w:sz w:val="28"/>
          <w:szCs w:val="28"/>
        </w:rPr>
      </w:pPr>
      <w:r>
        <w:rPr>
          <w:rFonts w:eastAsia="Times New Roman"/>
          <w:sz w:val="28"/>
          <w:szCs w:val="28"/>
        </w:rPr>
        <w:t>эмоциональность исполнения;</w:t>
      </w:r>
    </w:p>
    <w:p w14:paraId="716137B6" w14:textId="77777777" w:rsidR="00A9383C" w:rsidRDefault="003B2780">
      <w:pPr>
        <w:numPr>
          <w:ilvl w:val="1"/>
          <w:numId w:val="6"/>
        </w:numPr>
        <w:tabs>
          <w:tab w:val="left" w:pos="980"/>
        </w:tabs>
        <w:ind w:left="980" w:hanging="357"/>
        <w:rPr>
          <w:rFonts w:ascii="Symbol" w:eastAsia="Symbol" w:hAnsi="Symbol" w:cs="Symbol"/>
          <w:sz w:val="28"/>
          <w:szCs w:val="28"/>
        </w:rPr>
      </w:pPr>
      <w:r>
        <w:rPr>
          <w:rFonts w:eastAsia="Times New Roman"/>
          <w:sz w:val="28"/>
          <w:szCs w:val="28"/>
        </w:rPr>
        <w:t>качество дикции;</w:t>
      </w:r>
    </w:p>
    <w:p w14:paraId="39A335C8" w14:textId="77777777" w:rsidR="00A9383C" w:rsidRDefault="003B2780">
      <w:pPr>
        <w:numPr>
          <w:ilvl w:val="1"/>
          <w:numId w:val="6"/>
        </w:numPr>
        <w:tabs>
          <w:tab w:val="left" w:pos="980"/>
        </w:tabs>
        <w:spacing w:line="221" w:lineRule="auto"/>
        <w:ind w:left="980" w:hanging="357"/>
        <w:rPr>
          <w:rFonts w:ascii="Symbol" w:eastAsia="Symbol" w:hAnsi="Symbol" w:cs="Symbol"/>
          <w:sz w:val="28"/>
          <w:szCs w:val="28"/>
        </w:rPr>
      </w:pPr>
      <w:r>
        <w:rPr>
          <w:rFonts w:eastAsia="Times New Roman"/>
          <w:sz w:val="28"/>
          <w:szCs w:val="28"/>
        </w:rPr>
        <w:t>темпо-ритм произведения.</w:t>
      </w:r>
    </w:p>
    <w:p w14:paraId="45530C74" w14:textId="77777777" w:rsidR="00A9383C" w:rsidRDefault="003B2780">
      <w:pPr>
        <w:numPr>
          <w:ilvl w:val="0"/>
          <w:numId w:val="6"/>
        </w:numPr>
        <w:tabs>
          <w:tab w:val="left" w:pos="570"/>
        </w:tabs>
        <w:spacing w:line="241" w:lineRule="auto"/>
        <w:ind w:left="260" w:firstLine="2"/>
        <w:jc w:val="both"/>
        <w:rPr>
          <w:rFonts w:eastAsia="Times New Roman"/>
          <w:b/>
          <w:bCs/>
          <w:sz w:val="28"/>
          <w:szCs w:val="28"/>
          <w:u w:val="single"/>
        </w:rPr>
      </w:pPr>
      <w:r>
        <w:rPr>
          <w:rFonts w:eastAsia="Times New Roman"/>
          <w:b/>
          <w:bCs/>
          <w:sz w:val="28"/>
          <w:szCs w:val="28"/>
          <w:u w:val="single"/>
        </w:rPr>
        <w:t>качестве итогового занятия</w:t>
      </w:r>
      <w:r>
        <w:rPr>
          <w:rFonts w:eastAsia="Times New Roman"/>
          <w:b/>
          <w:bCs/>
          <w:sz w:val="28"/>
          <w:szCs w:val="28"/>
        </w:rPr>
        <w:t xml:space="preserve"> </w:t>
      </w:r>
      <w:r>
        <w:rPr>
          <w:rFonts w:eastAsia="Times New Roman"/>
          <w:sz w:val="28"/>
          <w:szCs w:val="28"/>
        </w:rPr>
        <w:t>возможно участие учеников в просмотрах,</w:t>
      </w:r>
      <w:r>
        <w:rPr>
          <w:rFonts w:eastAsia="Times New Roman"/>
          <w:b/>
          <w:bCs/>
          <w:sz w:val="28"/>
          <w:szCs w:val="28"/>
        </w:rPr>
        <w:t xml:space="preserve"> </w:t>
      </w:r>
      <w:r>
        <w:rPr>
          <w:rFonts w:eastAsia="Times New Roman"/>
          <w:sz w:val="28"/>
          <w:szCs w:val="28"/>
        </w:rPr>
        <w:t>учебных спектаклях, концертах и других культурно-образовательных мероприятиях школы.</w:t>
      </w:r>
    </w:p>
    <w:p w14:paraId="1E118CF8" w14:textId="77777777" w:rsidR="00A9383C" w:rsidRDefault="00A9383C">
      <w:pPr>
        <w:spacing w:line="2" w:lineRule="exact"/>
        <w:rPr>
          <w:rFonts w:eastAsia="Times New Roman"/>
          <w:b/>
          <w:bCs/>
          <w:sz w:val="28"/>
          <w:szCs w:val="28"/>
          <w:u w:val="single"/>
        </w:rPr>
      </w:pPr>
    </w:p>
    <w:p w14:paraId="2259BCDE" w14:textId="77777777" w:rsidR="00A9383C" w:rsidRDefault="003B2780">
      <w:pPr>
        <w:spacing w:line="274" w:lineRule="auto"/>
        <w:ind w:left="260"/>
        <w:rPr>
          <w:rFonts w:eastAsia="Times New Roman"/>
          <w:b/>
          <w:bCs/>
          <w:sz w:val="28"/>
          <w:szCs w:val="28"/>
          <w:u w:val="single"/>
        </w:rPr>
      </w:pPr>
      <w:r>
        <w:rPr>
          <w:rFonts w:eastAsia="Times New Roman"/>
          <w:sz w:val="28"/>
          <w:szCs w:val="28"/>
        </w:rPr>
        <w:t>Наиболее способные учащиеся могут принимать участие в различных конкурсах и фестивалях (школьных, городских, региональных и т.д.).</w:t>
      </w:r>
    </w:p>
    <w:p w14:paraId="67AF6205" w14:textId="77777777" w:rsidR="00A9383C" w:rsidRDefault="00A9383C">
      <w:pPr>
        <w:sectPr w:rsidR="00A9383C">
          <w:pgSz w:w="11900" w:h="16838"/>
          <w:pgMar w:top="1104" w:right="846" w:bottom="1440" w:left="1440" w:header="0" w:footer="0" w:gutter="0"/>
          <w:cols w:space="720" w:equalWidth="0">
            <w:col w:w="9620"/>
          </w:cols>
        </w:sectPr>
      </w:pPr>
    </w:p>
    <w:p w14:paraId="4E503DB2" w14:textId="77777777" w:rsidR="00A9383C" w:rsidRDefault="003B2780">
      <w:pPr>
        <w:spacing w:line="396" w:lineRule="auto"/>
        <w:ind w:left="260" w:right="240"/>
        <w:rPr>
          <w:sz w:val="20"/>
          <w:szCs w:val="20"/>
        </w:rPr>
      </w:pPr>
      <w:r>
        <w:rPr>
          <w:rFonts w:eastAsia="Times New Roman"/>
          <w:b/>
          <w:bCs/>
          <w:sz w:val="28"/>
          <w:szCs w:val="28"/>
        </w:rPr>
        <w:lastRenderedPageBreak/>
        <w:t>Объем учебного времени, предусмотренный учебным планом МБУ ДО ДШИ № 6 на реализацию программы</w:t>
      </w:r>
    </w:p>
    <w:p w14:paraId="775BB45F" w14:textId="77777777" w:rsidR="00A9383C" w:rsidRDefault="00A9383C">
      <w:pPr>
        <w:spacing w:line="200" w:lineRule="exact"/>
        <w:rPr>
          <w:sz w:val="20"/>
          <w:szCs w:val="20"/>
        </w:rPr>
      </w:pPr>
    </w:p>
    <w:p w14:paraId="14239122" w14:textId="77777777" w:rsidR="00A9383C" w:rsidRDefault="00A9383C">
      <w:pPr>
        <w:spacing w:line="200" w:lineRule="exact"/>
        <w:rPr>
          <w:sz w:val="20"/>
          <w:szCs w:val="20"/>
        </w:rPr>
      </w:pPr>
    </w:p>
    <w:p w14:paraId="33837921" w14:textId="77777777" w:rsidR="00A9383C" w:rsidRDefault="00A9383C">
      <w:pPr>
        <w:spacing w:line="270" w:lineRule="exact"/>
        <w:rPr>
          <w:sz w:val="20"/>
          <w:szCs w:val="20"/>
        </w:rPr>
      </w:pPr>
    </w:p>
    <w:p w14:paraId="55CAAE2B" w14:textId="77777777" w:rsidR="00A9383C" w:rsidRDefault="003B2780">
      <w:pPr>
        <w:ind w:left="260"/>
        <w:rPr>
          <w:sz w:val="20"/>
          <w:szCs w:val="20"/>
        </w:rPr>
      </w:pPr>
      <w:r>
        <w:rPr>
          <w:rFonts w:eastAsia="Times New Roman"/>
          <w:sz w:val="28"/>
          <w:szCs w:val="28"/>
        </w:rPr>
        <w:t>Срок обучения – 4 года</w:t>
      </w:r>
    </w:p>
    <w:p w14:paraId="5B8896E3" w14:textId="77777777" w:rsidR="00A9383C" w:rsidRDefault="00A9383C">
      <w:pPr>
        <w:spacing w:line="258" w:lineRule="exact"/>
        <w:rPr>
          <w:sz w:val="20"/>
          <w:szCs w:val="20"/>
        </w:rPr>
      </w:pPr>
    </w:p>
    <w:tbl>
      <w:tblPr>
        <w:tblW w:w="0" w:type="auto"/>
        <w:tblInd w:w="270" w:type="dxa"/>
        <w:tblLayout w:type="fixed"/>
        <w:tblCellMar>
          <w:left w:w="0" w:type="dxa"/>
          <w:right w:w="0" w:type="dxa"/>
        </w:tblCellMar>
        <w:tblLook w:val="04A0" w:firstRow="1" w:lastRow="0" w:firstColumn="1" w:lastColumn="0" w:noHBand="0" w:noVBand="1"/>
      </w:tblPr>
      <w:tblGrid>
        <w:gridCol w:w="1600"/>
        <w:gridCol w:w="1320"/>
        <w:gridCol w:w="460"/>
        <w:gridCol w:w="1700"/>
        <w:gridCol w:w="1160"/>
        <w:gridCol w:w="320"/>
        <w:gridCol w:w="1580"/>
        <w:gridCol w:w="1460"/>
        <w:gridCol w:w="30"/>
      </w:tblGrid>
      <w:tr w:rsidR="00A9383C" w14:paraId="7DF3B5DC" w14:textId="77777777">
        <w:trPr>
          <w:trHeight w:val="373"/>
        </w:trPr>
        <w:tc>
          <w:tcPr>
            <w:tcW w:w="1600" w:type="dxa"/>
            <w:tcBorders>
              <w:top w:val="single" w:sz="8" w:space="0" w:color="auto"/>
              <w:left w:val="single" w:sz="8" w:space="0" w:color="auto"/>
            </w:tcBorders>
            <w:vAlign w:val="bottom"/>
          </w:tcPr>
          <w:p w14:paraId="2211788E" w14:textId="77777777" w:rsidR="00A9383C" w:rsidRDefault="003B2780">
            <w:pPr>
              <w:ind w:left="100"/>
              <w:rPr>
                <w:sz w:val="20"/>
                <w:szCs w:val="20"/>
              </w:rPr>
            </w:pPr>
            <w:r>
              <w:rPr>
                <w:rFonts w:eastAsia="Times New Roman"/>
                <w:sz w:val="28"/>
                <w:szCs w:val="28"/>
              </w:rPr>
              <w:t>Содержание</w:t>
            </w:r>
          </w:p>
        </w:tc>
        <w:tc>
          <w:tcPr>
            <w:tcW w:w="1320" w:type="dxa"/>
            <w:tcBorders>
              <w:top w:val="single" w:sz="8" w:space="0" w:color="auto"/>
            </w:tcBorders>
            <w:vAlign w:val="bottom"/>
          </w:tcPr>
          <w:p w14:paraId="134A9D41" w14:textId="77777777" w:rsidR="00A9383C" w:rsidRDefault="00A9383C">
            <w:pPr>
              <w:rPr>
                <w:sz w:val="24"/>
                <w:szCs w:val="24"/>
              </w:rPr>
            </w:pPr>
          </w:p>
        </w:tc>
        <w:tc>
          <w:tcPr>
            <w:tcW w:w="460" w:type="dxa"/>
            <w:tcBorders>
              <w:top w:val="single" w:sz="8" w:space="0" w:color="auto"/>
              <w:right w:val="single" w:sz="8" w:space="0" w:color="auto"/>
            </w:tcBorders>
            <w:vAlign w:val="bottom"/>
          </w:tcPr>
          <w:p w14:paraId="307F8CE6" w14:textId="77777777" w:rsidR="00A9383C" w:rsidRDefault="00A9383C">
            <w:pPr>
              <w:rPr>
                <w:sz w:val="24"/>
                <w:szCs w:val="24"/>
              </w:rPr>
            </w:pPr>
          </w:p>
        </w:tc>
        <w:tc>
          <w:tcPr>
            <w:tcW w:w="1700" w:type="dxa"/>
            <w:tcBorders>
              <w:top w:val="single" w:sz="8" w:space="0" w:color="auto"/>
              <w:right w:val="single" w:sz="8" w:space="0" w:color="auto"/>
            </w:tcBorders>
            <w:vAlign w:val="bottom"/>
          </w:tcPr>
          <w:p w14:paraId="284D1591" w14:textId="77777777" w:rsidR="00A9383C" w:rsidRDefault="003B2780">
            <w:pPr>
              <w:jc w:val="center"/>
              <w:rPr>
                <w:sz w:val="20"/>
                <w:szCs w:val="20"/>
              </w:rPr>
            </w:pPr>
            <w:r>
              <w:rPr>
                <w:rFonts w:eastAsia="Times New Roman"/>
                <w:sz w:val="28"/>
                <w:szCs w:val="28"/>
              </w:rPr>
              <w:t>1-й год</w:t>
            </w:r>
          </w:p>
        </w:tc>
        <w:tc>
          <w:tcPr>
            <w:tcW w:w="1160" w:type="dxa"/>
            <w:tcBorders>
              <w:top w:val="single" w:sz="8" w:space="0" w:color="auto"/>
            </w:tcBorders>
            <w:vAlign w:val="bottom"/>
          </w:tcPr>
          <w:p w14:paraId="3041367D" w14:textId="77777777" w:rsidR="00A9383C" w:rsidRDefault="003B2780">
            <w:pPr>
              <w:ind w:left="140"/>
              <w:jc w:val="center"/>
              <w:rPr>
                <w:sz w:val="20"/>
                <w:szCs w:val="20"/>
              </w:rPr>
            </w:pPr>
            <w:r>
              <w:rPr>
                <w:rFonts w:eastAsia="Times New Roman"/>
                <w:w w:val="98"/>
                <w:sz w:val="28"/>
                <w:szCs w:val="28"/>
              </w:rPr>
              <w:t>2-й год</w:t>
            </w:r>
          </w:p>
        </w:tc>
        <w:tc>
          <w:tcPr>
            <w:tcW w:w="320" w:type="dxa"/>
            <w:tcBorders>
              <w:top w:val="single" w:sz="8" w:space="0" w:color="auto"/>
              <w:right w:val="single" w:sz="8" w:space="0" w:color="auto"/>
            </w:tcBorders>
            <w:vAlign w:val="bottom"/>
          </w:tcPr>
          <w:p w14:paraId="50D438F1" w14:textId="77777777" w:rsidR="00A9383C" w:rsidRDefault="00A9383C">
            <w:pPr>
              <w:rPr>
                <w:sz w:val="24"/>
                <w:szCs w:val="24"/>
              </w:rPr>
            </w:pPr>
          </w:p>
        </w:tc>
        <w:tc>
          <w:tcPr>
            <w:tcW w:w="1580" w:type="dxa"/>
            <w:tcBorders>
              <w:top w:val="single" w:sz="8" w:space="0" w:color="auto"/>
              <w:right w:val="single" w:sz="8" w:space="0" w:color="auto"/>
            </w:tcBorders>
            <w:vAlign w:val="bottom"/>
          </w:tcPr>
          <w:p w14:paraId="78996617" w14:textId="77777777" w:rsidR="00A9383C" w:rsidRDefault="003B2780">
            <w:pPr>
              <w:jc w:val="center"/>
              <w:rPr>
                <w:sz w:val="20"/>
                <w:szCs w:val="20"/>
              </w:rPr>
            </w:pPr>
            <w:r>
              <w:rPr>
                <w:rFonts w:eastAsia="Times New Roman"/>
                <w:sz w:val="28"/>
                <w:szCs w:val="28"/>
              </w:rPr>
              <w:t>3-й год</w:t>
            </w:r>
          </w:p>
        </w:tc>
        <w:tc>
          <w:tcPr>
            <w:tcW w:w="1460" w:type="dxa"/>
            <w:tcBorders>
              <w:top w:val="single" w:sz="8" w:space="0" w:color="auto"/>
              <w:right w:val="single" w:sz="8" w:space="0" w:color="auto"/>
            </w:tcBorders>
            <w:vAlign w:val="bottom"/>
          </w:tcPr>
          <w:p w14:paraId="2FEE79D1" w14:textId="77777777" w:rsidR="00A9383C" w:rsidRDefault="003B2780">
            <w:pPr>
              <w:jc w:val="center"/>
              <w:rPr>
                <w:sz w:val="20"/>
                <w:szCs w:val="20"/>
              </w:rPr>
            </w:pPr>
            <w:r>
              <w:rPr>
                <w:rFonts w:eastAsia="Times New Roman"/>
                <w:w w:val="98"/>
                <w:sz w:val="28"/>
                <w:szCs w:val="28"/>
              </w:rPr>
              <w:t>4-й год</w:t>
            </w:r>
          </w:p>
        </w:tc>
        <w:tc>
          <w:tcPr>
            <w:tcW w:w="0" w:type="dxa"/>
            <w:vAlign w:val="bottom"/>
          </w:tcPr>
          <w:p w14:paraId="6AC40B55" w14:textId="77777777" w:rsidR="00A9383C" w:rsidRDefault="00A9383C">
            <w:pPr>
              <w:rPr>
                <w:sz w:val="1"/>
                <w:szCs w:val="1"/>
              </w:rPr>
            </w:pPr>
          </w:p>
        </w:tc>
      </w:tr>
      <w:tr w:rsidR="00A9383C" w14:paraId="62410464" w14:textId="77777777">
        <w:trPr>
          <w:trHeight w:val="316"/>
        </w:trPr>
        <w:tc>
          <w:tcPr>
            <w:tcW w:w="2920" w:type="dxa"/>
            <w:gridSpan w:val="2"/>
            <w:tcBorders>
              <w:left w:val="single" w:sz="8" w:space="0" w:color="auto"/>
              <w:bottom w:val="single" w:sz="8" w:space="0" w:color="auto"/>
            </w:tcBorders>
            <w:vAlign w:val="bottom"/>
          </w:tcPr>
          <w:p w14:paraId="0994AE0A" w14:textId="77777777" w:rsidR="00A9383C" w:rsidRDefault="00A9383C">
            <w:pPr>
              <w:rPr>
                <w:sz w:val="24"/>
                <w:szCs w:val="24"/>
              </w:rPr>
            </w:pPr>
          </w:p>
        </w:tc>
        <w:tc>
          <w:tcPr>
            <w:tcW w:w="460" w:type="dxa"/>
            <w:tcBorders>
              <w:bottom w:val="single" w:sz="8" w:space="0" w:color="auto"/>
              <w:right w:val="single" w:sz="8" w:space="0" w:color="auto"/>
            </w:tcBorders>
            <w:vAlign w:val="bottom"/>
          </w:tcPr>
          <w:p w14:paraId="27E56584" w14:textId="77777777" w:rsidR="00A9383C" w:rsidRDefault="00A9383C">
            <w:pPr>
              <w:rPr>
                <w:sz w:val="24"/>
                <w:szCs w:val="24"/>
              </w:rPr>
            </w:pPr>
          </w:p>
        </w:tc>
        <w:tc>
          <w:tcPr>
            <w:tcW w:w="1700" w:type="dxa"/>
            <w:tcBorders>
              <w:bottom w:val="single" w:sz="8" w:space="0" w:color="auto"/>
              <w:right w:val="single" w:sz="8" w:space="0" w:color="auto"/>
            </w:tcBorders>
            <w:vAlign w:val="bottom"/>
          </w:tcPr>
          <w:p w14:paraId="26742F0E" w14:textId="77777777" w:rsidR="00A9383C" w:rsidRDefault="00A9383C">
            <w:pPr>
              <w:rPr>
                <w:sz w:val="24"/>
                <w:szCs w:val="24"/>
              </w:rPr>
            </w:pPr>
          </w:p>
        </w:tc>
        <w:tc>
          <w:tcPr>
            <w:tcW w:w="1160" w:type="dxa"/>
            <w:tcBorders>
              <w:bottom w:val="single" w:sz="8" w:space="0" w:color="auto"/>
            </w:tcBorders>
            <w:vAlign w:val="bottom"/>
          </w:tcPr>
          <w:p w14:paraId="523DE51B" w14:textId="77777777" w:rsidR="00A9383C" w:rsidRDefault="00A9383C">
            <w:pPr>
              <w:rPr>
                <w:sz w:val="24"/>
                <w:szCs w:val="24"/>
              </w:rPr>
            </w:pPr>
          </w:p>
        </w:tc>
        <w:tc>
          <w:tcPr>
            <w:tcW w:w="320" w:type="dxa"/>
            <w:tcBorders>
              <w:bottom w:val="single" w:sz="8" w:space="0" w:color="auto"/>
              <w:right w:val="single" w:sz="8" w:space="0" w:color="auto"/>
            </w:tcBorders>
            <w:vAlign w:val="bottom"/>
          </w:tcPr>
          <w:p w14:paraId="2B8B1F6A" w14:textId="77777777" w:rsidR="00A9383C" w:rsidRDefault="00A9383C">
            <w:pPr>
              <w:rPr>
                <w:sz w:val="24"/>
                <w:szCs w:val="24"/>
              </w:rPr>
            </w:pPr>
          </w:p>
        </w:tc>
        <w:tc>
          <w:tcPr>
            <w:tcW w:w="1580" w:type="dxa"/>
            <w:tcBorders>
              <w:bottom w:val="single" w:sz="8" w:space="0" w:color="auto"/>
              <w:right w:val="single" w:sz="8" w:space="0" w:color="auto"/>
            </w:tcBorders>
            <w:vAlign w:val="bottom"/>
          </w:tcPr>
          <w:p w14:paraId="134100D9" w14:textId="77777777" w:rsidR="00A9383C" w:rsidRDefault="00A9383C">
            <w:pPr>
              <w:rPr>
                <w:sz w:val="24"/>
                <w:szCs w:val="24"/>
              </w:rPr>
            </w:pPr>
          </w:p>
        </w:tc>
        <w:tc>
          <w:tcPr>
            <w:tcW w:w="1460" w:type="dxa"/>
            <w:tcBorders>
              <w:bottom w:val="single" w:sz="8" w:space="0" w:color="auto"/>
              <w:right w:val="single" w:sz="8" w:space="0" w:color="auto"/>
            </w:tcBorders>
            <w:vAlign w:val="bottom"/>
          </w:tcPr>
          <w:p w14:paraId="3FCA486B" w14:textId="77777777" w:rsidR="00A9383C" w:rsidRDefault="00A9383C">
            <w:pPr>
              <w:rPr>
                <w:sz w:val="24"/>
                <w:szCs w:val="24"/>
              </w:rPr>
            </w:pPr>
          </w:p>
        </w:tc>
        <w:tc>
          <w:tcPr>
            <w:tcW w:w="0" w:type="dxa"/>
            <w:vAlign w:val="bottom"/>
          </w:tcPr>
          <w:p w14:paraId="4E490491" w14:textId="77777777" w:rsidR="00A9383C" w:rsidRDefault="00A9383C">
            <w:pPr>
              <w:rPr>
                <w:sz w:val="1"/>
                <w:szCs w:val="1"/>
              </w:rPr>
            </w:pPr>
          </w:p>
        </w:tc>
      </w:tr>
      <w:tr w:rsidR="00A9383C" w14:paraId="2B8A6F4B" w14:textId="77777777">
        <w:trPr>
          <w:trHeight w:val="353"/>
        </w:trPr>
        <w:tc>
          <w:tcPr>
            <w:tcW w:w="2920" w:type="dxa"/>
            <w:gridSpan w:val="2"/>
            <w:tcBorders>
              <w:left w:val="single" w:sz="8" w:space="0" w:color="auto"/>
            </w:tcBorders>
            <w:vAlign w:val="bottom"/>
          </w:tcPr>
          <w:p w14:paraId="735268BC" w14:textId="77777777" w:rsidR="00A9383C" w:rsidRDefault="003B2780">
            <w:pPr>
              <w:ind w:left="100"/>
              <w:rPr>
                <w:sz w:val="20"/>
                <w:szCs w:val="20"/>
              </w:rPr>
            </w:pPr>
            <w:r>
              <w:rPr>
                <w:rFonts w:eastAsia="Times New Roman"/>
                <w:sz w:val="28"/>
                <w:szCs w:val="28"/>
              </w:rPr>
              <w:t>Продолжительность</w:t>
            </w:r>
          </w:p>
        </w:tc>
        <w:tc>
          <w:tcPr>
            <w:tcW w:w="460" w:type="dxa"/>
            <w:tcBorders>
              <w:right w:val="single" w:sz="8" w:space="0" w:color="auto"/>
            </w:tcBorders>
            <w:vAlign w:val="bottom"/>
          </w:tcPr>
          <w:p w14:paraId="3B88F087" w14:textId="77777777" w:rsidR="00A9383C" w:rsidRDefault="00A9383C">
            <w:pPr>
              <w:rPr>
                <w:sz w:val="24"/>
                <w:szCs w:val="24"/>
              </w:rPr>
            </w:pPr>
          </w:p>
        </w:tc>
        <w:tc>
          <w:tcPr>
            <w:tcW w:w="1700" w:type="dxa"/>
            <w:tcBorders>
              <w:right w:val="single" w:sz="8" w:space="0" w:color="auto"/>
            </w:tcBorders>
            <w:vAlign w:val="bottom"/>
          </w:tcPr>
          <w:p w14:paraId="0F804B2E" w14:textId="77777777" w:rsidR="00A9383C" w:rsidRDefault="003B2780">
            <w:pPr>
              <w:jc w:val="center"/>
              <w:rPr>
                <w:sz w:val="20"/>
                <w:szCs w:val="20"/>
              </w:rPr>
            </w:pPr>
            <w:r>
              <w:rPr>
                <w:rFonts w:eastAsia="Times New Roman"/>
                <w:sz w:val="28"/>
                <w:szCs w:val="28"/>
              </w:rPr>
              <w:t>34</w:t>
            </w:r>
          </w:p>
        </w:tc>
        <w:tc>
          <w:tcPr>
            <w:tcW w:w="1160" w:type="dxa"/>
            <w:vAlign w:val="bottom"/>
          </w:tcPr>
          <w:p w14:paraId="47D0D8E9" w14:textId="77777777" w:rsidR="00A9383C" w:rsidRDefault="003B2780">
            <w:pPr>
              <w:ind w:left="140"/>
              <w:jc w:val="center"/>
              <w:rPr>
                <w:sz w:val="20"/>
                <w:szCs w:val="20"/>
              </w:rPr>
            </w:pPr>
            <w:r>
              <w:rPr>
                <w:rFonts w:eastAsia="Times New Roman"/>
                <w:w w:val="99"/>
                <w:sz w:val="28"/>
                <w:szCs w:val="28"/>
              </w:rPr>
              <w:t>34</w:t>
            </w:r>
          </w:p>
        </w:tc>
        <w:tc>
          <w:tcPr>
            <w:tcW w:w="320" w:type="dxa"/>
            <w:tcBorders>
              <w:right w:val="single" w:sz="8" w:space="0" w:color="auto"/>
            </w:tcBorders>
            <w:vAlign w:val="bottom"/>
          </w:tcPr>
          <w:p w14:paraId="321E3B23" w14:textId="77777777" w:rsidR="00A9383C" w:rsidRDefault="00A9383C">
            <w:pPr>
              <w:rPr>
                <w:sz w:val="24"/>
                <w:szCs w:val="24"/>
              </w:rPr>
            </w:pPr>
          </w:p>
        </w:tc>
        <w:tc>
          <w:tcPr>
            <w:tcW w:w="1580" w:type="dxa"/>
            <w:tcBorders>
              <w:right w:val="single" w:sz="8" w:space="0" w:color="auto"/>
            </w:tcBorders>
            <w:vAlign w:val="bottom"/>
          </w:tcPr>
          <w:p w14:paraId="4CCF750C" w14:textId="77777777" w:rsidR="00A9383C" w:rsidRDefault="003B2780">
            <w:pPr>
              <w:jc w:val="center"/>
              <w:rPr>
                <w:sz w:val="20"/>
                <w:szCs w:val="20"/>
              </w:rPr>
            </w:pPr>
            <w:r>
              <w:rPr>
                <w:rFonts w:eastAsia="Times New Roman"/>
                <w:w w:val="99"/>
                <w:sz w:val="28"/>
                <w:szCs w:val="28"/>
              </w:rPr>
              <w:t>34</w:t>
            </w:r>
          </w:p>
        </w:tc>
        <w:tc>
          <w:tcPr>
            <w:tcW w:w="1460" w:type="dxa"/>
            <w:tcBorders>
              <w:right w:val="single" w:sz="8" w:space="0" w:color="auto"/>
            </w:tcBorders>
            <w:vAlign w:val="bottom"/>
          </w:tcPr>
          <w:p w14:paraId="4DCA2433" w14:textId="77777777" w:rsidR="00A9383C" w:rsidRDefault="003B2780">
            <w:pPr>
              <w:jc w:val="center"/>
              <w:rPr>
                <w:sz w:val="20"/>
                <w:szCs w:val="20"/>
              </w:rPr>
            </w:pPr>
            <w:r>
              <w:rPr>
                <w:rFonts w:eastAsia="Times New Roman"/>
                <w:w w:val="99"/>
                <w:sz w:val="28"/>
                <w:szCs w:val="28"/>
              </w:rPr>
              <w:t>34</w:t>
            </w:r>
          </w:p>
        </w:tc>
        <w:tc>
          <w:tcPr>
            <w:tcW w:w="0" w:type="dxa"/>
            <w:vAlign w:val="bottom"/>
          </w:tcPr>
          <w:p w14:paraId="5EDBA65F" w14:textId="77777777" w:rsidR="00A9383C" w:rsidRDefault="00A9383C">
            <w:pPr>
              <w:rPr>
                <w:sz w:val="1"/>
                <w:szCs w:val="1"/>
              </w:rPr>
            </w:pPr>
          </w:p>
        </w:tc>
      </w:tr>
      <w:tr w:rsidR="00A9383C" w14:paraId="15B6BB77" w14:textId="77777777">
        <w:trPr>
          <w:trHeight w:val="457"/>
        </w:trPr>
        <w:tc>
          <w:tcPr>
            <w:tcW w:w="1600" w:type="dxa"/>
            <w:tcBorders>
              <w:left w:val="single" w:sz="8" w:space="0" w:color="auto"/>
            </w:tcBorders>
            <w:vAlign w:val="bottom"/>
          </w:tcPr>
          <w:p w14:paraId="78DC4F7C" w14:textId="77777777" w:rsidR="00A9383C" w:rsidRDefault="003B2780">
            <w:pPr>
              <w:ind w:left="100"/>
              <w:rPr>
                <w:sz w:val="20"/>
                <w:szCs w:val="20"/>
              </w:rPr>
            </w:pPr>
            <w:r>
              <w:rPr>
                <w:rFonts w:eastAsia="Times New Roman"/>
                <w:sz w:val="28"/>
                <w:szCs w:val="28"/>
              </w:rPr>
              <w:t>учебных</w:t>
            </w:r>
          </w:p>
        </w:tc>
        <w:tc>
          <w:tcPr>
            <w:tcW w:w="1320" w:type="dxa"/>
            <w:vAlign w:val="bottom"/>
          </w:tcPr>
          <w:p w14:paraId="36E22D93" w14:textId="77777777" w:rsidR="00A9383C" w:rsidRDefault="003B2780">
            <w:pPr>
              <w:ind w:right="220"/>
              <w:jc w:val="right"/>
              <w:rPr>
                <w:sz w:val="20"/>
                <w:szCs w:val="20"/>
              </w:rPr>
            </w:pPr>
            <w:r>
              <w:rPr>
                <w:rFonts w:eastAsia="Times New Roman"/>
                <w:sz w:val="28"/>
                <w:szCs w:val="28"/>
              </w:rPr>
              <w:t>занятий</w:t>
            </w:r>
          </w:p>
        </w:tc>
        <w:tc>
          <w:tcPr>
            <w:tcW w:w="460" w:type="dxa"/>
            <w:tcBorders>
              <w:right w:val="single" w:sz="8" w:space="0" w:color="auto"/>
            </w:tcBorders>
            <w:vAlign w:val="bottom"/>
          </w:tcPr>
          <w:p w14:paraId="1DFB3F0A" w14:textId="77777777" w:rsidR="00A9383C" w:rsidRDefault="003B2780">
            <w:pPr>
              <w:jc w:val="right"/>
              <w:rPr>
                <w:sz w:val="20"/>
                <w:szCs w:val="20"/>
              </w:rPr>
            </w:pPr>
            <w:r>
              <w:rPr>
                <w:rFonts w:eastAsia="Times New Roman"/>
                <w:sz w:val="28"/>
                <w:szCs w:val="28"/>
              </w:rPr>
              <w:t>(в</w:t>
            </w:r>
          </w:p>
        </w:tc>
        <w:tc>
          <w:tcPr>
            <w:tcW w:w="1700" w:type="dxa"/>
            <w:tcBorders>
              <w:right w:val="single" w:sz="8" w:space="0" w:color="auto"/>
            </w:tcBorders>
            <w:vAlign w:val="bottom"/>
          </w:tcPr>
          <w:p w14:paraId="4AAE25EB" w14:textId="77777777" w:rsidR="00A9383C" w:rsidRDefault="00A9383C">
            <w:pPr>
              <w:rPr>
                <w:sz w:val="24"/>
                <w:szCs w:val="24"/>
              </w:rPr>
            </w:pPr>
          </w:p>
        </w:tc>
        <w:tc>
          <w:tcPr>
            <w:tcW w:w="1160" w:type="dxa"/>
            <w:vAlign w:val="bottom"/>
          </w:tcPr>
          <w:p w14:paraId="15F1868F" w14:textId="77777777" w:rsidR="00A9383C" w:rsidRDefault="00A9383C">
            <w:pPr>
              <w:rPr>
                <w:sz w:val="24"/>
                <w:szCs w:val="24"/>
              </w:rPr>
            </w:pPr>
          </w:p>
        </w:tc>
        <w:tc>
          <w:tcPr>
            <w:tcW w:w="320" w:type="dxa"/>
            <w:tcBorders>
              <w:right w:val="single" w:sz="8" w:space="0" w:color="auto"/>
            </w:tcBorders>
            <w:vAlign w:val="bottom"/>
          </w:tcPr>
          <w:p w14:paraId="6DC3DBC9" w14:textId="77777777" w:rsidR="00A9383C" w:rsidRDefault="00A9383C">
            <w:pPr>
              <w:rPr>
                <w:sz w:val="24"/>
                <w:szCs w:val="24"/>
              </w:rPr>
            </w:pPr>
          </w:p>
        </w:tc>
        <w:tc>
          <w:tcPr>
            <w:tcW w:w="1580" w:type="dxa"/>
            <w:tcBorders>
              <w:right w:val="single" w:sz="8" w:space="0" w:color="auto"/>
            </w:tcBorders>
            <w:vAlign w:val="bottom"/>
          </w:tcPr>
          <w:p w14:paraId="0DD3A4EF" w14:textId="77777777" w:rsidR="00A9383C" w:rsidRDefault="00A9383C">
            <w:pPr>
              <w:rPr>
                <w:sz w:val="24"/>
                <w:szCs w:val="24"/>
              </w:rPr>
            </w:pPr>
          </w:p>
        </w:tc>
        <w:tc>
          <w:tcPr>
            <w:tcW w:w="1460" w:type="dxa"/>
            <w:tcBorders>
              <w:right w:val="single" w:sz="8" w:space="0" w:color="auto"/>
            </w:tcBorders>
            <w:vAlign w:val="bottom"/>
          </w:tcPr>
          <w:p w14:paraId="0B6B227E" w14:textId="77777777" w:rsidR="00A9383C" w:rsidRDefault="00A9383C">
            <w:pPr>
              <w:rPr>
                <w:sz w:val="24"/>
                <w:szCs w:val="24"/>
              </w:rPr>
            </w:pPr>
          </w:p>
        </w:tc>
        <w:tc>
          <w:tcPr>
            <w:tcW w:w="0" w:type="dxa"/>
            <w:vAlign w:val="bottom"/>
          </w:tcPr>
          <w:p w14:paraId="2817020F" w14:textId="77777777" w:rsidR="00A9383C" w:rsidRDefault="00A9383C">
            <w:pPr>
              <w:rPr>
                <w:sz w:val="1"/>
                <w:szCs w:val="1"/>
              </w:rPr>
            </w:pPr>
          </w:p>
        </w:tc>
      </w:tr>
      <w:tr w:rsidR="00A9383C" w14:paraId="6D80228B" w14:textId="77777777">
        <w:trPr>
          <w:trHeight w:val="482"/>
        </w:trPr>
        <w:tc>
          <w:tcPr>
            <w:tcW w:w="1600" w:type="dxa"/>
            <w:tcBorders>
              <w:left w:val="single" w:sz="8" w:space="0" w:color="auto"/>
            </w:tcBorders>
            <w:vAlign w:val="bottom"/>
          </w:tcPr>
          <w:p w14:paraId="1E4278AF" w14:textId="77777777" w:rsidR="00A9383C" w:rsidRDefault="003B2780">
            <w:pPr>
              <w:ind w:left="100"/>
              <w:rPr>
                <w:sz w:val="20"/>
                <w:szCs w:val="20"/>
              </w:rPr>
            </w:pPr>
            <w:r>
              <w:rPr>
                <w:rFonts w:eastAsia="Times New Roman"/>
                <w:sz w:val="28"/>
                <w:szCs w:val="28"/>
              </w:rPr>
              <w:t>неделях)</w:t>
            </w:r>
          </w:p>
        </w:tc>
        <w:tc>
          <w:tcPr>
            <w:tcW w:w="1320" w:type="dxa"/>
            <w:vAlign w:val="bottom"/>
          </w:tcPr>
          <w:p w14:paraId="771C8ABE" w14:textId="77777777" w:rsidR="00A9383C" w:rsidRDefault="00A9383C">
            <w:pPr>
              <w:rPr>
                <w:sz w:val="24"/>
                <w:szCs w:val="24"/>
              </w:rPr>
            </w:pPr>
          </w:p>
        </w:tc>
        <w:tc>
          <w:tcPr>
            <w:tcW w:w="460" w:type="dxa"/>
            <w:tcBorders>
              <w:right w:val="single" w:sz="8" w:space="0" w:color="auto"/>
            </w:tcBorders>
            <w:vAlign w:val="bottom"/>
          </w:tcPr>
          <w:p w14:paraId="1D038B91" w14:textId="77777777" w:rsidR="00A9383C" w:rsidRDefault="00A9383C">
            <w:pPr>
              <w:rPr>
                <w:sz w:val="24"/>
                <w:szCs w:val="24"/>
              </w:rPr>
            </w:pPr>
          </w:p>
        </w:tc>
        <w:tc>
          <w:tcPr>
            <w:tcW w:w="1700" w:type="dxa"/>
            <w:tcBorders>
              <w:right w:val="single" w:sz="8" w:space="0" w:color="auto"/>
            </w:tcBorders>
            <w:vAlign w:val="bottom"/>
          </w:tcPr>
          <w:p w14:paraId="2C0E0CEC" w14:textId="77777777" w:rsidR="00A9383C" w:rsidRDefault="00A9383C">
            <w:pPr>
              <w:rPr>
                <w:sz w:val="24"/>
                <w:szCs w:val="24"/>
              </w:rPr>
            </w:pPr>
          </w:p>
        </w:tc>
        <w:tc>
          <w:tcPr>
            <w:tcW w:w="1160" w:type="dxa"/>
            <w:vAlign w:val="bottom"/>
          </w:tcPr>
          <w:p w14:paraId="32128C02" w14:textId="77777777" w:rsidR="00A9383C" w:rsidRDefault="00A9383C">
            <w:pPr>
              <w:rPr>
                <w:sz w:val="24"/>
                <w:szCs w:val="24"/>
              </w:rPr>
            </w:pPr>
          </w:p>
        </w:tc>
        <w:tc>
          <w:tcPr>
            <w:tcW w:w="320" w:type="dxa"/>
            <w:tcBorders>
              <w:right w:val="single" w:sz="8" w:space="0" w:color="auto"/>
            </w:tcBorders>
            <w:vAlign w:val="bottom"/>
          </w:tcPr>
          <w:p w14:paraId="0C91ED24" w14:textId="77777777" w:rsidR="00A9383C" w:rsidRDefault="00A9383C">
            <w:pPr>
              <w:rPr>
                <w:sz w:val="24"/>
                <w:szCs w:val="24"/>
              </w:rPr>
            </w:pPr>
          </w:p>
        </w:tc>
        <w:tc>
          <w:tcPr>
            <w:tcW w:w="1580" w:type="dxa"/>
            <w:tcBorders>
              <w:right w:val="single" w:sz="8" w:space="0" w:color="auto"/>
            </w:tcBorders>
            <w:vAlign w:val="bottom"/>
          </w:tcPr>
          <w:p w14:paraId="55432B55" w14:textId="77777777" w:rsidR="00A9383C" w:rsidRDefault="00A9383C">
            <w:pPr>
              <w:rPr>
                <w:sz w:val="24"/>
                <w:szCs w:val="24"/>
              </w:rPr>
            </w:pPr>
          </w:p>
        </w:tc>
        <w:tc>
          <w:tcPr>
            <w:tcW w:w="1460" w:type="dxa"/>
            <w:tcBorders>
              <w:right w:val="single" w:sz="8" w:space="0" w:color="auto"/>
            </w:tcBorders>
            <w:vAlign w:val="bottom"/>
          </w:tcPr>
          <w:p w14:paraId="0CE250FF" w14:textId="77777777" w:rsidR="00A9383C" w:rsidRDefault="00A9383C">
            <w:pPr>
              <w:rPr>
                <w:sz w:val="24"/>
                <w:szCs w:val="24"/>
              </w:rPr>
            </w:pPr>
          </w:p>
        </w:tc>
        <w:tc>
          <w:tcPr>
            <w:tcW w:w="0" w:type="dxa"/>
            <w:vAlign w:val="bottom"/>
          </w:tcPr>
          <w:p w14:paraId="6149F670" w14:textId="77777777" w:rsidR="00A9383C" w:rsidRDefault="00A9383C">
            <w:pPr>
              <w:rPr>
                <w:sz w:val="1"/>
                <w:szCs w:val="1"/>
              </w:rPr>
            </w:pPr>
          </w:p>
        </w:tc>
      </w:tr>
      <w:tr w:rsidR="00A9383C" w14:paraId="796853C6" w14:textId="77777777">
        <w:trPr>
          <w:trHeight w:val="344"/>
        </w:trPr>
        <w:tc>
          <w:tcPr>
            <w:tcW w:w="1600" w:type="dxa"/>
            <w:tcBorders>
              <w:left w:val="single" w:sz="8" w:space="0" w:color="auto"/>
              <w:bottom w:val="single" w:sz="8" w:space="0" w:color="auto"/>
            </w:tcBorders>
            <w:vAlign w:val="bottom"/>
          </w:tcPr>
          <w:p w14:paraId="67BA1200" w14:textId="77777777" w:rsidR="00A9383C" w:rsidRDefault="00A9383C">
            <w:pPr>
              <w:rPr>
                <w:sz w:val="24"/>
                <w:szCs w:val="24"/>
              </w:rPr>
            </w:pPr>
          </w:p>
        </w:tc>
        <w:tc>
          <w:tcPr>
            <w:tcW w:w="1320" w:type="dxa"/>
            <w:tcBorders>
              <w:bottom w:val="single" w:sz="8" w:space="0" w:color="auto"/>
            </w:tcBorders>
            <w:vAlign w:val="bottom"/>
          </w:tcPr>
          <w:p w14:paraId="68516C3B" w14:textId="77777777" w:rsidR="00A9383C" w:rsidRDefault="00A9383C">
            <w:pPr>
              <w:rPr>
                <w:sz w:val="24"/>
                <w:szCs w:val="24"/>
              </w:rPr>
            </w:pPr>
          </w:p>
        </w:tc>
        <w:tc>
          <w:tcPr>
            <w:tcW w:w="460" w:type="dxa"/>
            <w:tcBorders>
              <w:bottom w:val="single" w:sz="8" w:space="0" w:color="auto"/>
              <w:right w:val="single" w:sz="8" w:space="0" w:color="auto"/>
            </w:tcBorders>
            <w:vAlign w:val="bottom"/>
          </w:tcPr>
          <w:p w14:paraId="16B1F24C" w14:textId="77777777" w:rsidR="00A9383C" w:rsidRDefault="00A9383C">
            <w:pPr>
              <w:rPr>
                <w:sz w:val="24"/>
                <w:szCs w:val="24"/>
              </w:rPr>
            </w:pPr>
          </w:p>
        </w:tc>
        <w:tc>
          <w:tcPr>
            <w:tcW w:w="1700" w:type="dxa"/>
            <w:tcBorders>
              <w:bottom w:val="single" w:sz="8" w:space="0" w:color="auto"/>
              <w:right w:val="single" w:sz="8" w:space="0" w:color="auto"/>
            </w:tcBorders>
            <w:vAlign w:val="bottom"/>
          </w:tcPr>
          <w:p w14:paraId="43A8FF70" w14:textId="77777777" w:rsidR="00A9383C" w:rsidRDefault="00A9383C">
            <w:pPr>
              <w:rPr>
                <w:sz w:val="24"/>
                <w:szCs w:val="24"/>
              </w:rPr>
            </w:pPr>
          </w:p>
        </w:tc>
        <w:tc>
          <w:tcPr>
            <w:tcW w:w="1160" w:type="dxa"/>
            <w:tcBorders>
              <w:bottom w:val="single" w:sz="8" w:space="0" w:color="auto"/>
            </w:tcBorders>
            <w:vAlign w:val="bottom"/>
          </w:tcPr>
          <w:p w14:paraId="455C3D82" w14:textId="77777777" w:rsidR="00A9383C" w:rsidRDefault="00A9383C">
            <w:pPr>
              <w:rPr>
                <w:sz w:val="24"/>
                <w:szCs w:val="24"/>
              </w:rPr>
            </w:pPr>
          </w:p>
        </w:tc>
        <w:tc>
          <w:tcPr>
            <w:tcW w:w="320" w:type="dxa"/>
            <w:tcBorders>
              <w:bottom w:val="single" w:sz="8" w:space="0" w:color="auto"/>
              <w:right w:val="single" w:sz="8" w:space="0" w:color="auto"/>
            </w:tcBorders>
            <w:vAlign w:val="bottom"/>
          </w:tcPr>
          <w:p w14:paraId="7EB08B8D" w14:textId="77777777" w:rsidR="00A9383C" w:rsidRDefault="00A9383C">
            <w:pPr>
              <w:rPr>
                <w:sz w:val="24"/>
                <w:szCs w:val="24"/>
              </w:rPr>
            </w:pPr>
          </w:p>
        </w:tc>
        <w:tc>
          <w:tcPr>
            <w:tcW w:w="1580" w:type="dxa"/>
            <w:tcBorders>
              <w:bottom w:val="single" w:sz="8" w:space="0" w:color="auto"/>
              <w:right w:val="single" w:sz="8" w:space="0" w:color="auto"/>
            </w:tcBorders>
            <w:vAlign w:val="bottom"/>
          </w:tcPr>
          <w:p w14:paraId="55E68C91" w14:textId="77777777" w:rsidR="00A9383C" w:rsidRDefault="00A9383C">
            <w:pPr>
              <w:rPr>
                <w:sz w:val="24"/>
                <w:szCs w:val="24"/>
              </w:rPr>
            </w:pPr>
          </w:p>
        </w:tc>
        <w:tc>
          <w:tcPr>
            <w:tcW w:w="1460" w:type="dxa"/>
            <w:tcBorders>
              <w:bottom w:val="single" w:sz="8" w:space="0" w:color="auto"/>
              <w:right w:val="single" w:sz="8" w:space="0" w:color="auto"/>
            </w:tcBorders>
            <w:vAlign w:val="bottom"/>
          </w:tcPr>
          <w:p w14:paraId="08AB89B2" w14:textId="77777777" w:rsidR="00A9383C" w:rsidRDefault="00A9383C">
            <w:pPr>
              <w:rPr>
                <w:sz w:val="24"/>
                <w:szCs w:val="24"/>
              </w:rPr>
            </w:pPr>
          </w:p>
        </w:tc>
        <w:tc>
          <w:tcPr>
            <w:tcW w:w="0" w:type="dxa"/>
            <w:vAlign w:val="bottom"/>
          </w:tcPr>
          <w:p w14:paraId="37CE1E2C" w14:textId="77777777" w:rsidR="00A9383C" w:rsidRDefault="00A9383C">
            <w:pPr>
              <w:rPr>
                <w:sz w:val="1"/>
                <w:szCs w:val="1"/>
              </w:rPr>
            </w:pPr>
          </w:p>
        </w:tc>
      </w:tr>
      <w:tr w:rsidR="00A9383C" w14:paraId="693FD30C" w14:textId="77777777">
        <w:trPr>
          <w:trHeight w:val="353"/>
        </w:trPr>
        <w:tc>
          <w:tcPr>
            <w:tcW w:w="1600" w:type="dxa"/>
            <w:tcBorders>
              <w:left w:val="single" w:sz="8" w:space="0" w:color="auto"/>
            </w:tcBorders>
            <w:vAlign w:val="bottom"/>
          </w:tcPr>
          <w:p w14:paraId="3262D24F" w14:textId="77777777" w:rsidR="00A9383C" w:rsidRDefault="003B2780">
            <w:pPr>
              <w:ind w:left="100"/>
              <w:rPr>
                <w:sz w:val="20"/>
                <w:szCs w:val="20"/>
              </w:rPr>
            </w:pPr>
            <w:r>
              <w:rPr>
                <w:rFonts w:eastAsia="Times New Roman"/>
                <w:sz w:val="28"/>
                <w:szCs w:val="28"/>
              </w:rPr>
              <w:t>Количество</w:t>
            </w:r>
          </w:p>
        </w:tc>
        <w:tc>
          <w:tcPr>
            <w:tcW w:w="1320" w:type="dxa"/>
            <w:vAlign w:val="bottom"/>
          </w:tcPr>
          <w:p w14:paraId="142AF273" w14:textId="77777777" w:rsidR="00A9383C" w:rsidRDefault="003B2780">
            <w:pPr>
              <w:ind w:right="200"/>
              <w:jc w:val="right"/>
              <w:rPr>
                <w:sz w:val="20"/>
                <w:szCs w:val="20"/>
              </w:rPr>
            </w:pPr>
            <w:r>
              <w:rPr>
                <w:rFonts w:eastAsia="Times New Roman"/>
                <w:sz w:val="28"/>
                <w:szCs w:val="28"/>
              </w:rPr>
              <w:t>часов</w:t>
            </w:r>
          </w:p>
        </w:tc>
        <w:tc>
          <w:tcPr>
            <w:tcW w:w="460" w:type="dxa"/>
            <w:tcBorders>
              <w:right w:val="single" w:sz="8" w:space="0" w:color="auto"/>
            </w:tcBorders>
            <w:vAlign w:val="bottom"/>
          </w:tcPr>
          <w:p w14:paraId="4EA3DFC5" w14:textId="77777777" w:rsidR="00A9383C" w:rsidRDefault="003B2780">
            <w:pPr>
              <w:jc w:val="right"/>
              <w:rPr>
                <w:sz w:val="20"/>
                <w:szCs w:val="20"/>
              </w:rPr>
            </w:pPr>
            <w:r>
              <w:rPr>
                <w:rFonts w:eastAsia="Times New Roman"/>
                <w:sz w:val="28"/>
                <w:szCs w:val="28"/>
              </w:rPr>
              <w:t>на</w:t>
            </w:r>
          </w:p>
        </w:tc>
        <w:tc>
          <w:tcPr>
            <w:tcW w:w="1700" w:type="dxa"/>
            <w:tcBorders>
              <w:right w:val="single" w:sz="8" w:space="0" w:color="auto"/>
            </w:tcBorders>
            <w:vAlign w:val="bottom"/>
          </w:tcPr>
          <w:p w14:paraId="7FCC7908" w14:textId="77777777" w:rsidR="00A9383C" w:rsidRDefault="00A9383C">
            <w:pPr>
              <w:rPr>
                <w:sz w:val="24"/>
                <w:szCs w:val="24"/>
              </w:rPr>
            </w:pPr>
          </w:p>
        </w:tc>
        <w:tc>
          <w:tcPr>
            <w:tcW w:w="1160" w:type="dxa"/>
            <w:vAlign w:val="bottom"/>
          </w:tcPr>
          <w:p w14:paraId="624C1A65" w14:textId="77777777" w:rsidR="00A9383C" w:rsidRDefault="00A9383C">
            <w:pPr>
              <w:rPr>
                <w:sz w:val="24"/>
                <w:szCs w:val="24"/>
              </w:rPr>
            </w:pPr>
          </w:p>
        </w:tc>
        <w:tc>
          <w:tcPr>
            <w:tcW w:w="320" w:type="dxa"/>
            <w:tcBorders>
              <w:right w:val="single" w:sz="8" w:space="0" w:color="auto"/>
            </w:tcBorders>
            <w:vAlign w:val="bottom"/>
          </w:tcPr>
          <w:p w14:paraId="1C9D8383" w14:textId="77777777" w:rsidR="00A9383C" w:rsidRDefault="00A9383C">
            <w:pPr>
              <w:rPr>
                <w:sz w:val="24"/>
                <w:szCs w:val="24"/>
              </w:rPr>
            </w:pPr>
          </w:p>
        </w:tc>
        <w:tc>
          <w:tcPr>
            <w:tcW w:w="1580" w:type="dxa"/>
            <w:tcBorders>
              <w:right w:val="single" w:sz="8" w:space="0" w:color="auto"/>
            </w:tcBorders>
            <w:vAlign w:val="bottom"/>
          </w:tcPr>
          <w:p w14:paraId="61CB04DD" w14:textId="77777777" w:rsidR="00A9383C" w:rsidRDefault="00A9383C">
            <w:pPr>
              <w:rPr>
                <w:sz w:val="24"/>
                <w:szCs w:val="24"/>
              </w:rPr>
            </w:pPr>
          </w:p>
        </w:tc>
        <w:tc>
          <w:tcPr>
            <w:tcW w:w="1460" w:type="dxa"/>
            <w:tcBorders>
              <w:right w:val="single" w:sz="8" w:space="0" w:color="auto"/>
            </w:tcBorders>
            <w:vAlign w:val="bottom"/>
          </w:tcPr>
          <w:p w14:paraId="44868F0A" w14:textId="77777777" w:rsidR="00A9383C" w:rsidRDefault="00A9383C">
            <w:pPr>
              <w:rPr>
                <w:sz w:val="24"/>
                <w:szCs w:val="24"/>
              </w:rPr>
            </w:pPr>
          </w:p>
        </w:tc>
        <w:tc>
          <w:tcPr>
            <w:tcW w:w="0" w:type="dxa"/>
            <w:vAlign w:val="bottom"/>
          </w:tcPr>
          <w:p w14:paraId="792A5D07" w14:textId="77777777" w:rsidR="00A9383C" w:rsidRDefault="00A9383C">
            <w:pPr>
              <w:rPr>
                <w:sz w:val="1"/>
                <w:szCs w:val="1"/>
              </w:rPr>
            </w:pPr>
          </w:p>
        </w:tc>
      </w:tr>
      <w:tr w:rsidR="00A9383C" w14:paraId="32C18B6F" w14:textId="77777777">
        <w:trPr>
          <w:trHeight w:val="457"/>
        </w:trPr>
        <w:tc>
          <w:tcPr>
            <w:tcW w:w="1600" w:type="dxa"/>
            <w:tcBorders>
              <w:left w:val="single" w:sz="8" w:space="0" w:color="auto"/>
            </w:tcBorders>
            <w:vAlign w:val="bottom"/>
          </w:tcPr>
          <w:p w14:paraId="509056CA" w14:textId="77777777" w:rsidR="00A9383C" w:rsidRDefault="003B2780">
            <w:pPr>
              <w:ind w:left="100"/>
              <w:rPr>
                <w:sz w:val="20"/>
                <w:szCs w:val="20"/>
              </w:rPr>
            </w:pPr>
            <w:r>
              <w:rPr>
                <w:rFonts w:eastAsia="Times New Roman"/>
                <w:sz w:val="28"/>
                <w:szCs w:val="28"/>
              </w:rPr>
              <w:t>аудиторные</w:t>
            </w:r>
          </w:p>
        </w:tc>
        <w:tc>
          <w:tcPr>
            <w:tcW w:w="1320" w:type="dxa"/>
            <w:vAlign w:val="bottom"/>
          </w:tcPr>
          <w:p w14:paraId="4C5E5EA5" w14:textId="77777777" w:rsidR="00A9383C" w:rsidRDefault="003B2780">
            <w:pPr>
              <w:ind w:right="40"/>
              <w:jc w:val="right"/>
              <w:rPr>
                <w:sz w:val="20"/>
                <w:szCs w:val="20"/>
              </w:rPr>
            </w:pPr>
            <w:r>
              <w:rPr>
                <w:rFonts w:eastAsia="Times New Roman"/>
                <w:sz w:val="28"/>
                <w:szCs w:val="28"/>
              </w:rPr>
              <w:t>занятия</w:t>
            </w:r>
          </w:p>
        </w:tc>
        <w:tc>
          <w:tcPr>
            <w:tcW w:w="460" w:type="dxa"/>
            <w:tcBorders>
              <w:right w:val="single" w:sz="8" w:space="0" w:color="auto"/>
            </w:tcBorders>
            <w:vAlign w:val="bottom"/>
          </w:tcPr>
          <w:p w14:paraId="5B61C2EC" w14:textId="77777777" w:rsidR="00A9383C" w:rsidRDefault="003B2780">
            <w:pPr>
              <w:jc w:val="right"/>
              <w:rPr>
                <w:sz w:val="20"/>
                <w:szCs w:val="20"/>
              </w:rPr>
            </w:pPr>
            <w:r>
              <w:rPr>
                <w:rFonts w:eastAsia="Times New Roman"/>
                <w:sz w:val="28"/>
                <w:szCs w:val="28"/>
              </w:rPr>
              <w:t>(в</w:t>
            </w:r>
          </w:p>
        </w:tc>
        <w:tc>
          <w:tcPr>
            <w:tcW w:w="1700" w:type="dxa"/>
            <w:vMerge w:val="restart"/>
            <w:tcBorders>
              <w:right w:val="single" w:sz="8" w:space="0" w:color="auto"/>
            </w:tcBorders>
            <w:vAlign w:val="bottom"/>
          </w:tcPr>
          <w:p w14:paraId="507FAF8D" w14:textId="77777777" w:rsidR="00A9383C" w:rsidRDefault="003B2780">
            <w:pPr>
              <w:jc w:val="center"/>
              <w:rPr>
                <w:sz w:val="20"/>
                <w:szCs w:val="20"/>
              </w:rPr>
            </w:pPr>
            <w:r>
              <w:rPr>
                <w:rFonts w:eastAsia="Times New Roman"/>
                <w:w w:val="99"/>
                <w:sz w:val="28"/>
                <w:szCs w:val="28"/>
              </w:rPr>
              <w:t>1</w:t>
            </w:r>
          </w:p>
        </w:tc>
        <w:tc>
          <w:tcPr>
            <w:tcW w:w="1160" w:type="dxa"/>
            <w:vMerge w:val="restart"/>
            <w:vAlign w:val="bottom"/>
          </w:tcPr>
          <w:p w14:paraId="4D7E8991" w14:textId="77777777" w:rsidR="00A9383C" w:rsidRDefault="003B2780">
            <w:pPr>
              <w:ind w:left="160"/>
              <w:jc w:val="center"/>
              <w:rPr>
                <w:sz w:val="20"/>
                <w:szCs w:val="20"/>
              </w:rPr>
            </w:pPr>
            <w:r>
              <w:rPr>
                <w:rFonts w:eastAsia="Times New Roman"/>
                <w:w w:val="99"/>
                <w:sz w:val="28"/>
                <w:szCs w:val="28"/>
              </w:rPr>
              <w:t>1</w:t>
            </w:r>
          </w:p>
        </w:tc>
        <w:tc>
          <w:tcPr>
            <w:tcW w:w="320" w:type="dxa"/>
            <w:tcBorders>
              <w:right w:val="single" w:sz="8" w:space="0" w:color="auto"/>
            </w:tcBorders>
            <w:vAlign w:val="bottom"/>
          </w:tcPr>
          <w:p w14:paraId="0A70553F" w14:textId="77777777" w:rsidR="00A9383C" w:rsidRDefault="00A9383C">
            <w:pPr>
              <w:rPr>
                <w:sz w:val="24"/>
                <w:szCs w:val="24"/>
              </w:rPr>
            </w:pPr>
          </w:p>
        </w:tc>
        <w:tc>
          <w:tcPr>
            <w:tcW w:w="1580" w:type="dxa"/>
            <w:vMerge w:val="restart"/>
            <w:tcBorders>
              <w:right w:val="single" w:sz="8" w:space="0" w:color="auto"/>
            </w:tcBorders>
            <w:vAlign w:val="bottom"/>
          </w:tcPr>
          <w:p w14:paraId="12831600" w14:textId="77777777" w:rsidR="00A9383C" w:rsidRDefault="003B2780">
            <w:pPr>
              <w:jc w:val="center"/>
              <w:rPr>
                <w:sz w:val="20"/>
                <w:szCs w:val="20"/>
              </w:rPr>
            </w:pPr>
            <w:r>
              <w:rPr>
                <w:rFonts w:eastAsia="Times New Roman"/>
                <w:w w:val="99"/>
                <w:sz w:val="28"/>
                <w:szCs w:val="28"/>
              </w:rPr>
              <w:t>1</w:t>
            </w:r>
          </w:p>
        </w:tc>
        <w:tc>
          <w:tcPr>
            <w:tcW w:w="1460" w:type="dxa"/>
            <w:vMerge w:val="restart"/>
            <w:tcBorders>
              <w:right w:val="single" w:sz="8" w:space="0" w:color="auto"/>
            </w:tcBorders>
            <w:vAlign w:val="bottom"/>
          </w:tcPr>
          <w:p w14:paraId="49EFB5BF" w14:textId="77777777" w:rsidR="00A9383C" w:rsidRDefault="003B2780">
            <w:pPr>
              <w:jc w:val="center"/>
              <w:rPr>
                <w:sz w:val="20"/>
                <w:szCs w:val="20"/>
              </w:rPr>
            </w:pPr>
            <w:r>
              <w:rPr>
                <w:rFonts w:eastAsia="Times New Roman"/>
                <w:w w:val="99"/>
                <w:sz w:val="28"/>
                <w:szCs w:val="28"/>
              </w:rPr>
              <w:t>1</w:t>
            </w:r>
          </w:p>
        </w:tc>
        <w:tc>
          <w:tcPr>
            <w:tcW w:w="0" w:type="dxa"/>
            <w:vAlign w:val="bottom"/>
          </w:tcPr>
          <w:p w14:paraId="0C1C3FA0" w14:textId="77777777" w:rsidR="00A9383C" w:rsidRDefault="00A9383C">
            <w:pPr>
              <w:rPr>
                <w:sz w:val="1"/>
                <w:szCs w:val="1"/>
              </w:rPr>
            </w:pPr>
          </w:p>
        </w:tc>
      </w:tr>
      <w:tr w:rsidR="00A9383C" w14:paraId="518681E4" w14:textId="77777777">
        <w:trPr>
          <w:trHeight w:val="199"/>
        </w:trPr>
        <w:tc>
          <w:tcPr>
            <w:tcW w:w="1600" w:type="dxa"/>
            <w:vMerge w:val="restart"/>
            <w:tcBorders>
              <w:left w:val="single" w:sz="8" w:space="0" w:color="auto"/>
            </w:tcBorders>
            <w:vAlign w:val="bottom"/>
          </w:tcPr>
          <w:p w14:paraId="460EDE8A" w14:textId="77777777" w:rsidR="00A9383C" w:rsidRDefault="003B2780">
            <w:pPr>
              <w:ind w:left="100"/>
              <w:rPr>
                <w:sz w:val="20"/>
                <w:szCs w:val="20"/>
              </w:rPr>
            </w:pPr>
            <w:r>
              <w:rPr>
                <w:rFonts w:eastAsia="Times New Roman"/>
                <w:sz w:val="28"/>
                <w:szCs w:val="28"/>
              </w:rPr>
              <w:t>неделю)</w:t>
            </w:r>
          </w:p>
        </w:tc>
        <w:tc>
          <w:tcPr>
            <w:tcW w:w="1320" w:type="dxa"/>
            <w:vAlign w:val="bottom"/>
          </w:tcPr>
          <w:p w14:paraId="437C3D55" w14:textId="77777777" w:rsidR="00A9383C" w:rsidRDefault="00A9383C">
            <w:pPr>
              <w:rPr>
                <w:sz w:val="17"/>
                <w:szCs w:val="17"/>
              </w:rPr>
            </w:pPr>
          </w:p>
        </w:tc>
        <w:tc>
          <w:tcPr>
            <w:tcW w:w="460" w:type="dxa"/>
            <w:tcBorders>
              <w:right w:val="single" w:sz="8" w:space="0" w:color="auto"/>
            </w:tcBorders>
            <w:vAlign w:val="bottom"/>
          </w:tcPr>
          <w:p w14:paraId="1049C09F" w14:textId="77777777" w:rsidR="00A9383C" w:rsidRDefault="00A9383C">
            <w:pPr>
              <w:rPr>
                <w:sz w:val="17"/>
                <w:szCs w:val="17"/>
              </w:rPr>
            </w:pPr>
          </w:p>
        </w:tc>
        <w:tc>
          <w:tcPr>
            <w:tcW w:w="1700" w:type="dxa"/>
            <w:vMerge/>
            <w:tcBorders>
              <w:right w:val="single" w:sz="8" w:space="0" w:color="auto"/>
            </w:tcBorders>
            <w:vAlign w:val="bottom"/>
          </w:tcPr>
          <w:p w14:paraId="786F45F6" w14:textId="77777777" w:rsidR="00A9383C" w:rsidRDefault="00A9383C">
            <w:pPr>
              <w:rPr>
                <w:sz w:val="17"/>
                <w:szCs w:val="17"/>
              </w:rPr>
            </w:pPr>
          </w:p>
        </w:tc>
        <w:tc>
          <w:tcPr>
            <w:tcW w:w="1160" w:type="dxa"/>
            <w:vMerge/>
            <w:vAlign w:val="bottom"/>
          </w:tcPr>
          <w:p w14:paraId="5FDBE307" w14:textId="77777777" w:rsidR="00A9383C" w:rsidRDefault="00A9383C">
            <w:pPr>
              <w:rPr>
                <w:sz w:val="17"/>
                <w:szCs w:val="17"/>
              </w:rPr>
            </w:pPr>
          </w:p>
        </w:tc>
        <w:tc>
          <w:tcPr>
            <w:tcW w:w="320" w:type="dxa"/>
            <w:tcBorders>
              <w:right w:val="single" w:sz="8" w:space="0" w:color="auto"/>
            </w:tcBorders>
            <w:vAlign w:val="bottom"/>
          </w:tcPr>
          <w:p w14:paraId="11A17CB5" w14:textId="77777777" w:rsidR="00A9383C" w:rsidRDefault="00A9383C">
            <w:pPr>
              <w:rPr>
                <w:sz w:val="17"/>
                <w:szCs w:val="17"/>
              </w:rPr>
            </w:pPr>
          </w:p>
        </w:tc>
        <w:tc>
          <w:tcPr>
            <w:tcW w:w="1580" w:type="dxa"/>
            <w:vMerge/>
            <w:tcBorders>
              <w:right w:val="single" w:sz="8" w:space="0" w:color="auto"/>
            </w:tcBorders>
            <w:vAlign w:val="bottom"/>
          </w:tcPr>
          <w:p w14:paraId="7B39D436" w14:textId="77777777" w:rsidR="00A9383C" w:rsidRDefault="00A9383C">
            <w:pPr>
              <w:rPr>
                <w:sz w:val="17"/>
                <w:szCs w:val="17"/>
              </w:rPr>
            </w:pPr>
          </w:p>
        </w:tc>
        <w:tc>
          <w:tcPr>
            <w:tcW w:w="1460" w:type="dxa"/>
            <w:vMerge/>
            <w:tcBorders>
              <w:right w:val="single" w:sz="8" w:space="0" w:color="auto"/>
            </w:tcBorders>
            <w:vAlign w:val="bottom"/>
          </w:tcPr>
          <w:p w14:paraId="748F1F1D" w14:textId="77777777" w:rsidR="00A9383C" w:rsidRDefault="00A9383C">
            <w:pPr>
              <w:rPr>
                <w:sz w:val="17"/>
                <w:szCs w:val="17"/>
              </w:rPr>
            </w:pPr>
          </w:p>
        </w:tc>
        <w:tc>
          <w:tcPr>
            <w:tcW w:w="0" w:type="dxa"/>
            <w:vAlign w:val="bottom"/>
          </w:tcPr>
          <w:p w14:paraId="31A99359" w14:textId="77777777" w:rsidR="00A9383C" w:rsidRDefault="00A9383C">
            <w:pPr>
              <w:rPr>
                <w:sz w:val="1"/>
                <w:szCs w:val="1"/>
              </w:rPr>
            </w:pPr>
          </w:p>
        </w:tc>
      </w:tr>
      <w:tr w:rsidR="00A9383C" w14:paraId="47823202" w14:textId="77777777">
        <w:trPr>
          <w:trHeight w:val="283"/>
        </w:trPr>
        <w:tc>
          <w:tcPr>
            <w:tcW w:w="1600" w:type="dxa"/>
            <w:vMerge/>
            <w:tcBorders>
              <w:left w:val="single" w:sz="8" w:space="0" w:color="auto"/>
            </w:tcBorders>
            <w:vAlign w:val="bottom"/>
          </w:tcPr>
          <w:p w14:paraId="3031E963" w14:textId="77777777" w:rsidR="00A9383C" w:rsidRDefault="00A9383C">
            <w:pPr>
              <w:rPr>
                <w:sz w:val="24"/>
                <w:szCs w:val="24"/>
              </w:rPr>
            </w:pPr>
          </w:p>
        </w:tc>
        <w:tc>
          <w:tcPr>
            <w:tcW w:w="1320" w:type="dxa"/>
            <w:vAlign w:val="bottom"/>
          </w:tcPr>
          <w:p w14:paraId="05D3417A" w14:textId="77777777" w:rsidR="00A9383C" w:rsidRDefault="00A9383C">
            <w:pPr>
              <w:rPr>
                <w:sz w:val="24"/>
                <w:szCs w:val="24"/>
              </w:rPr>
            </w:pPr>
          </w:p>
        </w:tc>
        <w:tc>
          <w:tcPr>
            <w:tcW w:w="460" w:type="dxa"/>
            <w:tcBorders>
              <w:right w:val="single" w:sz="8" w:space="0" w:color="auto"/>
            </w:tcBorders>
            <w:vAlign w:val="bottom"/>
          </w:tcPr>
          <w:p w14:paraId="148395E0" w14:textId="77777777" w:rsidR="00A9383C" w:rsidRDefault="00A9383C">
            <w:pPr>
              <w:rPr>
                <w:sz w:val="24"/>
                <w:szCs w:val="24"/>
              </w:rPr>
            </w:pPr>
          </w:p>
        </w:tc>
        <w:tc>
          <w:tcPr>
            <w:tcW w:w="1700" w:type="dxa"/>
            <w:tcBorders>
              <w:right w:val="single" w:sz="8" w:space="0" w:color="auto"/>
            </w:tcBorders>
            <w:vAlign w:val="bottom"/>
          </w:tcPr>
          <w:p w14:paraId="171980D4" w14:textId="77777777" w:rsidR="00A9383C" w:rsidRDefault="00A9383C">
            <w:pPr>
              <w:rPr>
                <w:sz w:val="24"/>
                <w:szCs w:val="24"/>
              </w:rPr>
            </w:pPr>
          </w:p>
        </w:tc>
        <w:tc>
          <w:tcPr>
            <w:tcW w:w="1160" w:type="dxa"/>
            <w:vAlign w:val="bottom"/>
          </w:tcPr>
          <w:p w14:paraId="486FFF4F" w14:textId="77777777" w:rsidR="00A9383C" w:rsidRDefault="00A9383C">
            <w:pPr>
              <w:rPr>
                <w:sz w:val="24"/>
                <w:szCs w:val="24"/>
              </w:rPr>
            </w:pPr>
          </w:p>
        </w:tc>
        <w:tc>
          <w:tcPr>
            <w:tcW w:w="320" w:type="dxa"/>
            <w:tcBorders>
              <w:right w:val="single" w:sz="8" w:space="0" w:color="auto"/>
            </w:tcBorders>
            <w:vAlign w:val="bottom"/>
          </w:tcPr>
          <w:p w14:paraId="0BA25FAE" w14:textId="77777777" w:rsidR="00A9383C" w:rsidRDefault="00A9383C">
            <w:pPr>
              <w:rPr>
                <w:sz w:val="24"/>
                <w:szCs w:val="24"/>
              </w:rPr>
            </w:pPr>
          </w:p>
        </w:tc>
        <w:tc>
          <w:tcPr>
            <w:tcW w:w="1580" w:type="dxa"/>
            <w:tcBorders>
              <w:right w:val="single" w:sz="8" w:space="0" w:color="auto"/>
            </w:tcBorders>
            <w:vAlign w:val="bottom"/>
          </w:tcPr>
          <w:p w14:paraId="6F3D51DA" w14:textId="77777777" w:rsidR="00A9383C" w:rsidRDefault="00A9383C">
            <w:pPr>
              <w:rPr>
                <w:sz w:val="24"/>
                <w:szCs w:val="24"/>
              </w:rPr>
            </w:pPr>
          </w:p>
        </w:tc>
        <w:tc>
          <w:tcPr>
            <w:tcW w:w="1460" w:type="dxa"/>
            <w:tcBorders>
              <w:right w:val="single" w:sz="8" w:space="0" w:color="auto"/>
            </w:tcBorders>
            <w:vAlign w:val="bottom"/>
          </w:tcPr>
          <w:p w14:paraId="1E7A0884" w14:textId="77777777" w:rsidR="00A9383C" w:rsidRDefault="00A9383C">
            <w:pPr>
              <w:rPr>
                <w:sz w:val="24"/>
                <w:szCs w:val="24"/>
              </w:rPr>
            </w:pPr>
          </w:p>
        </w:tc>
        <w:tc>
          <w:tcPr>
            <w:tcW w:w="0" w:type="dxa"/>
            <w:vAlign w:val="bottom"/>
          </w:tcPr>
          <w:p w14:paraId="4AA56E38" w14:textId="77777777" w:rsidR="00A9383C" w:rsidRDefault="00A9383C">
            <w:pPr>
              <w:rPr>
                <w:sz w:val="1"/>
                <w:szCs w:val="1"/>
              </w:rPr>
            </w:pPr>
          </w:p>
        </w:tc>
      </w:tr>
      <w:tr w:rsidR="00A9383C" w14:paraId="5C670D37" w14:textId="77777777">
        <w:trPr>
          <w:trHeight w:val="663"/>
        </w:trPr>
        <w:tc>
          <w:tcPr>
            <w:tcW w:w="3380" w:type="dxa"/>
            <w:gridSpan w:val="3"/>
            <w:tcBorders>
              <w:left w:val="single" w:sz="8" w:space="0" w:color="auto"/>
              <w:bottom w:val="single" w:sz="8" w:space="0" w:color="auto"/>
              <w:right w:val="single" w:sz="8" w:space="0" w:color="auto"/>
            </w:tcBorders>
            <w:vAlign w:val="bottom"/>
          </w:tcPr>
          <w:p w14:paraId="68C5647F" w14:textId="77777777" w:rsidR="00A9383C" w:rsidRDefault="00A9383C">
            <w:pPr>
              <w:rPr>
                <w:sz w:val="24"/>
                <w:szCs w:val="24"/>
              </w:rPr>
            </w:pPr>
          </w:p>
        </w:tc>
        <w:tc>
          <w:tcPr>
            <w:tcW w:w="1700" w:type="dxa"/>
            <w:tcBorders>
              <w:bottom w:val="single" w:sz="8" w:space="0" w:color="auto"/>
              <w:right w:val="single" w:sz="8" w:space="0" w:color="auto"/>
            </w:tcBorders>
            <w:vAlign w:val="bottom"/>
          </w:tcPr>
          <w:p w14:paraId="77AD39F2" w14:textId="77777777" w:rsidR="00A9383C" w:rsidRDefault="00A9383C">
            <w:pPr>
              <w:rPr>
                <w:sz w:val="24"/>
                <w:szCs w:val="24"/>
              </w:rPr>
            </w:pPr>
          </w:p>
        </w:tc>
        <w:tc>
          <w:tcPr>
            <w:tcW w:w="1160" w:type="dxa"/>
            <w:tcBorders>
              <w:bottom w:val="single" w:sz="8" w:space="0" w:color="auto"/>
            </w:tcBorders>
            <w:vAlign w:val="bottom"/>
          </w:tcPr>
          <w:p w14:paraId="4B94E2A3" w14:textId="77777777" w:rsidR="00A9383C" w:rsidRDefault="00A9383C">
            <w:pPr>
              <w:rPr>
                <w:sz w:val="24"/>
                <w:szCs w:val="24"/>
              </w:rPr>
            </w:pPr>
          </w:p>
        </w:tc>
        <w:tc>
          <w:tcPr>
            <w:tcW w:w="320" w:type="dxa"/>
            <w:tcBorders>
              <w:bottom w:val="single" w:sz="8" w:space="0" w:color="auto"/>
              <w:right w:val="single" w:sz="8" w:space="0" w:color="auto"/>
            </w:tcBorders>
            <w:vAlign w:val="bottom"/>
          </w:tcPr>
          <w:p w14:paraId="29C76C72" w14:textId="77777777" w:rsidR="00A9383C" w:rsidRDefault="00A9383C">
            <w:pPr>
              <w:rPr>
                <w:sz w:val="24"/>
                <w:szCs w:val="24"/>
              </w:rPr>
            </w:pPr>
          </w:p>
        </w:tc>
        <w:tc>
          <w:tcPr>
            <w:tcW w:w="1580" w:type="dxa"/>
            <w:tcBorders>
              <w:bottom w:val="single" w:sz="8" w:space="0" w:color="auto"/>
              <w:right w:val="single" w:sz="8" w:space="0" w:color="auto"/>
            </w:tcBorders>
            <w:vAlign w:val="bottom"/>
          </w:tcPr>
          <w:p w14:paraId="62981419" w14:textId="77777777" w:rsidR="00A9383C" w:rsidRDefault="00A9383C">
            <w:pPr>
              <w:rPr>
                <w:sz w:val="24"/>
                <w:szCs w:val="24"/>
              </w:rPr>
            </w:pPr>
          </w:p>
        </w:tc>
        <w:tc>
          <w:tcPr>
            <w:tcW w:w="1460" w:type="dxa"/>
            <w:tcBorders>
              <w:bottom w:val="single" w:sz="8" w:space="0" w:color="auto"/>
              <w:right w:val="single" w:sz="8" w:space="0" w:color="auto"/>
            </w:tcBorders>
            <w:vAlign w:val="bottom"/>
          </w:tcPr>
          <w:p w14:paraId="7F47F63E" w14:textId="77777777" w:rsidR="00A9383C" w:rsidRDefault="00A9383C">
            <w:pPr>
              <w:rPr>
                <w:sz w:val="24"/>
                <w:szCs w:val="24"/>
              </w:rPr>
            </w:pPr>
          </w:p>
        </w:tc>
        <w:tc>
          <w:tcPr>
            <w:tcW w:w="0" w:type="dxa"/>
            <w:vAlign w:val="bottom"/>
          </w:tcPr>
          <w:p w14:paraId="06BEAFB3" w14:textId="77777777" w:rsidR="00A9383C" w:rsidRDefault="00A9383C">
            <w:pPr>
              <w:rPr>
                <w:sz w:val="1"/>
                <w:szCs w:val="1"/>
              </w:rPr>
            </w:pPr>
          </w:p>
        </w:tc>
      </w:tr>
      <w:tr w:rsidR="00A9383C" w14:paraId="3222B29E" w14:textId="77777777">
        <w:trPr>
          <w:trHeight w:val="353"/>
        </w:trPr>
        <w:tc>
          <w:tcPr>
            <w:tcW w:w="3380" w:type="dxa"/>
            <w:gridSpan w:val="3"/>
            <w:tcBorders>
              <w:left w:val="single" w:sz="8" w:space="0" w:color="auto"/>
              <w:right w:val="single" w:sz="8" w:space="0" w:color="auto"/>
            </w:tcBorders>
            <w:vAlign w:val="bottom"/>
          </w:tcPr>
          <w:p w14:paraId="7872D0BE" w14:textId="77777777" w:rsidR="00A9383C" w:rsidRDefault="003B2780">
            <w:pPr>
              <w:ind w:left="100"/>
              <w:rPr>
                <w:sz w:val="20"/>
                <w:szCs w:val="20"/>
              </w:rPr>
            </w:pPr>
            <w:r>
              <w:rPr>
                <w:rFonts w:eastAsia="Times New Roman"/>
                <w:sz w:val="28"/>
                <w:szCs w:val="28"/>
              </w:rPr>
              <w:t>Общее количество часов</w:t>
            </w:r>
          </w:p>
        </w:tc>
        <w:tc>
          <w:tcPr>
            <w:tcW w:w="1700" w:type="dxa"/>
            <w:vAlign w:val="bottom"/>
          </w:tcPr>
          <w:p w14:paraId="67BEFA17" w14:textId="77777777" w:rsidR="00A9383C" w:rsidRDefault="00A9383C">
            <w:pPr>
              <w:rPr>
                <w:sz w:val="24"/>
                <w:szCs w:val="24"/>
              </w:rPr>
            </w:pPr>
          </w:p>
        </w:tc>
        <w:tc>
          <w:tcPr>
            <w:tcW w:w="1160" w:type="dxa"/>
            <w:vAlign w:val="bottom"/>
          </w:tcPr>
          <w:p w14:paraId="248D21F1" w14:textId="77777777" w:rsidR="00A9383C" w:rsidRDefault="00A9383C">
            <w:pPr>
              <w:rPr>
                <w:sz w:val="24"/>
                <w:szCs w:val="24"/>
              </w:rPr>
            </w:pPr>
          </w:p>
        </w:tc>
        <w:tc>
          <w:tcPr>
            <w:tcW w:w="320" w:type="dxa"/>
            <w:vAlign w:val="bottom"/>
          </w:tcPr>
          <w:p w14:paraId="555BEF5E" w14:textId="77777777" w:rsidR="00A9383C" w:rsidRDefault="00A9383C">
            <w:pPr>
              <w:rPr>
                <w:sz w:val="24"/>
                <w:szCs w:val="24"/>
              </w:rPr>
            </w:pPr>
          </w:p>
        </w:tc>
        <w:tc>
          <w:tcPr>
            <w:tcW w:w="1580" w:type="dxa"/>
            <w:vAlign w:val="bottom"/>
          </w:tcPr>
          <w:p w14:paraId="42FADAAA" w14:textId="77777777" w:rsidR="00A9383C" w:rsidRDefault="00A9383C">
            <w:pPr>
              <w:rPr>
                <w:sz w:val="24"/>
                <w:szCs w:val="24"/>
              </w:rPr>
            </w:pPr>
          </w:p>
        </w:tc>
        <w:tc>
          <w:tcPr>
            <w:tcW w:w="1460" w:type="dxa"/>
            <w:tcBorders>
              <w:right w:val="single" w:sz="8" w:space="0" w:color="auto"/>
            </w:tcBorders>
            <w:vAlign w:val="bottom"/>
          </w:tcPr>
          <w:p w14:paraId="2CA38CB7" w14:textId="77777777" w:rsidR="00A9383C" w:rsidRDefault="00A9383C">
            <w:pPr>
              <w:rPr>
                <w:sz w:val="24"/>
                <w:szCs w:val="24"/>
              </w:rPr>
            </w:pPr>
          </w:p>
        </w:tc>
        <w:tc>
          <w:tcPr>
            <w:tcW w:w="0" w:type="dxa"/>
            <w:vAlign w:val="bottom"/>
          </w:tcPr>
          <w:p w14:paraId="195A23F8" w14:textId="77777777" w:rsidR="00A9383C" w:rsidRDefault="00A9383C">
            <w:pPr>
              <w:rPr>
                <w:sz w:val="1"/>
                <w:szCs w:val="1"/>
              </w:rPr>
            </w:pPr>
          </w:p>
        </w:tc>
      </w:tr>
      <w:tr w:rsidR="00A9383C" w14:paraId="3237DEFD" w14:textId="77777777">
        <w:trPr>
          <w:trHeight w:val="457"/>
        </w:trPr>
        <w:tc>
          <w:tcPr>
            <w:tcW w:w="2920" w:type="dxa"/>
            <w:gridSpan w:val="2"/>
            <w:tcBorders>
              <w:left w:val="single" w:sz="8" w:space="0" w:color="auto"/>
            </w:tcBorders>
            <w:vAlign w:val="bottom"/>
          </w:tcPr>
          <w:p w14:paraId="782B22D9" w14:textId="77777777" w:rsidR="00A9383C" w:rsidRDefault="003B2780">
            <w:pPr>
              <w:ind w:left="100"/>
              <w:rPr>
                <w:sz w:val="20"/>
                <w:szCs w:val="20"/>
              </w:rPr>
            </w:pPr>
            <w:r>
              <w:rPr>
                <w:rFonts w:eastAsia="Times New Roman"/>
                <w:sz w:val="28"/>
                <w:szCs w:val="28"/>
              </w:rPr>
              <w:t>на аудиторные занятия</w:t>
            </w:r>
          </w:p>
        </w:tc>
        <w:tc>
          <w:tcPr>
            <w:tcW w:w="460" w:type="dxa"/>
            <w:tcBorders>
              <w:right w:val="single" w:sz="8" w:space="0" w:color="auto"/>
            </w:tcBorders>
            <w:vAlign w:val="bottom"/>
          </w:tcPr>
          <w:p w14:paraId="29E4DBAA" w14:textId="77777777" w:rsidR="00A9383C" w:rsidRDefault="00A9383C">
            <w:pPr>
              <w:rPr>
                <w:sz w:val="24"/>
                <w:szCs w:val="24"/>
              </w:rPr>
            </w:pPr>
          </w:p>
        </w:tc>
        <w:tc>
          <w:tcPr>
            <w:tcW w:w="1700" w:type="dxa"/>
            <w:vAlign w:val="bottom"/>
          </w:tcPr>
          <w:p w14:paraId="4BCBD3E9" w14:textId="77777777" w:rsidR="00A9383C" w:rsidRDefault="00A9383C">
            <w:pPr>
              <w:rPr>
                <w:sz w:val="24"/>
                <w:szCs w:val="24"/>
              </w:rPr>
            </w:pPr>
          </w:p>
        </w:tc>
        <w:tc>
          <w:tcPr>
            <w:tcW w:w="1160" w:type="dxa"/>
            <w:vAlign w:val="bottom"/>
          </w:tcPr>
          <w:p w14:paraId="658D729A" w14:textId="77777777" w:rsidR="00A9383C" w:rsidRDefault="00A9383C">
            <w:pPr>
              <w:rPr>
                <w:sz w:val="24"/>
                <w:szCs w:val="24"/>
              </w:rPr>
            </w:pPr>
          </w:p>
        </w:tc>
        <w:tc>
          <w:tcPr>
            <w:tcW w:w="1900" w:type="dxa"/>
            <w:gridSpan w:val="2"/>
            <w:vMerge w:val="restart"/>
            <w:vAlign w:val="bottom"/>
          </w:tcPr>
          <w:p w14:paraId="7E72596E" w14:textId="77777777" w:rsidR="00A9383C" w:rsidRDefault="003B2780">
            <w:pPr>
              <w:ind w:right="1320"/>
              <w:jc w:val="right"/>
              <w:rPr>
                <w:sz w:val="20"/>
                <w:szCs w:val="20"/>
              </w:rPr>
            </w:pPr>
            <w:r>
              <w:rPr>
                <w:rFonts w:eastAsia="Times New Roman"/>
                <w:w w:val="99"/>
                <w:sz w:val="28"/>
                <w:szCs w:val="28"/>
              </w:rPr>
              <w:t>140</w:t>
            </w:r>
          </w:p>
        </w:tc>
        <w:tc>
          <w:tcPr>
            <w:tcW w:w="1460" w:type="dxa"/>
            <w:tcBorders>
              <w:right w:val="single" w:sz="8" w:space="0" w:color="auto"/>
            </w:tcBorders>
            <w:vAlign w:val="bottom"/>
          </w:tcPr>
          <w:p w14:paraId="03DDC8DA" w14:textId="77777777" w:rsidR="00A9383C" w:rsidRDefault="00A9383C">
            <w:pPr>
              <w:rPr>
                <w:sz w:val="24"/>
                <w:szCs w:val="24"/>
              </w:rPr>
            </w:pPr>
          </w:p>
        </w:tc>
        <w:tc>
          <w:tcPr>
            <w:tcW w:w="0" w:type="dxa"/>
            <w:vAlign w:val="bottom"/>
          </w:tcPr>
          <w:p w14:paraId="6E6EF848" w14:textId="77777777" w:rsidR="00A9383C" w:rsidRDefault="00A9383C">
            <w:pPr>
              <w:rPr>
                <w:sz w:val="1"/>
                <w:szCs w:val="1"/>
              </w:rPr>
            </w:pPr>
          </w:p>
        </w:tc>
      </w:tr>
      <w:tr w:rsidR="00A9383C" w14:paraId="1C662995" w14:textId="77777777">
        <w:trPr>
          <w:trHeight w:val="202"/>
        </w:trPr>
        <w:tc>
          <w:tcPr>
            <w:tcW w:w="1600" w:type="dxa"/>
            <w:tcBorders>
              <w:left w:val="single" w:sz="8" w:space="0" w:color="auto"/>
            </w:tcBorders>
            <w:vAlign w:val="bottom"/>
          </w:tcPr>
          <w:p w14:paraId="24725B11" w14:textId="77777777" w:rsidR="00A9383C" w:rsidRDefault="00A9383C">
            <w:pPr>
              <w:rPr>
                <w:sz w:val="17"/>
                <w:szCs w:val="17"/>
              </w:rPr>
            </w:pPr>
          </w:p>
        </w:tc>
        <w:tc>
          <w:tcPr>
            <w:tcW w:w="1320" w:type="dxa"/>
            <w:vAlign w:val="bottom"/>
          </w:tcPr>
          <w:p w14:paraId="521C55C5" w14:textId="77777777" w:rsidR="00A9383C" w:rsidRDefault="00A9383C">
            <w:pPr>
              <w:rPr>
                <w:sz w:val="17"/>
                <w:szCs w:val="17"/>
              </w:rPr>
            </w:pPr>
          </w:p>
        </w:tc>
        <w:tc>
          <w:tcPr>
            <w:tcW w:w="460" w:type="dxa"/>
            <w:tcBorders>
              <w:right w:val="single" w:sz="8" w:space="0" w:color="auto"/>
            </w:tcBorders>
            <w:vAlign w:val="bottom"/>
          </w:tcPr>
          <w:p w14:paraId="2413420E" w14:textId="77777777" w:rsidR="00A9383C" w:rsidRDefault="00A9383C">
            <w:pPr>
              <w:rPr>
                <w:sz w:val="17"/>
                <w:szCs w:val="17"/>
              </w:rPr>
            </w:pPr>
          </w:p>
        </w:tc>
        <w:tc>
          <w:tcPr>
            <w:tcW w:w="1700" w:type="dxa"/>
            <w:vAlign w:val="bottom"/>
          </w:tcPr>
          <w:p w14:paraId="11D9E49C" w14:textId="77777777" w:rsidR="00A9383C" w:rsidRDefault="00A9383C">
            <w:pPr>
              <w:rPr>
                <w:sz w:val="17"/>
                <w:szCs w:val="17"/>
              </w:rPr>
            </w:pPr>
          </w:p>
        </w:tc>
        <w:tc>
          <w:tcPr>
            <w:tcW w:w="1160" w:type="dxa"/>
            <w:vAlign w:val="bottom"/>
          </w:tcPr>
          <w:p w14:paraId="6F24001F" w14:textId="77777777" w:rsidR="00A9383C" w:rsidRDefault="00A9383C">
            <w:pPr>
              <w:rPr>
                <w:sz w:val="17"/>
                <w:szCs w:val="17"/>
              </w:rPr>
            </w:pPr>
          </w:p>
        </w:tc>
        <w:tc>
          <w:tcPr>
            <w:tcW w:w="1900" w:type="dxa"/>
            <w:gridSpan w:val="2"/>
            <w:vMerge/>
            <w:vAlign w:val="bottom"/>
          </w:tcPr>
          <w:p w14:paraId="5325A217" w14:textId="77777777" w:rsidR="00A9383C" w:rsidRDefault="00A9383C">
            <w:pPr>
              <w:rPr>
                <w:sz w:val="17"/>
                <w:szCs w:val="17"/>
              </w:rPr>
            </w:pPr>
          </w:p>
        </w:tc>
        <w:tc>
          <w:tcPr>
            <w:tcW w:w="1460" w:type="dxa"/>
            <w:tcBorders>
              <w:right w:val="single" w:sz="8" w:space="0" w:color="auto"/>
            </w:tcBorders>
            <w:vAlign w:val="bottom"/>
          </w:tcPr>
          <w:p w14:paraId="65C83DDF" w14:textId="77777777" w:rsidR="00A9383C" w:rsidRDefault="00A9383C">
            <w:pPr>
              <w:rPr>
                <w:sz w:val="17"/>
                <w:szCs w:val="17"/>
              </w:rPr>
            </w:pPr>
          </w:p>
        </w:tc>
        <w:tc>
          <w:tcPr>
            <w:tcW w:w="0" w:type="dxa"/>
            <w:vAlign w:val="bottom"/>
          </w:tcPr>
          <w:p w14:paraId="4DFA74F8" w14:textId="77777777" w:rsidR="00A9383C" w:rsidRDefault="00A9383C">
            <w:pPr>
              <w:rPr>
                <w:sz w:val="1"/>
                <w:szCs w:val="1"/>
              </w:rPr>
            </w:pPr>
          </w:p>
        </w:tc>
      </w:tr>
      <w:tr w:rsidR="00A9383C" w14:paraId="5DEF8F41" w14:textId="77777777">
        <w:trPr>
          <w:trHeight w:val="344"/>
        </w:trPr>
        <w:tc>
          <w:tcPr>
            <w:tcW w:w="1600" w:type="dxa"/>
            <w:tcBorders>
              <w:left w:val="single" w:sz="8" w:space="0" w:color="auto"/>
              <w:bottom w:val="single" w:sz="8" w:space="0" w:color="auto"/>
            </w:tcBorders>
            <w:vAlign w:val="bottom"/>
          </w:tcPr>
          <w:p w14:paraId="16560AA7" w14:textId="77777777" w:rsidR="00A9383C" w:rsidRDefault="00A9383C">
            <w:pPr>
              <w:rPr>
                <w:sz w:val="24"/>
                <w:szCs w:val="24"/>
              </w:rPr>
            </w:pPr>
          </w:p>
        </w:tc>
        <w:tc>
          <w:tcPr>
            <w:tcW w:w="1320" w:type="dxa"/>
            <w:tcBorders>
              <w:bottom w:val="single" w:sz="8" w:space="0" w:color="auto"/>
            </w:tcBorders>
            <w:vAlign w:val="bottom"/>
          </w:tcPr>
          <w:p w14:paraId="7DE3741E" w14:textId="77777777" w:rsidR="00A9383C" w:rsidRDefault="00A9383C">
            <w:pPr>
              <w:rPr>
                <w:sz w:val="24"/>
                <w:szCs w:val="24"/>
              </w:rPr>
            </w:pPr>
          </w:p>
        </w:tc>
        <w:tc>
          <w:tcPr>
            <w:tcW w:w="460" w:type="dxa"/>
            <w:tcBorders>
              <w:bottom w:val="single" w:sz="8" w:space="0" w:color="auto"/>
              <w:right w:val="single" w:sz="8" w:space="0" w:color="auto"/>
            </w:tcBorders>
            <w:vAlign w:val="bottom"/>
          </w:tcPr>
          <w:p w14:paraId="19EA9FBB" w14:textId="77777777" w:rsidR="00A9383C" w:rsidRDefault="00A9383C">
            <w:pPr>
              <w:rPr>
                <w:sz w:val="24"/>
                <w:szCs w:val="24"/>
              </w:rPr>
            </w:pPr>
          </w:p>
        </w:tc>
        <w:tc>
          <w:tcPr>
            <w:tcW w:w="1700" w:type="dxa"/>
            <w:tcBorders>
              <w:bottom w:val="single" w:sz="8" w:space="0" w:color="auto"/>
            </w:tcBorders>
            <w:vAlign w:val="bottom"/>
          </w:tcPr>
          <w:p w14:paraId="58FE9416" w14:textId="77777777" w:rsidR="00A9383C" w:rsidRDefault="00A9383C">
            <w:pPr>
              <w:rPr>
                <w:sz w:val="24"/>
                <w:szCs w:val="24"/>
              </w:rPr>
            </w:pPr>
          </w:p>
        </w:tc>
        <w:tc>
          <w:tcPr>
            <w:tcW w:w="1160" w:type="dxa"/>
            <w:tcBorders>
              <w:bottom w:val="single" w:sz="8" w:space="0" w:color="auto"/>
            </w:tcBorders>
            <w:vAlign w:val="bottom"/>
          </w:tcPr>
          <w:p w14:paraId="3983F0F3" w14:textId="77777777" w:rsidR="00A9383C" w:rsidRDefault="00A9383C">
            <w:pPr>
              <w:rPr>
                <w:sz w:val="24"/>
                <w:szCs w:val="24"/>
              </w:rPr>
            </w:pPr>
          </w:p>
        </w:tc>
        <w:tc>
          <w:tcPr>
            <w:tcW w:w="320" w:type="dxa"/>
            <w:tcBorders>
              <w:bottom w:val="single" w:sz="8" w:space="0" w:color="auto"/>
            </w:tcBorders>
            <w:vAlign w:val="bottom"/>
          </w:tcPr>
          <w:p w14:paraId="15BF75C5" w14:textId="77777777" w:rsidR="00A9383C" w:rsidRDefault="00A9383C">
            <w:pPr>
              <w:rPr>
                <w:sz w:val="24"/>
                <w:szCs w:val="24"/>
              </w:rPr>
            </w:pPr>
          </w:p>
        </w:tc>
        <w:tc>
          <w:tcPr>
            <w:tcW w:w="1580" w:type="dxa"/>
            <w:tcBorders>
              <w:bottom w:val="single" w:sz="8" w:space="0" w:color="auto"/>
            </w:tcBorders>
            <w:vAlign w:val="bottom"/>
          </w:tcPr>
          <w:p w14:paraId="6D15B1B9" w14:textId="77777777" w:rsidR="00A9383C" w:rsidRDefault="00A9383C">
            <w:pPr>
              <w:rPr>
                <w:sz w:val="24"/>
                <w:szCs w:val="24"/>
              </w:rPr>
            </w:pPr>
          </w:p>
        </w:tc>
        <w:tc>
          <w:tcPr>
            <w:tcW w:w="1460" w:type="dxa"/>
            <w:tcBorders>
              <w:bottom w:val="single" w:sz="8" w:space="0" w:color="auto"/>
              <w:right w:val="single" w:sz="8" w:space="0" w:color="auto"/>
            </w:tcBorders>
            <w:vAlign w:val="bottom"/>
          </w:tcPr>
          <w:p w14:paraId="744FF805" w14:textId="77777777" w:rsidR="00A9383C" w:rsidRDefault="00A9383C">
            <w:pPr>
              <w:rPr>
                <w:sz w:val="24"/>
                <w:szCs w:val="24"/>
              </w:rPr>
            </w:pPr>
          </w:p>
        </w:tc>
        <w:tc>
          <w:tcPr>
            <w:tcW w:w="0" w:type="dxa"/>
            <w:vAlign w:val="bottom"/>
          </w:tcPr>
          <w:p w14:paraId="3AEAD4B9" w14:textId="77777777" w:rsidR="00A9383C" w:rsidRDefault="00A9383C">
            <w:pPr>
              <w:rPr>
                <w:sz w:val="1"/>
                <w:szCs w:val="1"/>
              </w:rPr>
            </w:pPr>
          </w:p>
        </w:tc>
      </w:tr>
    </w:tbl>
    <w:p w14:paraId="4A57867B" w14:textId="77777777" w:rsidR="00A9383C" w:rsidRDefault="00A9383C">
      <w:pPr>
        <w:spacing w:line="200" w:lineRule="exact"/>
        <w:rPr>
          <w:sz w:val="20"/>
          <w:szCs w:val="20"/>
        </w:rPr>
      </w:pPr>
    </w:p>
    <w:p w14:paraId="1ACEFCAB" w14:textId="77777777" w:rsidR="00A9383C" w:rsidRDefault="00A9383C">
      <w:pPr>
        <w:spacing w:line="200" w:lineRule="exact"/>
        <w:rPr>
          <w:sz w:val="20"/>
          <w:szCs w:val="20"/>
        </w:rPr>
      </w:pPr>
    </w:p>
    <w:p w14:paraId="11BFF9C0" w14:textId="77777777" w:rsidR="00A9383C" w:rsidRDefault="00A9383C">
      <w:pPr>
        <w:spacing w:line="200" w:lineRule="exact"/>
        <w:rPr>
          <w:sz w:val="20"/>
          <w:szCs w:val="20"/>
        </w:rPr>
      </w:pPr>
    </w:p>
    <w:p w14:paraId="0CDCF51F" w14:textId="77777777" w:rsidR="00A9383C" w:rsidRDefault="00A9383C">
      <w:pPr>
        <w:spacing w:line="337" w:lineRule="exact"/>
        <w:rPr>
          <w:sz w:val="20"/>
          <w:szCs w:val="20"/>
        </w:rPr>
      </w:pPr>
    </w:p>
    <w:p w14:paraId="13B46CD9" w14:textId="77777777" w:rsidR="00A9383C" w:rsidRDefault="003B2780">
      <w:pPr>
        <w:ind w:left="260"/>
        <w:rPr>
          <w:sz w:val="20"/>
          <w:szCs w:val="20"/>
        </w:rPr>
      </w:pPr>
      <w:r>
        <w:rPr>
          <w:rFonts w:eastAsia="Times New Roman"/>
          <w:b/>
          <w:bCs/>
          <w:sz w:val="32"/>
          <w:szCs w:val="32"/>
          <w:u w:val="single"/>
        </w:rPr>
        <w:t>Учебно-тематический план.</w:t>
      </w:r>
    </w:p>
    <w:p w14:paraId="0BC0785B" w14:textId="77777777" w:rsidR="00A9383C" w:rsidRDefault="00A9383C">
      <w:pPr>
        <w:spacing w:line="321" w:lineRule="exact"/>
        <w:rPr>
          <w:sz w:val="20"/>
          <w:szCs w:val="20"/>
        </w:rPr>
      </w:pPr>
    </w:p>
    <w:p w14:paraId="71D60562" w14:textId="77777777" w:rsidR="00A9383C" w:rsidRDefault="003B2780">
      <w:pPr>
        <w:ind w:left="620"/>
        <w:rPr>
          <w:sz w:val="20"/>
          <w:szCs w:val="20"/>
        </w:rPr>
      </w:pPr>
      <w:r>
        <w:rPr>
          <w:rFonts w:eastAsia="Times New Roman"/>
          <w:b/>
          <w:bCs/>
          <w:sz w:val="32"/>
          <w:szCs w:val="32"/>
        </w:rPr>
        <w:t>1 год обучения</w:t>
      </w:r>
      <w:r>
        <w:rPr>
          <w:rFonts w:eastAsia="Times New Roman"/>
          <w:b/>
          <w:bCs/>
          <w:sz w:val="28"/>
          <w:szCs w:val="28"/>
        </w:rPr>
        <w:t>.</w:t>
      </w:r>
    </w:p>
    <w:p w14:paraId="3A9987FF" w14:textId="77777777" w:rsidR="00A9383C" w:rsidRDefault="003B2780">
      <w:pPr>
        <w:spacing w:line="20" w:lineRule="exact"/>
        <w:rPr>
          <w:sz w:val="20"/>
          <w:szCs w:val="20"/>
        </w:rPr>
      </w:pPr>
      <w:r>
        <w:rPr>
          <w:noProof/>
          <w:sz w:val="20"/>
          <w:szCs w:val="20"/>
        </w:rPr>
        <mc:AlternateContent>
          <mc:Choice Requires="wps">
            <w:drawing>
              <wp:anchor distT="0" distB="0" distL="114300" distR="114300" simplePos="0" relativeHeight="251655680" behindDoc="1" locked="0" layoutInCell="0" allowOverlap="1" wp14:anchorId="2461C1B2" wp14:editId="5550A048">
                <wp:simplePos x="0" y="0"/>
                <wp:positionH relativeFrom="column">
                  <wp:posOffset>97155</wp:posOffset>
                </wp:positionH>
                <wp:positionV relativeFrom="paragraph">
                  <wp:posOffset>193675</wp:posOffset>
                </wp:positionV>
                <wp:extent cx="0" cy="250507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0507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46366DF" id="Shape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7.65pt,15.25pt" to="7.6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6704" behindDoc="1" locked="0" layoutInCell="0" allowOverlap="1" wp14:anchorId="1121C319" wp14:editId="574660DC">
                <wp:simplePos x="0" y="0"/>
                <wp:positionH relativeFrom="column">
                  <wp:posOffset>6174740</wp:posOffset>
                </wp:positionH>
                <wp:positionV relativeFrom="paragraph">
                  <wp:posOffset>193675</wp:posOffset>
                </wp:positionV>
                <wp:extent cx="0" cy="250507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0507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F9BEE3E" id="Shape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486.2pt,15.25pt" to="486.2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" o:allowincell="f" filled="t" strokeweight=".16931mm">
                <v:stroke joinstyle="miter"/>
                <o:lock v:ext="edit" shapetype="f"/>
              </v:line>
            </w:pict>
          </mc:Fallback>
        </mc:AlternateContent>
      </w:r>
    </w:p>
    <w:p w14:paraId="2F03242B" w14:textId="77777777" w:rsidR="00A9383C" w:rsidRDefault="00A9383C">
      <w:pPr>
        <w:spacing w:line="265" w:lineRule="exact"/>
        <w:rPr>
          <w:sz w:val="20"/>
          <w:szCs w:val="20"/>
        </w:rPr>
      </w:pPr>
    </w:p>
    <w:tbl>
      <w:tblPr>
        <w:tblW w:w="0" w:type="auto"/>
        <w:tblInd w:w="140" w:type="dxa"/>
        <w:tblLayout w:type="fixed"/>
        <w:tblCellMar>
          <w:left w:w="0" w:type="dxa"/>
          <w:right w:w="0" w:type="dxa"/>
        </w:tblCellMar>
        <w:tblLook w:val="04A0" w:firstRow="1" w:lastRow="0" w:firstColumn="1" w:lastColumn="0" w:noHBand="0" w:noVBand="1"/>
      </w:tblPr>
      <w:tblGrid>
        <w:gridCol w:w="680"/>
        <w:gridCol w:w="1720"/>
        <w:gridCol w:w="1420"/>
        <w:gridCol w:w="1920"/>
        <w:gridCol w:w="1940"/>
        <w:gridCol w:w="1900"/>
        <w:gridCol w:w="20"/>
      </w:tblGrid>
      <w:tr w:rsidR="00A9383C" w14:paraId="74C66F7E" w14:textId="77777777">
        <w:trPr>
          <w:trHeight w:val="305"/>
        </w:trPr>
        <w:tc>
          <w:tcPr>
            <w:tcW w:w="680" w:type="dxa"/>
            <w:tcBorders>
              <w:top w:val="single" w:sz="8" w:space="0" w:color="auto"/>
              <w:right w:val="single" w:sz="8" w:space="0" w:color="auto"/>
            </w:tcBorders>
            <w:vAlign w:val="bottom"/>
          </w:tcPr>
          <w:p w14:paraId="268F59FE" w14:textId="77777777" w:rsidR="00A9383C" w:rsidRDefault="003B2780">
            <w:pPr>
              <w:spacing w:line="305" w:lineRule="exact"/>
              <w:ind w:left="120"/>
              <w:rPr>
                <w:sz w:val="20"/>
                <w:szCs w:val="20"/>
              </w:rPr>
            </w:pPr>
            <w:r>
              <w:rPr>
                <w:rFonts w:eastAsia="Times New Roman"/>
                <w:sz w:val="28"/>
                <w:szCs w:val="28"/>
              </w:rPr>
              <w:t>№</w:t>
            </w:r>
          </w:p>
        </w:tc>
        <w:tc>
          <w:tcPr>
            <w:tcW w:w="3140" w:type="dxa"/>
            <w:gridSpan w:val="2"/>
            <w:tcBorders>
              <w:top w:val="single" w:sz="8" w:space="0" w:color="auto"/>
              <w:right w:val="single" w:sz="8" w:space="0" w:color="auto"/>
            </w:tcBorders>
            <w:vAlign w:val="bottom"/>
          </w:tcPr>
          <w:p w14:paraId="647C2CFA" w14:textId="77777777" w:rsidR="00A9383C" w:rsidRDefault="003B2780">
            <w:pPr>
              <w:spacing w:line="305" w:lineRule="exact"/>
              <w:ind w:left="80"/>
              <w:rPr>
                <w:sz w:val="20"/>
                <w:szCs w:val="20"/>
              </w:rPr>
            </w:pPr>
            <w:r>
              <w:rPr>
                <w:rFonts w:eastAsia="Times New Roman"/>
                <w:sz w:val="28"/>
                <w:szCs w:val="28"/>
              </w:rPr>
              <w:t>Название раздела, темы.</w:t>
            </w:r>
          </w:p>
        </w:tc>
        <w:tc>
          <w:tcPr>
            <w:tcW w:w="1920" w:type="dxa"/>
            <w:tcBorders>
              <w:top w:val="single" w:sz="8" w:space="0" w:color="auto"/>
              <w:right w:val="single" w:sz="8" w:space="0" w:color="auto"/>
            </w:tcBorders>
            <w:vAlign w:val="bottom"/>
          </w:tcPr>
          <w:p w14:paraId="0AD66C82" w14:textId="77777777" w:rsidR="00A9383C" w:rsidRDefault="003B2780">
            <w:pPr>
              <w:spacing w:line="305" w:lineRule="exact"/>
              <w:ind w:left="100"/>
              <w:rPr>
                <w:sz w:val="20"/>
                <w:szCs w:val="20"/>
              </w:rPr>
            </w:pPr>
            <w:r>
              <w:rPr>
                <w:rFonts w:eastAsia="Times New Roman"/>
                <w:sz w:val="28"/>
                <w:szCs w:val="28"/>
              </w:rPr>
              <w:t>Общее</w:t>
            </w:r>
          </w:p>
        </w:tc>
        <w:tc>
          <w:tcPr>
            <w:tcW w:w="1940" w:type="dxa"/>
            <w:tcBorders>
              <w:top w:val="single" w:sz="8" w:space="0" w:color="auto"/>
            </w:tcBorders>
            <w:vAlign w:val="bottom"/>
          </w:tcPr>
          <w:p w14:paraId="5F0D6A1A" w14:textId="77777777" w:rsidR="00A9383C" w:rsidRDefault="003B2780">
            <w:pPr>
              <w:spacing w:line="305" w:lineRule="exact"/>
              <w:ind w:left="80"/>
              <w:rPr>
                <w:sz w:val="20"/>
                <w:szCs w:val="20"/>
              </w:rPr>
            </w:pPr>
            <w:r>
              <w:rPr>
                <w:rFonts w:eastAsia="Times New Roman"/>
                <w:sz w:val="28"/>
                <w:szCs w:val="28"/>
              </w:rPr>
              <w:t>В том числе</w:t>
            </w:r>
          </w:p>
        </w:tc>
        <w:tc>
          <w:tcPr>
            <w:tcW w:w="1900" w:type="dxa"/>
            <w:tcBorders>
              <w:top w:val="single" w:sz="8" w:space="0" w:color="auto"/>
            </w:tcBorders>
            <w:vAlign w:val="bottom"/>
          </w:tcPr>
          <w:p w14:paraId="20AC4E19" w14:textId="77777777" w:rsidR="00A9383C" w:rsidRDefault="00A9383C">
            <w:pPr>
              <w:rPr>
                <w:sz w:val="24"/>
                <w:szCs w:val="24"/>
              </w:rPr>
            </w:pPr>
          </w:p>
        </w:tc>
        <w:tc>
          <w:tcPr>
            <w:tcW w:w="0" w:type="dxa"/>
            <w:vAlign w:val="bottom"/>
          </w:tcPr>
          <w:p w14:paraId="0D3CE914" w14:textId="77777777" w:rsidR="00A9383C" w:rsidRDefault="00A9383C">
            <w:pPr>
              <w:rPr>
                <w:sz w:val="1"/>
                <w:szCs w:val="1"/>
              </w:rPr>
            </w:pPr>
          </w:p>
        </w:tc>
      </w:tr>
      <w:tr w:rsidR="00A9383C" w14:paraId="2A61D3E4" w14:textId="77777777">
        <w:trPr>
          <w:trHeight w:val="28"/>
        </w:trPr>
        <w:tc>
          <w:tcPr>
            <w:tcW w:w="680" w:type="dxa"/>
            <w:tcBorders>
              <w:right w:val="single" w:sz="8" w:space="0" w:color="auto"/>
            </w:tcBorders>
            <w:vAlign w:val="bottom"/>
          </w:tcPr>
          <w:p w14:paraId="7BB01CB2" w14:textId="77777777" w:rsidR="00A9383C" w:rsidRDefault="00A9383C">
            <w:pPr>
              <w:rPr>
                <w:sz w:val="2"/>
                <w:szCs w:val="2"/>
              </w:rPr>
            </w:pPr>
          </w:p>
        </w:tc>
        <w:tc>
          <w:tcPr>
            <w:tcW w:w="1720" w:type="dxa"/>
            <w:vAlign w:val="bottom"/>
          </w:tcPr>
          <w:p w14:paraId="2E49D678" w14:textId="77777777" w:rsidR="00A9383C" w:rsidRDefault="00A9383C">
            <w:pPr>
              <w:rPr>
                <w:sz w:val="2"/>
                <w:szCs w:val="2"/>
              </w:rPr>
            </w:pPr>
          </w:p>
        </w:tc>
        <w:tc>
          <w:tcPr>
            <w:tcW w:w="1420" w:type="dxa"/>
            <w:tcBorders>
              <w:right w:val="single" w:sz="8" w:space="0" w:color="auto"/>
            </w:tcBorders>
            <w:vAlign w:val="bottom"/>
          </w:tcPr>
          <w:p w14:paraId="61B59288" w14:textId="77777777" w:rsidR="00A9383C" w:rsidRDefault="00A9383C">
            <w:pPr>
              <w:rPr>
                <w:sz w:val="2"/>
                <w:szCs w:val="2"/>
              </w:rPr>
            </w:pPr>
          </w:p>
        </w:tc>
        <w:tc>
          <w:tcPr>
            <w:tcW w:w="1920" w:type="dxa"/>
            <w:vMerge w:val="restart"/>
            <w:tcBorders>
              <w:right w:val="single" w:sz="8" w:space="0" w:color="auto"/>
            </w:tcBorders>
            <w:vAlign w:val="bottom"/>
          </w:tcPr>
          <w:p w14:paraId="0DC35C8D" w14:textId="77777777" w:rsidR="00A9383C" w:rsidRDefault="003B2780">
            <w:pPr>
              <w:ind w:left="100"/>
              <w:rPr>
                <w:sz w:val="20"/>
                <w:szCs w:val="20"/>
              </w:rPr>
            </w:pPr>
            <w:r>
              <w:rPr>
                <w:rFonts w:eastAsia="Times New Roman"/>
                <w:sz w:val="28"/>
                <w:szCs w:val="28"/>
              </w:rPr>
              <w:t>количество</w:t>
            </w:r>
          </w:p>
        </w:tc>
        <w:tc>
          <w:tcPr>
            <w:tcW w:w="1940" w:type="dxa"/>
            <w:tcBorders>
              <w:bottom w:val="single" w:sz="8" w:space="0" w:color="auto"/>
            </w:tcBorders>
            <w:vAlign w:val="bottom"/>
          </w:tcPr>
          <w:p w14:paraId="1AC24B57" w14:textId="77777777" w:rsidR="00A9383C" w:rsidRDefault="00A9383C">
            <w:pPr>
              <w:rPr>
                <w:sz w:val="2"/>
                <w:szCs w:val="2"/>
              </w:rPr>
            </w:pPr>
          </w:p>
        </w:tc>
        <w:tc>
          <w:tcPr>
            <w:tcW w:w="1900" w:type="dxa"/>
            <w:tcBorders>
              <w:bottom w:val="single" w:sz="8" w:space="0" w:color="auto"/>
            </w:tcBorders>
            <w:vAlign w:val="bottom"/>
          </w:tcPr>
          <w:p w14:paraId="2AD11256" w14:textId="77777777" w:rsidR="00A9383C" w:rsidRDefault="00A9383C">
            <w:pPr>
              <w:rPr>
                <w:sz w:val="2"/>
                <w:szCs w:val="2"/>
              </w:rPr>
            </w:pPr>
          </w:p>
        </w:tc>
        <w:tc>
          <w:tcPr>
            <w:tcW w:w="0" w:type="dxa"/>
            <w:vAlign w:val="bottom"/>
          </w:tcPr>
          <w:p w14:paraId="31B93CE4" w14:textId="77777777" w:rsidR="00A9383C" w:rsidRDefault="00A9383C">
            <w:pPr>
              <w:rPr>
                <w:sz w:val="1"/>
                <w:szCs w:val="1"/>
              </w:rPr>
            </w:pPr>
          </w:p>
        </w:tc>
      </w:tr>
      <w:tr w:rsidR="00A9383C" w14:paraId="75ACE145" w14:textId="77777777">
        <w:trPr>
          <w:trHeight w:val="273"/>
        </w:trPr>
        <w:tc>
          <w:tcPr>
            <w:tcW w:w="680" w:type="dxa"/>
            <w:tcBorders>
              <w:right w:val="single" w:sz="8" w:space="0" w:color="auto"/>
            </w:tcBorders>
            <w:vAlign w:val="bottom"/>
          </w:tcPr>
          <w:p w14:paraId="060A9C3C" w14:textId="77777777" w:rsidR="00A9383C" w:rsidRDefault="00A9383C">
            <w:pPr>
              <w:rPr>
                <w:sz w:val="23"/>
                <w:szCs w:val="23"/>
              </w:rPr>
            </w:pPr>
          </w:p>
        </w:tc>
        <w:tc>
          <w:tcPr>
            <w:tcW w:w="1720" w:type="dxa"/>
            <w:vAlign w:val="bottom"/>
          </w:tcPr>
          <w:p w14:paraId="60186B6F" w14:textId="77777777" w:rsidR="00A9383C" w:rsidRDefault="00A9383C">
            <w:pPr>
              <w:rPr>
                <w:sz w:val="23"/>
                <w:szCs w:val="23"/>
              </w:rPr>
            </w:pPr>
          </w:p>
        </w:tc>
        <w:tc>
          <w:tcPr>
            <w:tcW w:w="1420" w:type="dxa"/>
            <w:tcBorders>
              <w:right w:val="single" w:sz="8" w:space="0" w:color="auto"/>
            </w:tcBorders>
            <w:vAlign w:val="bottom"/>
          </w:tcPr>
          <w:p w14:paraId="23DE5FA9" w14:textId="77777777" w:rsidR="00A9383C" w:rsidRDefault="00A9383C">
            <w:pPr>
              <w:rPr>
                <w:sz w:val="23"/>
                <w:szCs w:val="23"/>
              </w:rPr>
            </w:pPr>
          </w:p>
        </w:tc>
        <w:tc>
          <w:tcPr>
            <w:tcW w:w="1920" w:type="dxa"/>
            <w:vMerge/>
            <w:tcBorders>
              <w:right w:val="single" w:sz="8" w:space="0" w:color="auto"/>
            </w:tcBorders>
            <w:vAlign w:val="bottom"/>
          </w:tcPr>
          <w:p w14:paraId="2508A42C" w14:textId="77777777" w:rsidR="00A9383C" w:rsidRDefault="00A9383C">
            <w:pPr>
              <w:rPr>
                <w:sz w:val="23"/>
                <w:szCs w:val="23"/>
              </w:rPr>
            </w:pPr>
          </w:p>
        </w:tc>
        <w:tc>
          <w:tcPr>
            <w:tcW w:w="1940" w:type="dxa"/>
            <w:tcBorders>
              <w:right w:val="single" w:sz="8" w:space="0" w:color="auto"/>
            </w:tcBorders>
            <w:vAlign w:val="bottom"/>
          </w:tcPr>
          <w:p w14:paraId="578EF44A" w14:textId="77777777" w:rsidR="00A9383C" w:rsidRDefault="003B2780">
            <w:pPr>
              <w:spacing w:line="273" w:lineRule="exact"/>
              <w:ind w:left="80"/>
              <w:rPr>
                <w:sz w:val="20"/>
                <w:szCs w:val="20"/>
              </w:rPr>
            </w:pPr>
            <w:r>
              <w:rPr>
                <w:rFonts w:eastAsia="Times New Roman"/>
                <w:sz w:val="28"/>
                <w:szCs w:val="28"/>
              </w:rPr>
              <w:t>теоретических</w:t>
            </w:r>
          </w:p>
        </w:tc>
        <w:tc>
          <w:tcPr>
            <w:tcW w:w="1900" w:type="dxa"/>
            <w:vAlign w:val="bottom"/>
          </w:tcPr>
          <w:p w14:paraId="223E9F97" w14:textId="77777777" w:rsidR="00A9383C" w:rsidRDefault="003B2780">
            <w:pPr>
              <w:spacing w:line="273" w:lineRule="exact"/>
              <w:ind w:left="100"/>
              <w:rPr>
                <w:sz w:val="20"/>
                <w:szCs w:val="20"/>
              </w:rPr>
            </w:pPr>
            <w:r>
              <w:rPr>
                <w:rFonts w:eastAsia="Times New Roman"/>
                <w:sz w:val="28"/>
                <w:szCs w:val="28"/>
              </w:rPr>
              <w:t>практических</w:t>
            </w:r>
          </w:p>
        </w:tc>
        <w:tc>
          <w:tcPr>
            <w:tcW w:w="0" w:type="dxa"/>
            <w:vAlign w:val="bottom"/>
          </w:tcPr>
          <w:p w14:paraId="577D1C20" w14:textId="77777777" w:rsidR="00A9383C" w:rsidRDefault="00A9383C">
            <w:pPr>
              <w:rPr>
                <w:sz w:val="1"/>
                <w:szCs w:val="1"/>
              </w:rPr>
            </w:pPr>
          </w:p>
        </w:tc>
      </w:tr>
      <w:tr w:rsidR="00A9383C" w14:paraId="0B7EEFA2" w14:textId="77777777">
        <w:trPr>
          <w:trHeight w:val="350"/>
        </w:trPr>
        <w:tc>
          <w:tcPr>
            <w:tcW w:w="680" w:type="dxa"/>
            <w:tcBorders>
              <w:bottom w:val="single" w:sz="8" w:space="0" w:color="auto"/>
              <w:right w:val="single" w:sz="8" w:space="0" w:color="auto"/>
            </w:tcBorders>
            <w:vAlign w:val="bottom"/>
          </w:tcPr>
          <w:p w14:paraId="044B189E" w14:textId="77777777" w:rsidR="00A9383C" w:rsidRDefault="00A9383C">
            <w:pPr>
              <w:rPr>
                <w:sz w:val="24"/>
                <w:szCs w:val="24"/>
              </w:rPr>
            </w:pPr>
          </w:p>
        </w:tc>
        <w:tc>
          <w:tcPr>
            <w:tcW w:w="1720" w:type="dxa"/>
            <w:tcBorders>
              <w:bottom w:val="single" w:sz="8" w:space="0" w:color="auto"/>
            </w:tcBorders>
            <w:vAlign w:val="bottom"/>
          </w:tcPr>
          <w:p w14:paraId="4FFC2550" w14:textId="77777777" w:rsidR="00A9383C" w:rsidRDefault="00A9383C">
            <w:pPr>
              <w:rPr>
                <w:sz w:val="24"/>
                <w:szCs w:val="24"/>
              </w:rPr>
            </w:pPr>
          </w:p>
        </w:tc>
        <w:tc>
          <w:tcPr>
            <w:tcW w:w="1420" w:type="dxa"/>
            <w:tcBorders>
              <w:bottom w:val="single" w:sz="8" w:space="0" w:color="auto"/>
              <w:right w:val="single" w:sz="8" w:space="0" w:color="auto"/>
            </w:tcBorders>
            <w:vAlign w:val="bottom"/>
          </w:tcPr>
          <w:p w14:paraId="17304595"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31EA1E9A" w14:textId="77777777" w:rsidR="00A9383C" w:rsidRDefault="003B2780">
            <w:pPr>
              <w:ind w:left="100"/>
              <w:rPr>
                <w:sz w:val="20"/>
                <w:szCs w:val="20"/>
              </w:rPr>
            </w:pPr>
            <w:r>
              <w:rPr>
                <w:rFonts w:eastAsia="Times New Roman"/>
                <w:sz w:val="28"/>
                <w:szCs w:val="28"/>
              </w:rPr>
              <w:t>часов</w:t>
            </w:r>
          </w:p>
        </w:tc>
        <w:tc>
          <w:tcPr>
            <w:tcW w:w="1940" w:type="dxa"/>
            <w:tcBorders>
              <w:bottom w:val="single" w:sz="8" w:space="0" w:color="auto"/>
              <w:right w:val="single" w:sz="8" w:space="0" w:color="auto"/>
            </w:tcBorders>
            <w:vAlign w:val="bottom"/>
          </w:tcPr>
          <w:p w14:paraId="7DA4B9A2" w14:textId="77777777" w:rsidR="00A9383C" w:rsidRDefault="00A9383C">
            <w:pPr>
              <w:rPr>
                <w:sz w:val="24"/>
                <w:szCs w:val="24"/>
              </w:rPr>
            </w:pPr>
          </w:p>
        </w:tc>
        <w:tc>
          <w:tcPr>
            <w:tcW w:w="1900" w:type="dxa"/>
            <w:tcBorders>
              <w:bottom w:val="single" w:sz="8" w:space="0" w:color="auto"/>
            </w:tcBorders>
            <w:vAlign w:val="bottom"/>
          </w:tcPr>
          <w:p w14:paraId="337264D4" w14:textId="77777777" w:rsidR="00A9383C" w:rsidRDefault="00A9383C">
            <w:pPr>
              <w:rPr>
                <w:sz w:val="24"/>
                <w:szCs w:val="24"/>
              </w:rPr>
            </w:pPr>
          </w:p>
        </w:tc>
        <w:tc>
          <w:tcPr>
            <w:tcW w:w="0" w:type="dxa"/>
            <w:vAlign w:val="bottom"/>
          </w:tcPr>
          <w:p w14:paraId="4692DEEC" w14:textId="77777777" w:rsidR="00A9383C" w:rsidRDefault="00A9383C">
            <w:pPr>
              <w:rPr>
                <w:sz w:val="1"/>
                <w:szCs w:val="1"/>
              </w:rPr>
            </w:pPr>
          </w:p>
        </w:tc>
      </w:tr>
      <w:tr w:rsidR="00A9383C" w14:paraId="6FFA81EE" w14:textId="77777777">
        <w:trPr>
          <w:trHeight w:val="311"/>
        </w:trPr>
        <w:tc>
          <w:tcPr>
            <w:tcW w:w="680" w:type="dxa"/>
            <w:tcBorders>
              <w:bottom w:val="single" w:sz="8" w:space="0" w:color="auto"/>
              <w:right w:val="single" w:sz="8" w:space="0" w:color="auto"/>
            </w:tcBorders>
            <w:vAlign w:val="bottom"/>
          </w:tcPr>
          <w:p w14:paraId="1FBBE2E9" w14:textId="77777777" w:rsidR="00A9383C" w:rsidRDefault="003B2780">
            <w:pPr>
              <w:spacing w:line="310" w:lineRule="exact"/>
              <w:ind w:left="120"/>
              <w:rPr>
                <w:sz w:val="20"/>
                <w:szCs w:val="20"/>
              </w:rPr>
            </w:pPr>
            <w:r>
              <w:rPr>
                <w:rFonts w:eastAsia="Times New Roman"/>
                <w:sz w:val="28"/>
                <w:szCs w:val="28"/>
              </w:rPr>
              <w:t>1.</w:t>
            </w:r>
          </w:p>
        </w:tc>
        <w:tc>
          <w:tcPr>
            <w:tcW w:w="3140" w:type="dxa"/>
            <w:gridSpan w:val="2"/>
            <w:tcBorders>
              <w:bottom w:val="single" w:sz="8" w:space="0" w:color="auto"/>
              <w:right w:val="single" w:sz="8" w:space="0" w:color="auto"/>
            </w:tcBorders>
            <w:vAlign w:val="bottom"/>
          </w:tcPr>
          <w:p w14:paraId="05FCBBF2" w14:textId="77777777" w:rsidR="00A9383C" w:rsidRDefault="003B2780">
            <w:pPr>
              <w:spacing w:line="310" w:lineRule="exact"/>
              <w:ind w:left="80"/>
              <w:rPr>
                <w:sz w:val="20"/>
                <w:szCs w:val="20"/>
              </w:rPr>
            </w:pPr>
            <w:r>
              <w:rPr>
                <w:rFonts w:eastAsia="Times New Roman"/>
                <w:sz w:val="28"/>
                <w:szCs w:val="28"/>
              </w:rPr>
              <w:t>Вводное занятие</w:t>
            </w:r>
          </w:p>
        </w:tc>
        <w:tc>
          <w:tcPr>
            <w:tcW w:w="1920" w:type="dxa"/>
            <w:tcBorders>
              <w:bottom w:val="single" w:sz="8" w:space="0" w:color="auto"/>
              <w:right w:val="single" w:sz="8" w:space="0" w:color="auto"/>
            </w:tcBorders>
            <w:vAlign w:val="bottom"/>
          </w:tcPr>
          <w:p w14:paraId="4BC2E856" w14:textId="77777777" w:rsidR="00A9383C" w:rsidRDefault="003B2780">
            <w:pPr>
              <w:spacing w:line="310" w:lineRule="exact"/>
              <w:ind w:left="100"/>
              <w:rPr>
                <w:sz w:val="20"/>
                <w:szCs w:val="20"/>
              </w:rPr>
            </w:pPr>
            <w:r>
              <w:rPr>
                <w:rFonts w:eastAsia="Times New Roman"/>
                <w:sz w:val="28"/>
                <w:szCs w:val="28"/>
              </w:rPr>
              <w:t>1</w:t>
            </w:r>
          </w:p>
        </w:tc>
        <w:tc>
          <w:tcPr>
            <w:tcW w:w="1940" w:type="dxa"/>
            <w:tcBorders>
              <w:bottom w:val="single" w:sz="8" w:space="0" w:color="auto"/>
              <w:right w:val="single" w:sz="8" w:space="0" w:color="auto"/>
            </w:tcBorders>
            <w:vAlign w:val="bottom"/>
          </w:tcPr>
          <w:p w14:paraId="0F5818A4" w14:textId="77777777" w:rsidR="00A9383C" w:rsidRDefault="003B2780">
            <w:pPr>
              <w:spacing w:line="310" w:lineRule="exact"/>
              <w:ind w:left="80"/>
              <w:rPr>
                <w:sz w:val="20"/>
                <w:szCs w:val="20"/>
              </w:rPr>
            </w:pPr>
            <w:r>
              <w:rPr>
                <w:rFonts w:eastAsia="Times New Roman"/>
                <w:sz w:val="28"/>
                <w:szCs w:val="28"/>
              </w:rPr>
              <w:t>1</w:t>
            </w:r>
          </w:p>
        </w:tc>
        <w:tc>
          <w:tcPr>
            <w:tcW w:w="1900" w:type="dxa"/>
            <w:tcBorders>
              <w:bottom w:val="single" w:sz="8" w:space="0" w:color="auto"/>
            </w:tcBorders>
            <w:vAlign w:val="bottom"/>
          </w:tcPr>
          <w:p w14:paraId="41B6068C" w14:textId="77777777" w:rsidR="00A9383C" w:rsidRDefault="00A9383C">
            <w:pPr>
              <w:rPr>
                <w:sz w:val="24"/>
                <w:szCs w:val="24"/>
              </w:rPr>
            </w:pPr>
          </w:p>
        </w:tc>
        <w:tc>
          <w:tcPr>
            <w:tcW w:w="0" w:type="dxa"/>
            <w:vAlign w:val="bottom"/>
          </w:tcPr>
          <w:p w14:paraId="7F2600D2" w14:textId="77777777" w:rsidR="00A9383C" w:rsidRDefault="00A9383C">
            <w:pPr>
              <w:rPr>
                <w:sz w:val="1"/>
                <w:szCs w:val="1"/>
              </w:rPr>
            </w:pPr>
          </w:p>
        </w:tc>
      </w:tr>
      <w:tr w:rsidR="00A9383C" w14:paraId="052F2A7E" w14:textId="77777777">
        <w:trPr>
          <w:trHeight w:val="314"/>
        </w:trPr>
        <w:tc>
          <w:tcPr>
            <w:tcW w:w="680" w:type="dxa"/>
            <w:tcBorders>
              <w:bottom w:val="single" w:sz="8" w:space="0" w:color="auto"/>
            </w:tcBorders>
            <w:vAlign w:val="bottom"/>
          </w:tcPr>
          <w:p w14:paraId="78577B39" w14:textId="77777777" w:rsidR="00A9383C" w:rsidRDefault="003B2780">
            <w:pPr>
              <w:spacing w:line="313" w:lineRule="exact"/>
              <w:ind w:left="120"/>
              <w:rPr>
                <w:sz w:val="20"/>
                <w:szCs w:val="20"/>
              </w:rPr>
            </w:pPr>
            <w:r>
              <w:rPr>
                <w:rFonts w:eastAsia="Times New Roman"/>
                <w:sz w:val="28"/>
                <w:szCs w:val="28"/>
              </w:rPr>
              <w:t>2.</w:t>
            </w:r>
          </w:p>
        </w:tc>
        <w:tc>
          <w:tcPr>
            <w:tcW w:w="5060" w:type="dxa"/>
            <w:gridSpan w:val="3"/>
            <w:tcBorders>
              <w:bottom w:val="single" w:sz="8" w:space="0" w:color="auto"/>
            </w:tcBorders>
            <w:vAlign w:val="bottom"/>
          </w:tcPr>
          <w:p w14:paraId="4F1F2BF9" w14:textId="77777777" w:rsidR="00A9383C" w:rsidRDefault="003B2780">
            <w:pPr>
              <w:spacing w:line="313" w:lineRule="exact"/>
              <w:rPr>
                <w:sz w:val="20"/>
                <w:szCs w:val="20"/>
              </w:rPr>
            </w:pPr>
            <w:r>
              <w:rPr>
                <w:rFonts w:eastAsia="Times New Roman"/>
                <w:sz w:val="28"/>
                <w:szCs w:val="28"/>
              </w:rPr>
              <w:t>Актерские тренинги и упражнения.</w:t>
            </w:r>
          </w:p>
        </w:tc>
        <w:tc>
          <w:tcPr>
            <w:tcW w:w="1940" w:type="dxa"/>
            <w:tcBorders>
              <w:bottom w:val="single" w:sz="8" w:space="0" w:color="auto"/>
            </w:tcBorders>
            <w:vAlign w:val="bottom"/>
          </w:tcPr>
          <w:p w14:paraId="79E6C971" w14:textId="77777777" w:rsidR="00A9383C" w:rsidRDefault="00A9383C">
            <w:pPr>
              <w:rPr>
                <w:sz w:val="24"/>
                <w:szCs w:val="24"/>
              </w:rPr>
            </w:pPr>
          </w:p>
        </w:tc>
        <w:tc>
          <w:tcPr>
            <w:tcW w:w="1900" w:type="dxa"/>
            <w:tcBorders>
              <w:bottom w:val="single" w:sz="8" w:space="0" w:color="auto"/>
            </w:tcBorders>
            <w:vAlign w:val="bottom"/>
          </w:tcPr>
          <w:p w14:paraId="25CAFA06" w14:textId="77777777" w:rsidR="00A9383C" w:rsidRDefault="00A9383C">
            <w:pPr>
              <w:rPr>
                <w:sz w:val="24"/>
                <w:szCs w:val="24"/>
              </w:rPr>
            </w:pPr>
          </w:p>
        </w:tc>
        <w:tc>
          <w:tcPr>
            <w:tcW w:w="0" w:type="dxa"/>
            <w:vAlign w:val="bottom"/>
          </w:tcPr>
          <w:p w14:paraId="76E68953" w14:textId="77777777" w:rsidR="00A9383C" w:rsidRDefault="00A9383C">
            <w:pPr>
              <w:rPr>
                <w:sz w:val="1"/>
                <w:szCs w:val="1"/>
              </w:rPr>
            </w:pPr>
          </w:p>
        </w:tc>
      </w:tr>
      <w:tr w:rsidR="00A9383C" w14:paraId="736A0DC6" w14:textId="77777777">
        <w:trPr>
          <w:trHeight w:val="283"/>
        </w:trPr>
        <w:tc>
          <w:tcPr>
            <w:tcW w:w="680" w:type="dxa"/>
            <w:tcBorders>
              <w:right w:val="single" w:sz="8" w:space="0" w:color="auto"/>
            </w:tcBorders>
            <w:vAlign w:val="bottom"/>
          </w:tcPr>
          <w:p w14:paraId="7D7DE8A1" w14:textId="77777777" w:rsidR="00A9383C" w:rsidRDefault="003B2780">
            <w:pPr>
              <w:spacing w:line="282" w:lineRule="exact"/>
              <w:ind w:left="120"/>
              <w:rPr>
                <w:sz w:val="20"/>
                <w:szCs w:val="20"/>
              </w:rPr>
            </w:pPr>
            <w:r>
              <w:rPr>
                <w:rFonts w:eastAsia="Times New Roman"/>
                <w:sz w:val="28"/>
                <w:szCs w:val="28"/>
              </w:rPr>
              <w:t>2.1.</w:t>
            </w:r>
          </w:p>
        </w:tc>
        <w:tc>
          <w:tcPr>
            <w:tcW w:w="1720" w:type="dxa"/>
            <w:vAlign w:val="bottom"/>
          </w:tcPr>
          <w:p w14:paraId="625265EB" w14:textId="77777777" w:rsidR="00A9383C" w:rsidRDefault="003B2780">
            <w:pPr>
              <w:spacing w:line="282" w:lineRule="exact"/>
              <w:ind w:left="80"/>
              <w:rPr>
                <w:sz w:val="20"/>
                <w:szCs w:val="20"/>
              </w:rPr>
            </w:pPr>
            <w:r>
              <w:rPr>
                <w:rFonts w:eastAsia="Times New Roman"/>
                <w:sz w:val="28"/>
                <w:szCs w:val="28"/>
              </w:rPr>
              <w:t>Мускульная</w:t>
            </w:r>
          </w:p>
        </w:tc>
        <w:tc>
          <w:tcPr>
            <w:tcW w:w="1420" w:type="dxa"/>
            <w:tcBorders>
              <w:right w:val="single" w:sz="8" w:space="0" w:color="auto"/>
            </w:tcBorders>
            <w:vAlign w:val="bottom"/>
          </w:tcPr>
          <w:p w14:paraId="0E1CC4E9" w14:textId="77777777" w:rsidR="00A9383C" w:rsidRDefault="003B2780">
            <w:pPr>
              <w:spacing w:line="282" w:lineRule="exact"/>
              <w:jc w:val="right"/>
              <w:rPr>
                <w:sz w:val="20"/>
                <w:szCs w:val="20"/>
              </w:rPr>
            </w:pPr>
            <w:r>
              <w:rPr>
                <w:rFonts w:eastAsia="Times New Roman"/>
                <w:sz w:val="28"/>
                <w:szCs w:val="28"/>
              </w:rPr>
              <w:t>свобода.</w:t>
            </w:r>
          </w:p>
        </w:tc>
        <w:tc>
          <w:tcPr>
            <w:tcW w:w="1920" w:type="dxa"/>
            <w:tcBorders>
              <w:right w:val="single" w:sz="8" w:space="0" w:color="auto"/>
            </w:tcBorders>
            <w:vAlign w:val="bottom"/>
          </w:tcPr>
          <w:p w14:paraId="00BADEA3"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1BFBCB57" w14:textId="77777777" w:rsidR="00A9383C" w:rsidRDefault="003B2780">
            <w:pPr>
              <w:spacing w:line="282" w:lineRule="exact"/>
              <w:ind w:left="80"/>
              <w:rPr>
                <w:sz w:val="20"/>
                <w:szCs w:val="20"/>
              </w:rPr>
            </w:pPr>
            <w:r>
              <w:rPr>
                <w:rFonts w:eastAsia="Times New Roman"/>
                <w:sz w:val="28"/>
                <w:szCs w:val="28"/>
              </w:rPr>
              <w:t>1</w:t>
            </w:r>
          </w:p>
        </w:tc>
        <w:tc>
          <w:tcPr>
            <w:tcW w:w="1900" w:type="dxa"/>
            <w:vAlign w:val="bottom"/>
          </w:tcPr>
          <w:p w14:paraId="25B47DF5" w14:textId="77777777" w:rsidR="00A9383C" w:rsidRDefault="003B2780">
            <w:pPr>
              <w:spacing w:line="282" w:lineRule="exact"/>
              <w:ind w:left="100"/>
              <w:rPr>
                <w:sz w:val="20"/>
                <w:szCs w:val="20"/>
              </w:rPr>
            </w:pPr>
            <w:r>
              <w:rPr>
                <w:rFonts w:eastAsia="Times New Roman"/>
                <w:sz w:val="28"/>
                <w:szCs w:val="28"/>
              </w:rPr>
              <w:t>1</w:t>
            </w:r>
          </w:p>
        </w:tc>
        <w:tc>
          <w:tcPr>
            <w:tcW w:w="0" w:type="dxa"/>
            <w:vAlign w:val="bottom"/>
          </w:tcPr>
          <w:p w14:paraId="1850EB92" w14:textId="77777777" w:rsidR="00A9383C" w:rsidRDefault="00A9383C">
            <w:pPr>
              <w:rPr>
                <w:sz w:val="1"/>
                <w:szCs w:val="1"/>
              </w:rPr>
            </w:pPr>
          </w:p>
        </w:tc>
      </w:tr>
      <w:tr w:rsidR="00A9383C" w14:paraId="5B568937" w14:textId="77777777">
        <w:trPr>
          <w:trHeight w:val="350"/>
        </w:trPr>
        <w:tc>
          <w:tcPr>
            <w:tcW w:w="680" w:type="dxa"/>
            <w:tcBorders>
              <w:bottom w:val="single" w:sz="8" w:space="0" w:color="auto"/>
              <w:right w:val="single" w:sz="8" w:space="0" w:color="auto"/>
            </w:tcBorders>
            <w:vAlign w:val="bottom"/>
          </w:tcPr>
          <w:p w14:paraId="469F634C" w14:textId="77777777" w:rsidR="00A9383C" w:rsidRDefault="00A9383C">
            <w:pPr>
              <w:rPr>
                <w:sz w:val="24"/>
                <w:szCs w:val="24"/>
              </w:rPr>
            </w:pPr>
          </w:p>
        </w:tc>
        <w:tc>
          <w:tcPr>
            <w:tcW w:w="3140" w:type="dxa"/>
            <w:gridSpan w:val="2"/>
            <w:tcBorders>
              <w:bottom w:val="single" w:sz="8" w:space="0" w:color="auto"/>
              <w:right w:val="single" w:sz="8" w:space="0" w:color="auto"/>
            </w:tcBorders>
            <w:vAlign w:val="bottom"/>
          </w:tcPr>
          <w:p w14:paraId="6BB12E4D" w14:textId="77777777" w:rsidR="00A9383C" w:rsidRDefault="003B2780">
            <w:pPr>
              <w:ind w:left="80"/>
              <w:rPr>
                <w:sz w:val="20"/>
                <w:szCs w:val="20"/>
              </w:rPr>
            </w:pPr>
            <w:r>
              <w:rPr>
                <w:rFonts w:eastAsia="Times New Roman"/>
                <w:sz w:val="28"/>
                <w:szCs w:val="28"/>
              </w:rPr>
              <w:t>Освобождение мышц.</w:t>
            </w:r>
          </w:p>
        </w:tc>
        <w:tc>
          <w:tcPr>
            <w:tcW w:w="1920" w:type="dxa"/>
            <w:tcBorders>
              <w:bottom w:val="single" w:sz="8" w:space="0" w:color="auto"/>
              <w:right w:val="single" w:sz="8" w:space="0" w:color="auto"/>
            </w:tcBorders>
            <w:vAlign w:val="bottom"/>
          </w:tcPr>
          <w:p w14:paraId="074A3C0F"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5EEB722" w14:textId="77777777" w:rsidR="00A9383C" w:rsidRDefault="00A9383C">
            <w:pPr>
              <w:rPr>
                <w:sz w:val="24"/>
                <w:szCs w:val="24"/>
              </w:rPr>
            </w:pPr>
          </w:p>
        </w:tc>
        <w:tc>
          <w:tcPr>
            <w:tcW w:w="1900" w:type="dxa"/>
            <w:tcBorders>
              <w:bottom w:val="single" w:sz="8" w:space="0" w:color="auto"/>
            </w:tcBorders>
            <w:vAlign w:val="bottom"/>
          </w:tcPr>
          <w:p w14:paraId="71F46937" w14:textId="77777777" w:rsidR="00A9383C" w:rsidRDefault="00A9383C">
            <w:pPr>
              <w:rPr>
                <w:sz w:val="24"/>
                <w:szCs w:val="24"/>
              </w:rPr>
            </w:pPr>
          </w:p>
        </w:tc>
        <w:tc>
          <w:tcPr>
            <w:tcW w:w="0" w:type="dxa"/>
            <w:vAlign w:val="bottom"/>
          </w:tcPr>
          <w:p w14:paraId="48756954" w14:textId="77777777" w:rsidR="00A9383C" w:rsidRDefault="00A9383C">
            <w:pPr>
              <w:rPr>
                <w:sz w:val="1"/>
                <w:szCs w:val="1"/>
              </w:rPr>
            </w:pPr>
          </w:p>
        </w:tc>
      </w:tr>
      <w:tr w:rsidR="00A9383C" w14:paraId="745D0F67" w14:textId="77777777">
        <w:trPr>
          <w:trHeight w:val="283"/>
        </w:trPr>
        <w:tc>
          <w:tcPr>
            <w:tcW w:w="680" w:type="dxa"/>
            <w:tcBorders>
              <w:right w:val="single" w:sz="8" w:space="0" w:color="auto"/>
            </w:tcBorders>
            <w:vAlign w:val="bottom"/>
          </w:tcPr>
          <w:p w14:paraId="21DAEAAF" w14:textId="77777777" w:rsidR="00A9383C" w:rsidRDefault="003B2780">
            <w:pPr>
              <w:spacing w:line="282" w:lineRule="exact"/>
              <w:ind w:left="120"/>
              <w:rPr>
                <w:sz w:val="20"/>
                <w:szCs w:val="20"/>
              </w:rPr>
            </w:pPr>
            <w:r>
              <w:rPr>
                <w:rFonts w:eastAsia="Times New Roman"/>
                <w:sz w:val="28"/>
                <w:szCs w:val="28"/>
              </w:rPr>
              <w:t>2.2.</w:t>
            </w:r>
          </w:p>
        </w:tc>
        <w:tc>
          <w:tcPr>
            <w:tcW w:w="1720" w:type="dxa"/>
            <w:vAlign w:val="bottom"/>
          </w:tcPr>
          <w:p w14:paraId="6669FE09" w14:textId="77777777" w:rsidR="00A9383C" w:rsidRDefault="003B2780">
            <w:pPr>
              <w:spacing w:line="282" w:lineRule="exact"/>
              <w:ind w:left="80"/>
              <w:rPr>
                <w:sz w:val="20"/>
                <w:szCs w:val="20"/>
              </w:rPr>
            </w:pPr>
            <w:r>
              <w:rPr>
                <w:rFonts w:eastAsia="Times New Roman"/>
                <w:sz w:val="28"/>
                <w:szCs w:val="28"/>
              </w:rPr>
              <w:t>Развитие</w:t>
            </w:r>
          </w:p>
        </w:tc>
        <w:tc>
          <w:tcPr>
            <w:tcW w:w="1420" w:type="dxa"/>
            <w:tcBorders>
              <w:right w:val="single" w:sz="8" w:space="0" w:color="auto"/>
            </w:tcBorders>
            <w:vAlign w:val="bottom"/>
          </w:tcPr>
          <w:p w14:paraId="0B437D88" w14:textId="77777777" w:rsidR="00A9383C" w:rsidRDefault="003B2780">
            <w:pPr>
              <w:spacing w:line="282" w:lineRule="exact"/>
              <w:jc w:val="right"/>
              <w:rPr>
                <w:sz w:val="20"/>
                <w:szCs w:val="20"/>
              </w:rPr>
            </w:pPr>
            <w:r>
              <w:rPr>
                <w:rFonts w:eastAsia="Times New Roman"/>
                <w:w w:val="98"/>
                <w:sz w:val="28"/>
                <w:szCs w:val="28"/>
              </w:rPr>
              <w:t>актерского</w:t>
            </w:r>
          </w:p>
        </w:tc>
        <w:tc>
          <w:tcPr>
            <w:tcW w:w="1920" w:type="dxa"/>
            <w:tcBorders>
              <w:right w:val="single" w:sz="8" w:space="0" w:color="auto"/>
            </w:tcBorders>
            <w:vAlign w:val="bottom"/>
          </w:tcPr>
          <w:p w14:paraId="37339137"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5056B768" w14:textId="77777777" w:rsidR="00A9383C" w:rsidRDefault="003B2780">
            <w:pPr>
              <w:spacing w:line="282" w:lineRule="exact"/>
              <w:ind w:left="80"/>
              <w:rPr>
                <w:sz w:val="20"/>
                <w:szCs w:val="20"/>
              </w:rPr>
            </w:pPr>
            <w:r>
              <w:rPr>
                <w:rFonts w:eastAsia="Times New Roman"/>
                <w:sz w:val="28"/>
                <w:szCs w:val="28"/>
              </w:rPr>
              <w:t>1</w:t>
            </w:r>
          </w:p>
        </w:tc>
        <w:tc>
          <w:tcPr>
            <w:tcW w:w="1900" w:type="dxa"/>
            <w:vAlign w:val="bottom"/>
          </w:tcPr>
          <w:p w14:paraId="29C6F51D" w14:textId="77777777" w:rsidR="00A9383C" w:rsidRDefault="003B2780">
            <w:pPr>
              <w:spacing w:line="282" w:lineRule="exact"/>
              <w:ind w:left="100"/>
              <w:rPr>
                <w:sz w:val="20"/>
                <w:szCs w:val="20"/>
              </w:rPr>
            </w:pPr>
            <w:r>
              <w:rPr>
                <w:rFonts w:eastAsia="Times New Roman"/>
                <w:sz w:val="28"/>
                <w:szCs w:val="28"/>
              </w:rPr>
              <w:t>1</w:t>
            </w:r>
          </w:p>
        </w:tc>
        <w:tc>
          <w:tcPr>
            <w:tcW w:w="0" w:type="dxa"/>
            <w:vAlign w:val="bottom"/>
          </w:tcPr>
          <w:p w14:paraId="50B61554" w14:textId="77777777" w:rsidR="00A9383C" w:rsidRDefault="00A9383C">
            <w:pPr>
              <w:rPr>
                <w:sz w:val="1"/>
                <w:szCs w:val="1"/>
              </w:rPr>
            </w:pPr>
          </w:p>
        </w:tc>
      </w:tr>
      <w:tr w:rsidR="00A9383C" w14:paraId="44AFAE85" w14:textId="77777777">
        <w:trPr>
          <w:trHeight w:val="352"/>
        </w:trPr>
        <w:tc>
          <w:tcPr>
            <w:tcW w:w="680" w:type="dxa"/>
            <w:tcBorders>
              <w:bottom w:val="single" w:sz="8" w:space="0" w:color="auto"/>
              <w:right w:val="single" w:sz="8" w:space="0" w:color="auto"/>
            </w:tcBorders>
            <w:vAlign w:val="bottom"/>
          </w:tcPr>
          <w:p w14:paraId="3124E518" w14:textId="77777777" w:rsidR="00A9383C" w:rsidRDefault="00A9383C">
            <w:pPr>
              <w:rPr>
                <w:sz w:val="24"/>
                <w:szCs w:val="24"/>
              </w:rPr>
            </w:pPr>
          </w:p>
        </w:tc>
        <w:tc>
          <w:tcPr>
            <w:tcW w:w="1720" w:type="dxa"/>
            <w:tcBorders>
              <w:bottom w:val="single" w:sz="8" w:space="0" w:color="auto"/>
            </w:tcBorders>
            <w:vAlign w:val="bottom"/>
          </w:tcPr>
          <w:p w14:paraId="6F759B2A" w14:textId="77777777" w:rsidR="00A9383C" w:rsidRDefault="003B2780">
            <w:pPr>
              <w:ind w:left="80"/>
              <w:rPr>
                <w:sz w:val="20"/>
                <w:szCs w:val="20"/>
              </w:rPr>
            </w:pPr>
            <w:r>
              <w:rPr>
                <w:rFonts w:eastAsia="Times New Roman"/>
                <w:sz w:val="28"/>
                <w:szCs w:val="28"/>
              </w:rPr>
              <w:t>внимания</w:t>
            </w:r>
          </w:p>
        </w:tc>
        <w:tc>
          <w:tcPr>
            <w:tcW w:w="1420" w:type="dxa"/>
            <w:tcBorders>
              <w:bottom w:val="single" w:sz="8" w:space="0" w:color="auto"/>
              <w:right w:val="single" w:sz="8" w:space="0" w:color="auto"/>
            </w:tcBorders>
            <w:vAlign w:val="bottom"/>
          </w:tcPr>
          <w:p w14:paraId="0DCE851C"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46D5378C"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CC0CE6C" w14:textId="77777777" w:rsidR="00A9383C" w:rsidRDefault="00A9383C">
            <w:pPr>
              <w:rPr>
                <w:sz w:val="24"/>
                <w:szCs w:val="24"/>
              </w:rPr>
            </w:pPr>
          </w:p>
        </w:tc>
        <w:tc>
          <w:tcPr>
            <w:tcW w:w="1900" w:type="dxa"/>
            <w:tcBorders>
              <w:bottom w:val="single" w:sz="8" w:space="0" w:color="auto"/>
            </w:tcBorders>
            <w:vAlign w:val="bottom"/>
          </w:tcPr>
          <w:p w14:paraId="0BBBF9E7" w14:textId="77777777" w:rsidR="00A9383C" w:rsidRDefault="00A9383C">
            <w:pPr>
              <w:rPr>
                <w:sz w:val="24"/>
                <w:szCs w:val="24"/>
              </w:rPr>
            </w:pPr>
          </w:p>
        </w:tc>
        <w:tc>
          <w:tcPr>
            <w:tcW w:w="0" w:type="dxa"/>
            <w:vAlign w:val="bottom"/>
          </w:tcPr>
          <w:p w14:paraId="456EBF5A" w14:textId="77777777" w:rsidR="00A9383C" w:rsidRDefault="00A9383C">
            <w:pPr>
              <w:rPr>
                <w:sz w:val="1"/>
                <w:szCs w:val="1"/>
              </w:rPr>
            </w:pPr>
          </w:p>
        </w:tc>
      </w:tr>
      <w:tr w:rsidR="00A9383C" w14:paraId="7F63174D" w14:textId="77777777">
        <w:trPr>
          <w:trHeight w:val="283"/>
        </w:trPr>
        <w:tc>
          <w:tcPr>
            <w:tcW w:w="680" w:type="dxa"/>
            <w:tcBorders>
              <w:right w:val="single" w:sz="8" w:space="0" w:color="auto"/>
            </w:tcBorders>
            <w:vAlign w:val="bottom"/>
          </w:tcPr>
          <w:p w14:paraId="22C70174" w14:textId="77777777" w:rsidR="00A9383C" w:rsidRDefault="003B2780">
            <w:pPr>
              <w:spacing w:line="282" w:lineRule="exact"/>
              <w:ind w:left="120"/>
              <w:rPr>
                <w:sz w:val="20"/>
                <w:szCs w:val="20"/>
              </w:rPr>
            </w:pPr>
            <w:r>
              <w:rPr>
                <w:rFonts w:eastAsia="Times New Roman"/>
                <w:sz w:val="28"/>
                <w:szCs w:val="28"/>
              </w:rPr>
              <w:t>2.3.</w:t>
            </w:r>
          </w:p>
        </w:tc>
        <w:tc>
          <w:tcPr>
            <w:tcW w:w="1720" w:type="dxa"/>
            <w:vAlign w:val="bottom"/>
          </w:tcPr>
          <w:p w14:paraId="478F9083" w14:textId="77777777" w:rsidR="00A9383C" w:rsidRDefault="003B2780">
            <w:pPr>
              <w:spacing w:line="282" w:lineRule="exact"/>
              <w:ind w:left="80"/>
              <w:rPr>
                <w:sz w:val="20"/>
                <w:szCs w:val="20"/>
              </w:rPr>
            </w:pPr>
            <w:r>
              <w:rPr>
                <w:rFonts w:eastAsia="Times New Roman"/>
                <w:sz w:val="28"/>
                <w:szCs w:val="28"/>
              </w:rPr>
              <w:t>Фантазия</w:t>
            </w:r>
          </w:p>
        </w:tc>
        <w:tc>
          <w:tcPr>
            <w:tcW w:w="1420" w:type="dxa"/>
            <w:tcBorders>
              <w:right w:val="single" w:sz="8" w:space="0" w:color="auto"/>
            </w:tcBorders>
            <w:vAlign w:val="bottom"/>
          </w:tcPr>
          <w:p w14:paraId="69A7D578" w14:textId="77777777" w:rsidR="00A9383C" w:rsidRDefault="003B2780">
            <w:pPr>
              <w:spacing w:line="282" w:lineRule="exact"/>
              <w:jc w:val="right"/>
              <w:rPr>
                <w:sz w:val="20"/>
                <w:szCs w:val="20"/>
              </w:rPr>
            </w:pPr>
            <w:r>
              <w:rPr>
                <w:rFonts w:eastAsia="Times New Roman"/>
                <w:sz w:val="28"/>
                <w:szCs w:val="28"/>
              </w:rPr>
              <w:t>и</w:t>
            </w:r>
          </w:p>
        </w:tc>
        <w:tc>
          <w:tcPr>
            <w:tcW w:w="1920" w:type="dxa"/>
            <w:tcBorders>
              <w:right w:val="single" w:sz="8" w:space="0" w:color="auto"/>
            </w:tcBorders>
            <w:vAlign w:val="bottom"/>
          </w:tcPr>
          <w:p w14:paraId="66B53B4D" w14:textId="77777777" w:rsidR="00A9383C" w:rsidRDefault="003B2780">
            <w:pPr>
              <w:spacing w:line="282"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51B0E997" w14:textId="77777777" w:rsidR="00A9383C" w:rsidRDefault="00A9383C">
            <w:pPr>
              <w:rPr>
                <w:sz w:val="24"/>
                <w:szCs w:val="24"/>
              </w:rPr>
            </w:pPr>
          </w:p>
        </w:tc>
        <w:tc>
          <w:tcPr>
            <w:tcW w:w="1900" w:type="dxa"/>
            <w:vAlign w:val="bottom"/>
          </w:tcPr>
          <w:p w14:paraId="0AFE1FEC" w14:textId="77777777" w:rsidR="00A9383C" w:rsidRDefault="003B2780">
            <w:pPr>
              <w:spacing w:line="282" w:lineRule="exact"/>
              <w:ind w:left="100"/>
              <w:rPr>
                <w:sz w:val="20"/>
                <w:szCs w:val="20"/>
              </w:rPr>
            </w:pPr>
            <w:r>
              <w:rPr>
                <w:rFonts w:eastAsia="Times New Roman"/>
                <w:sz w:val="28"/>
                <w:szCs w:val="28"/>
              </w:rPr>
              <w:t>1</w:t>
            </w:r>
          </w:p>
        </w:tc>
        <w:tc>
          <w:tcPr>
            <w:tcW w:w="0" w:type="dxa"/>
            <w:vAlign w:val="bottom"/>
          </w:tcPr>
          <w:p w14:paraId="521B60F2" w14:textId="77777777" w:rsidR="00A9383C" w:rsidRDefault="00A9383C">
            <w:pPr>
              <w:rPr>
                <w:sz w:val="1"/>
                <w:szCs w:val="1"/>
              </w:rPr>
            </w:pPr>
          </w:p>
        </w:tc>
      </w:tr>
      <w:tr w:rsidR="00A9383C" w14:paraId="24979AA1" w14:textId="77777777">
        <w:trPr>
          <w:trHeight w:val="350"/>
        </w:trPr>
        <w:tc>
          <w:tcPr>
            <w:tcW w:w="680" w:type="dxa"/>
            <w:tcBorders>
              <w:bottom w:val="single" w:sz="8" w:space="0" w:color="auto"/>
              <w:right w:val="single" w:sz="8" w:space="0" w:color="auto"/>
            </w:tcBorders>
            <w:vAlign w:val="bottom"/>
          </w:tcPr>
          <w:p w14:paraId="1781DAB0" w14:textId="77777777" w:rsidR="00A9383C" w:rsidRDefault="00A9383C">
            <w:pPr>
              <w:rPr>
                <w:sz w:val="24"/>
                <w:szCs w:val="24"/>
              </w:rPr>
            </w:pPr>
          </w:p>
        </w:tc>
        <w:tc>
          <w:tcPr>
            <w:tcW w:w="1720" w:type="dxa"/>
            <w:tcBorders>
              <w:bottom w:val="single" w:sz="8" w:space="0" w:color="auto"/>
            </w:tcBorders>
            <w:vAlign w:val="bottom"/>
          </w:tcPr>
          <w:p w14:paraId="6BAF5333" w14:textId="77777777" w:rsidR="00A9383C" w:rsidRDefault="003B2780">
            <w:pPr>
              <w:ind w:left="80"/>
              <w:rPr>
                <w:sz w:val="20"/>
                <w:szCs w:val="20"/>
              </w:rPr>
            </w:pPr>
            <w:r>
              <w:rPr>
                <w:rFonts w:eastAsia="Times New Roman"/>
                <w:w w:val="99"/>
                <w:sz w:val="28"/>
                <w:szCs w:val="28"/>
              </w:rPr>
              <w:t>воображение.</w:t>
            </w:r>
          </w:p>
        </w:tc>
        <w:tc>
          <w:tcPr>
            <w:tcW w:w="1420" w:type="dxa"/>
            <w:tcBorders>
              <w:bottom w:val="single" w:sz="8" w:space="0" w:color="auto"/>
              <w:right w:val="single" w:sz="8" w:space="0" w:color="auto"/>
            </w:tcBorders>
            <w:vAlign w:val="bottom"/>
          </w:tcPr>
          <w:p w14:paraId="4017AD62"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7636B21"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6C11CBB8" w14:textId="77777777" w:rsidR="00A9383C" w:rsidRDefault="00A9383C">
            <w:pPr>
              <w:rPr>
                <w:sz w:val="24"/>
                <w:szCs w:val="24"/>
              </w:rPr>
            </w:pPr>
          </w:p>
        </w:tc>
        <w:tc>
          <w:tcPr>
            <w:tcW w:w="1900" w:type="dxa"/>
            <w:tcBorders>
              <w:bottom w:val="single" w:sz="8" w:space="0" w:color="auto"/>
            </w:tcBorders>
            <w:vAlign w:val="bottom"/>
          </w:tcPr>
          <w:p w14:paraId="01C13FEB" w14:textId="77777777" w:rsidR="00A9383C" w:rsidRDefault="00A9383C">
            <w:pPr>
              <w:rPr>
                <w:sz w:val="24"/>
                <w:szCs w:val="24"/>
              </w:rPr>
            </w:pPr>
          </w:p>
        </w:tc>
        <w:tc>
          <w:tcPr>
            <w:tcW w:w="0" w:type="dxa"/>
            <w:vAlign w:val="bottom"/>
          </w:tcPr>
          <w:p w14:paraId="6DBDC767" w14:textId="77777777" w:rsidR="00A9383C" w:rsidRDefault="00A9383C">
            <w:pPr>
              <w:rPr>
                <w:sz w:val="1"/>
                <w:szCs w:val="1"/>
              </w:rPr>
            </w:pPr>
          </w:p>
        </w:tc>
      </w:tr>
    </w:tbl>
    <w:p w14:paraId="6713E5BB" w14:textId="77777777" w:rsidR="00A9383C" w:rsidRDefault="003B2780">
      <w:pPr>
        <w:ind w:left="260"/>
        <w:rPr>
          <w:sz w:val="20"/>
          <w:szCs w:val="20"/>
        </w:rPr>
      </w:pPr>
      <w:r>
        <w:rPr>
          <w:rFonts w:eastAsia="Times New Roman"/>
          <w:sz w:val="28"/>
          <w:szCs w:val="28"/>
        </w:rPr>
        <w:t>3. Техника актерской игры, основы актерского мастерства.</w:t>
      </w:r>
    </w:p>
    <w:p w14:paraId="01612F93" w14:textId="77777777" w:rsidR="00A9383C" w:rsidRDefault="003B2780">
      <w:pPr>
        <w:spacing w:line="20" w:lineRule="exact"/>
        <w:rPr>
          <w:sz w:val="20"/>
          <w:szCs w:val="20"/>
        </w:rPr>
      </w:pPr>
      <w:r>
        <w:rPr>
          <w:noProof/>
          <w:sz w:val="20"/>
          <w:szCs w:val="20"/>
        </w:rPr>
        <mc:AlternateContent>
          <mc:Choice Requires="wps">
            <w:drawing>
              <wp:anchor distT="0" distB="0" distL="114300" distR="114300" simplePos="0" relativeHeight="251657728" behindDoc="1" locked="0" layoutInCell="0" allowOverlap="1" wp14:anchorId="41FEBC67" wp14:editId="648E8525">
                <wp:simplePos x="0" y="0"/>
                <wp:positionH relativeFrom="column">
                  <wp:posOffset>93980</wp:posOffset>
                </wp:positionH>
                <wp:positionV relativeFrom="paragraph">
                  <wp:posOffset>3810</wp:posOffset>
                </wp:positionV>
                <wp:extent cx="6083935"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9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68C42DF" id="Shape 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7.4pt,.3pt" to="48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" o:allowincell="f" filled="t" strokeweight=".48pt">
                <v:stroke joinstyle="miter"/>
                <o:lock v:ext="edit" shapetype="f"/>
              </v:line>
            </w:pict>
          </mc:Fallback>
        </mc:AlternateContent>
      </w:r>
    </w:p>
    <w:p w14:paraId="086AB874" w14:textId="77777777" w:rsidR="00A9383C" w:rsidRDefault="00A9383C">
      <w:pPr>
        <w:sectPr w:rsidR="00A9383C">
          <w:pgSz w:w="11900" w:h="16838"/>
          <w:pgMar w:top="1109" w:right="626" w:bottom="899" w:left="1440" w:header="0" w:footer="0" w:gutter="0"/>
          <w:cols w:space="720" w:equalWidth="0">
            <w:col w:w="9840"/>
          </w:cols>
        </w:sectPr>
      </w:pPr>
    </w:p>
    <w:tbl>
      <w:tblPr>
        <w:tblW w:w="0" w:type="auto"/>
        <w:tblInd w:w="150" w:type="dxa"/>
        <w:tblLayout w:type="fixed"/>
        <w:tblCellMar>
          <w:left w:w="0" w:type="dxa"/>
          <w:right w:w="0" w:type="dxa"/>
        </w:tblCellMar>
        <w:tblLook w:val="04A0" w:firstRow="1" w:lastRow="0" w:firstColumn="1" w:lastColumn="0" w:noHBand="0" w:noVBand="1"/>
      </w:tblPr>
      <w:tblGrid>
        <w:gridCol w:w="680"/>
        <w:gridCol w:w="1060"/>
        <w:gridCol w:w="640"/>
        <w:gridCol w:w="1440"/>
        <w:gridCol w:w="1940"/>
        <w:gridCol w:w="1940"/>
        <w:gridCol w:w="1900"/>
      </w:tblGrid>
      <w:tr w:rsidR="00A9383C" w14:paraId="1EE7F644" w14:textId="77777777">
        <w:trPr>
          <w:trHeight w:val="334"/>
        </w:trPr>
        <w:tc>
          <w:tcPr>
            <w:tcW w:w="680" w:type="dxa"/>
            <w:tcBorders>
              <w:top w:val="single" w:sz="8" w:space="0" w:color="auto"/>
              <w:left w:val="single" w:sz="8" w:space="0" w:color="auto"/>
              <w:bottom w:val="single" w:sz="8" w:space="0" w:color="auto"/>
              <w:right w:val="single" w:sz="8" w:space="0" w:color="auto"/>
            </w:tcBorders>
            <w:vAlign w:val="bottom"/>
          </w:tcPr>
          <w:p w14:paraId="0132E767" w14:textId="77777777" w:rsidR="00A9383C" w:rsidRDefault="003B2780">
            <w:pPr>
              <w:ind w:left="120"/>
              <w:rPr>
                <w:sz w:val="20"/>
                <w:szCs w:val="20"/>
              </w:rPr>
            </w:pPr>
            <w:r>
              <w:rPr>
                <w:rFonts w:eastAsia="Times New Roman"/>
                <w:sz w:val="28"/>
                <w:szCs w:val="28"/>
              </w:rPr>
              <w:t>3.1.</w:t>
            </w:r>
          </w:p>
        </w:tc>
        <w:tc>
          <w:tcPr>
            <w:tcW w:w="3140" w:type="dxa"/>
            <w:gridSpan w:val="3"/>
            <w:tcBorders>
              <w:top w:val="single" w:sz="8" w:space="0" w:color="auto"/>
              <w:bottom w:val="single" w:sz="8" w:space="0" w:color="auto"/>
              <w:right w:val="single" w:sz="8" w:space="0" w:color="auto"/>
            </w:tcBorders>
            <w:vAlign w:val="bottom"/>
          </w:tcPr>
          <w:p w14:paraId="18E40E4F" w14:textId="77777777" w:rsidR="00A9383C" w:rsidRDefault="003B2780">
            <w:pPr>
              <w:ind w:left="80"/>
              <w:rPr>
                <w:sz w:val="20"/>
                <w:szCs w:val="20"/>
              </w:rPr>
            </w:pPr>
            <w:r>
              <w:rPr>
                <w:rFonts w:eastAsia="Times New Roman"/>
                <w:sz w:val="28"/>
                <w:szCs w:val="28"/>
              </w:rPr>
              <w:t>Сценическое действие.</w:t>
            </w:r>
          </w:p>
        </w:tc>
        <w:tc>
          <w:tcPr>
            <w:tcW w:w="1940" w:type="dxa"/>
            <w:tcBorders>
              <w:top w:val="single" w:sz="8" w:space="0" w:color="auto"/>
              <w:bottom w:val="single" w:sz="8" w:space="0" w:color="auto"/>
              <w:right w:val="single" w:sz="8" w:space="0" w:color="auto"/>
            </w:tcBorders>
            <w:vAlign w:val="bottom"/>
          </w:tcPr>
          <w:p w14:paraId="0005AB28" w14:textId="77777777" w:rsidR="00A9383C" w:rsidRDefault="003B2780">
            <w:pPr>
              <w:ind w:left="100"/>
              <w:rPr>
                <w:sz w:val="20"/>
                <w:szCs w:val="20"/>
              </w:rPr>
            </w:pPr>
            <w:r>
              <w:rPr>
                <w:rFonts w:eastAsia="Times New Roman"/>
                <w:sz w:val="28"/>
                <w:szCs w:val="28"/>
              </w:rPr>
              <w:t>2</w:t>
            </w:r>
          </w:p>
        </w:tc>
        <w:tc>
          <w:tcPr>
            <w:tcW w:w="1940" w:type="dxa"/>
            <w:tcBorders>
              <w:top w:val="single" w:sz="8" w:space="0" w:color="auto"/>
              <w:bottom w:val="single" w:sz="8" w:space="0" w:color="auto"/>
              <w:right w:val="single" w:sz="8" w:space="0" w:color="auto"/>
            </w:tcBorders>
            <w:vAlign w:val="bottom"/>
          </w:tcPr>
          <w:p w14:paraId="7483D892" w14:textId="77777777" w:rsidR="00A9383C" w:rsidRDefault="003B2780">
            <w:pPr>
              <w:ind w:left="60"/>
              <w:rPr>
                <w:sz w:val="20"/>
                <w:szCs w:val="20"/>
              </w:rPr>
            </w:pPr>
            <w:r>
              <w:rPr>
                <w:rFonts w:eastAsia="Times New Roman"/>
                <w:sz w:val="28"/>
                <w:szCs w:val="28"/>
              </w:rPr>
              <w:t>1</w:t>
            </w:r>
          </w:p>
        </w:tc>
        <w:tc>
          <w:tcPr>
            <w:tcW w:w="1900" w:type="dxa"/>
            <w:tcBorders>
              <w:top w:val="single" w:sz="8" w:space="0" w:color="auto"/>
              <w:bottom w:val="single" w:sz="8" w:space="0" w:color="auto"/>
              <w:right w:val="single" w:sz="8" w:space="0" w:color="auto"/>
            </w:tcBorders>
            <w:vAlign w:val="bottom"/>
          </w:tcPr>
          <w:p w14:paraId="01185E58" w14:textId="77777777" w:rsidR="00A9383C" w:rsidRDefault="003B2780">
            <w:pPr>
              <w:ind w:right="1540"/>
              <w:jc w:val="right"/>
              <w:rPr>
                <w:sz w:val="20"/>
                <w:szCs w:val="20"/>
              </w:rPr>
            </w:pPr>
            <w:r>
              <w:rPr>
                <w:rFonts w:eastAsia="Times New Roman"/>
                <w:sz w:val="28"/>
                <w:szCs w:val="28"/>
              </w:rPr>
              <w:t>1</w:t>
            </w:r>
          </w:p>
        </w:tc>
      </w:tr>
      <w:tr w:rsidR="00A9383C" w14:paraId="1EB9B815" w14:textId="77777777">
        <w:trPr>
          <w:trHeight w:val="283"/>
        </w:trPr>
        <w:tc>
          <w:tcPr>
            <w:tcW w:w="680" w:type="dxa"/>
            <w:tcBorders>
              <w:left w:val="single" w:sz="8" w:space="0" w:color="auto"/>
              <w:right w:val="single" w:sz="8" w:space="0" w:color="auto"/>
            </w:tcBorders>
            <w:vAlign w:val="bottom"/>
          </w:tcPr>
          <w:p w14:paraId="43DF4D32" w14:textId="77777777" w:rsidR="00A9383C" w:rsidRDefault="003B2780">
            <w:pPr>
              <w:spacing w:line="282" w:lineRule="exact"/>
              <w:ind w:left="120"/>
              <w:rPr>
                <w:sz w:val="20"/>
                <w:szCs w:val="20"/>
              </w:rPr>
            </w:pPr>
            <w:r>
              <w:rPr>
                <w:rFonts w:eastAsia="Times New Roman"/>
                <w:sz w:val="28"/>
                <w:szCs w:val="28"/>
              </w:rPr>
              <w:t>3.2.</w:t>
            </w:r>
          </w:p>
        </w:tc>
        <w:tc>
          <w:tcPr>
            <w:tcW w:w="3140" w:type="dxa"/>
            <w:gridSpan w:val="3"/>
            <w:tcBorders>
              <w:right w:val="single" w:sz="8" w:space="0" w:color="auto"/>
            </w:tcBorders>
            <w:vAlign w:val="bottom"/>
          </w:tcPr>
          <w:p w14:paraId="68A148DF" w14:textId="77777777" w:rsidR="00A9383C" w:rsidRDefault="003B2780">
            <w:pPr>
              <w:spacing w:line="282" w:lineRule="exact"/>
              <w:ind w:left="80"/>
              <w:rPr>
                <w:sz w:val="20"/>
                <w:szCs w:val="20"/>
              </w:rPr>
            </w:pPr>
            <w:r>
              <w:rPr>
                <w:rFonts w:eastAsia="Times New Roman"/>
                <w:sz w:val="28"/>
                <w:szCs w:val="28"/>
              </w:rPr>
              <w:t>Предлагаемые</w:t>
            </w:r>
          </w:p>
        </w:tc>
        <w:tc>
          <w:tcPr>
            <w:tcW w:w="1940" w:type="dxa"/>
            <w:tcBorders>
              <w:right w:val="single" w:sz="8" w:space="0" w:color="auto"/>
            </w:tcBorders>
            <w:vAlign w:val="bottom"/>
          </w:tcPr>
          <w:p w14:paraId="0E75831C"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4D337275" w14:textId="77777777" w:rsidR="00A9383C" w:rsidRDefault="003B2780">
            <w:pPr>
              <w:spacing w:line="282" w:lineRule="exact"/>
              <w:ind w:left="60"/>
              <w:rPr>
                <w:sz w:val="20"/>
                <w:szCs w:val="20"/>
              </w:rPr>
            </w:pPr>
            <w:r>
              <w:rPr>
                <w:rFonts w:eastAsia="Times New Roman"/>
                <w:sz w:val="28"/>
                <w:szCs w:val="28"/>
              </w:rPr>
              <w:t>1</w:t>
            </w:r>
          </w:p>
        </w:tc>
        <w:tc>
          <w:tcPr>
            <w:tcW w:w="1900" w:type="dxa"/>
            <w:tcBorders>
              <w:right w:val="single" w:sz="8" w:space="0" w:color="auto"/>
            </w:tcBorders>
            <w:vAlign w:val="bottom"/>
          </w:tcPr>
          <w:p w14:paraId="49BACF91"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6AF42451" w14:textId="77777777">
        <w:trPr>
          <w:trHeight w:val="350"/>
        </w:trPr>
        <w:tc>
          <w:tcPr>
            <w:tcW w:w="680" w:type="dxa"/>
            <w:tcBorders>
              <w:left w:val="single" w:sz="8" w:space="0" w:color="auto"/>
              <w:bottom w:val="single" w:sz="8" w:space="0" w:color="auto"/>
              <w:right w:val="single" w:sz="8" w:space="0" w:color="auto"/>
            </w:tcBorders>
            <w:vAlign w:val="bottom"/>
          </w:tcPr>
          <w:p w14:paraId="55D7BF44" w14:textId="77777777" w:rsidR="00A9383C" w:rsidRDefault="00A9383C">
            <w:pPr>
              <w:rPr>
                <w:sz w:val="24"/>
                <w:szCs w:val="24"/>
              </w:rPr>
            </w:pPr>
          </w:p>
        </w:tc>
        <w:tc>
          <w:tcPr>
            <w:tcW w:w="3140" w:type="dxa"/>
            <w:gridSpan w:val="3"/>
            <w:tcBorders>
              <w:bottom w:val="single" w:sz="8" w:space="0" w:color="auto"/>
              <w:right w:val="single" w:sz="8" w:space="0" w:color="auto"/>
            </w:tcBorders>
            <w:vAlign w:val="bottom"/>
          </w:tcPr>
          <w:p w14:paraId="50D1720A" w14:textId="77777777" w:rsidR="00A9383C" w:rsidRDefault="003B2780">
            <w:pPr>
              <w:ind w:left="80"/>
              <w:rPr>
                <w:sz w:val="20"/>
                <w:szCs w:val="20"/>
              </w:rPr>
            </w:pPr>
            <w:r>
              <w:rPr>
                <w:rFonts w:eastAsia="Times New Roman"/>
                <w:sz w:val="28"/>
                <w:szCs w:val="28"/>
              </w:rPr>
              <w:t>обстоятельства.</w:t>
            </w:r>
          </w:p>
        </w:tc>
        <w:tc>
          <w:tcPr>
            <w:tcW w:w="1940" w:type="dxa"/>
            <w:tcBorders>
              <w:bottom w:val="single" w:sz="8" w:space="0" w:color="auto"/>
              <w:right w:val="single" w:sz="8" w:space="0" w:color="auto"/>
            </w:tcBorders>
            <w:vAlign w:val="bottom"/>
          </w:tcPr>
          <w:p w14:paraId="0E10B769"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258FF74"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1B4CC37C" w14:textId="77777777" w:rsidR="00A9383C" w:rsidRDefault="00A9383C">
            <w:pPr>
              <w:rPr>
                <w:sz w:val="24"/>
                <w:szCs w:val="24"/>
              </w:rPr>
            </w:pPr>
          </w:p>
        </w:tc>
      </w:tr>
      <w:tr w:rsidR="00A9383C" w14:paraId="0368DE4B" w14:textId="77777777">
        <w:trPr>
          <w:trHeight w:val="314"/>
        </w:trPr>
        <w:tc>
          <w:tcPr>
            <w:tcW w:w="680" w:type="dxa"/>
            <w:tcBorders>
              <w:left w:val="single" w:sz="8" w:space="0" w:color="auto"/>
              <w:bottom w:val="single" w:sz="8" w:space="0" w:color="auto"/>
              <w:right w:val="single" w:sz="8" w:space="0" w:color="auto"/>
            </w:tcBorders>
            <w:vAlign w:val="bottom"/>
          </w:tcPr>
          <w:p w14:paraId="33222113" w14:textId="77777777" w:rsidR="00A9383C" w:rsidRDefault="003B2780">
            <w:pPr>
              <w:spacing w:line="313" w:lineRule="exact"/>
              <w:ind w:left="120"/>
              <w:rPr>
                <w:sz w:val="20"/>
                <w:szCs w:val="20"/>
              </w:rPr>
            </w:pPr>
            <w:r>
              <w:rPr>
                <w:rFonts w:eastAsia="Times New Roman"/>
                <w:sz w:val="28"/>
                <w:szCs w:val="28"/>
              </w:rPr>
              <w:t>3.3.</w:t>
            </w:r>
          </w:p>
        </w:tc>
        <w:tc>
          <w:tcPr>
            <w:tcW w:w="1700" w:type="dxa"/>
            <w:gridSpan w:val="2"/>
            <w:tcBorders>
              <w:bottom w:val="single" w:sz="8" w:space="0" w:color="auto"/>
            </w:tcBorders>
            <w:vAlign w:val="bottom"/>
          </w:tcPr>
          <w:p w14:paraId="3F5BB43D" w14:textId="77777777" w:rsidR="00A9383C" w:rsidRDefault="003B2780">
            <w:pPr>
              <w:spacing w:line="313" w:lineRule="exact"/>
              <w:ind w:left="80"/>
              <w:rPr>
                <w:sz w:val="20"/>
                <w:szCs w:val="20"/>
              </w:rPr>
            </w:pPr>
            <w:r>
              <w:rPr>
                <w:rFonts w:eastAsia="Times New Roman"/>
                <w:sz w:val="28"/>
                <w:szCs w:val="28"/>
              </w:rPr>
              <w:t>Темпо-ритм.</w:t>
            </w:r>
          </w:p>
        </w:tc>
        <w:tc>
          <w:tcPr>
            <w:tcW w:w="1440" w:type="dxa"/>
            <w:tcBorders>
              <w:bottom w:val="single" w:sz="8" w:space="0" w:color="auto"/>
              <w:right w:val="single" w:sz="8" w:space="0" w:color="auto"/>
            </w:tcBorders>
            <w:vAlign w:val="bottom"/>
          </w:tcPr>
          <w:p w14:paraId="3C1E55F0"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2D3A07E" w14:textId="77777777" w:rsidR="00A9383C" w:rsidRDefault="003B2780">
            <w:pPr>
              <w:spacing w:line="313"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3BC0E67A" w14:textId="77777777" w:rsidR="00A9383C" w:rsidRDefault="003B2780">
            <w:pPr>
              <w:spacing w:line="313" w:lineRule="exact"/>
              <w:ind w:left="60"/>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14:paraId="7256B4F4" w14:textId="77777777" w:rsidR="00A9383C" w:rsidRDefault="003B2780">
            <w:pPr>
              <w:spacing w:line="313" w:lineRule="exact"/>
              <w:ind w:right="1540"/>
              <w:jc w:val="right"/>
              <w:rPr>
                <w:sz w:val="20"/>
                <w:szCs w:val="20"/>
              </w:rPr>
            </w:pPr>
            <w:r>
              <w:rPr>
                <w:rFonts w:eastAsia="Times New Roman"/>
                <w:sz w:val="28"/>
                <w:szCs w:val="28"/>
              </w:rPr>
              <w:t>1</w:t>
            </w:r>
          </w:p>
        </w:tc>
      </w:tr>
      <w:tr w:rsidR="00A9383C" w14:paraId="492A44DF" w14:textId="77777777">
        <w:trPr>
          <w:trHeight w:val="311"/>
        </w:trPr>
        <w:tc>
          <w:tcPr>
            <w:tcW w:w="680" w:type="dxa"/>
            <w:tcBorders>
              <w:left w:val="single" w:sz="8" w:space="0" w:color="auto"/>
              <w:bottom w:val="single" w:sz="8" w:space="0" w:color="auto"/>
            </w:tcBorders>
            <w:vAlign w:val="bottom"/>
          </w:tcPr>
          <w:p w14:paraId="69249B37" w14:textId="77777777" w:rsidR="00A9383C" w:rsidRDefault="003B2780">
            <w:pPr>
              <w:spacing w:line="310" w:lineRule="exact"/>
              <w:ind w:left="120"/>
              <w:rPr>
                <w:sz w:val="20"/>
                <w:szCs w:val="20"/>
              </w:rPr>
            </w:pPr>
            <w:r>
              <w:rPr>
                <w:rFonts w:eastAsia="Times New Roman"/>
                <w:sz w:val="28"/>
                <w:szCs w:val="28"/>
              </w:rPr>
              <w:t>4.</w:t>
            </w:r>
          </w:p>
        </w:tc>
        <w:tc>
          <w:tcPr>
            <w:tcW w:w="5080" w:type="dxa"/>
            <w:gridSpan w:val="4"/>
            <w:tcBorders>
              <w:bottom w:val="single" w:sz="8" w:space="0" w:color="auto"/>
            </w:tcBorders>
            <w:vAlign w:val="bottom"/>
          </w:tcPr>
          <w:p w14:paraId="3C63811F" w14:textId="77777777" w:rsidR="00A9383C" w:rsidRDefault="003B2780">
            <w:pPr>
              <w:spacing w:line="310" w:lineRule="exact"/>
              <w:rPr>
                <w:sz w:val="20"/>
                <w:szCs w:val="20"/>
              </w:rPr>
            </w:pPr>
            <w:r>
              <w:rPr>
                <w:rFonts w:eastAsia="Times New Roman"/>
                <w:sz w:val="28"/>
                <w:szCs w:val="28"/>
              </w:rPr>
              <w:t>Актерские тренинги и упражнения.</w:t>
            </w:r>
          </w:p>
        </w:tc>
        <w:tc>
          <w:tcPr>
            <w:tcW w:w="1940" w:type="dxa"/>
            <w:tcBorders>
              <w:bottom w:val="single" w:sz="8" w:space="0" w:color="auto"/>
            </w:tcBorders>
            <w:vAlign w:val="bottom"/>
          </w:tcPr>
          <w:p w14:paraId="505D4A91"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26028162" w14:textId="77777777" w:rsidR="00A9383C" w:rsidRDefault="00A9383C">
            <w:pPr>
              <w:rPr>
                <w:sz w:val="24"/>
                <w:szCs w:val="24"/>
              </w:rPr>
            </w:pPr>
          </w:p>
        </w:tc>
      </w:tr>
      <w:tr w:rsidR="00A9383C" w14:paraId="6CBC8D5D" w14:textId="77777777">
        <w:trPr>
          <w:trHeight w:val="311"/>
        </w:trPr>
        <w:tc>
          <w:tcPr>
            <w:tcW w:w="680" w:type="dxa"/>
            <w:tcBorders>
              <w:left w:val="single" w:sz="8" w:space="0" w:color="auto"/>
              <w:bottom w:val="single" w:sz="8" w:space="0" w:color="auto"/>
              <w:right w:val="single" w:sz="8" w:space="0" w:color="auto"/>
            </w:tcBorders>
            <w:vAlign w:val="bottom"/>
          </w:tcPr>
          <w:p w14:paraId="75A108A8" w14:textId="77777777" w:rsidR="00A9383C" w:rsidRDefault="003B2780">
            <w:pPr>
              <w:spacing w:line="310" w:lineRule="exact"/>
              <w:ind w:left="120"/>
              <w:rPr>
                <w:sz w:val="20"/>
                <w:szCs w:val="20"/>
              </w:rPr>
            </w:pPr>
            <w:r>
              <w:rPr>
                <w:rFonts w:eastAsia="Times New Roman"/>
                <w:sz w:val="28"/>
                <w:szCs w:val="28"/>
              </w:rPr>
              <w:t>4.1.</w:t>
            </w:r>
          </w:p>
        </w:tc>
        <w:tc>
          <w:tcPr>
            <w:tcW w:w="1700" w:type="dxa"/>
            <w:gridSpan w:val="2"/>
            <w:tcBorders>
              <w:bottom w:val="single" w:sz="8" w:space="0" w:color="auto"/>
            </w:tcBorders>
            <w:vAlign w:val="bottom"/>
          </w:tcPr>
          <w:p w14:paraId="3DD61994" w14:textId="77777777" w:rsidR="00A9383C" w:rsidRDefault="003B2780">
            <w:pPr>
              <w:spacing w:line="310" w:lineRule="exact"/>
              <w:ind w:left="80"/>
              <w:rPr>
                <w:sz w:val="20"/>
                <w:szCs w:val="20"/>
              </w:rPr>
            </w:pPr>
            <w:r>
              <w:rPr>
                <w:rFonts w:eastAsia="Times New Roman"/>
                <w:sz w:val="28"/>
                <w:szCs w:val="28"/>
              </w:rPr>
              <w:t>Атмосфера.</w:t>
            </w:r>
          </w:p>
        </w:tc>
        <w:tc>
          <w:tcPr>
            <w:tcW w:w="1440" w:type="dxa"/>
            <w:tcBorders>
              <w:bottom w:val="single" w:sz="8" w:space="0" w:color="auto"/>
              <w:right w:val="single" w:sz="8" w:space="0" w:color="auto"/>
            </w:tcBorders>
            <w:vAlign w:val="bottom"/>
          </w:tcPr>
          <w:p w14:paraId="59A0290B"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0536282"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49F71B6C" w14:textId="77777777" w:rsidR="00A9383C" w:rsidRDefault="003B2780">
            <w:pPr>
              <w:spacing w:line="310" w:lineRule="exact"/>
              <w:ind w:left="60"/>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14:paraId="27E3E45D" w14:textId="77777777" w:rsidR="00A9383C" w:rsidRDefault="003B2780">
            <w:pPr>
              <w:spacing w:line="310" w:lineRule="exact"/>
              <w:ind w:right="1540"/>
              <w:jc w:val="right"/>
              <w:rPr>
                <w:sz w:val="20"/>
                <w:szCs w:val="20"/>
              </w:rPr>
            </w:pPr>
            <w:r>
              <w:rPr>
                <w:rFonts w:eastAsia="Times New Roman"/>
                <w:sz w:val="28"/>
                <w:szCs w:val="28"/>
              </w:rPr>
              <w:t>1</w:t>
            </w:r>
          </w:p>
        </w:tc>
      </w:tr>
      <w:tr w:rsidR="00A9383C" w14:paraId="0070942B" w14:textId="77777777">
        <w:trPr>
          <w:trHeight w:val="285"/>
        </w:trPr>
        <w:tc>
          <w:tcPr>
            <w:tcW w:w="680" w:type="dxa"/>
            <w:tcBorders>
              <w:left w:val="single" w:sz="8" w:space="0" w:color="auto"/>
              <w:right w:val="single" w:sz="8" w:space="0" w:color="auto"/>
            </w:tcBorders>
            <w:vAlign w:val="bottom"/>
          </w:tcPr>
          <w:p w14:paraId="188810DD" w14:textId="77777777" w:rsidR="00A9383C" w:rsidRDefault="003B2780">
            <w:pPr>
              <w:spacing w:line="285" w:lineRule="exact"/>
              <w:ind w:left="120"/>
              <w:rPr>
                <w:sz w:val="20"/>
                <w:szCs w:val="20"/>
              </w:rPr>
            </w:pPr>
            <w:r>
              <w:rPr>
                <w:rFonts w:eastAsia="Times New Roman"/>
                <w:sz w:val="28"/>
                <w:szCs w:val="28"/>
              </w:rPr>
              <w:t>4.2.</w:t>
            </w:r>
          </w:p>
        </w:tc>
        <w:tc>
          <w:tcPr>
            <w:tcW w:w="1700" w:type="dxa"/>
            <w:gridSpan w:val="2"/>
            <w:vAlign w:val="bottom"/>
          </w:tcPr>
          <w:p w14:paraId="36FBAD4D" w14:textId="77777777" w:rsidR="00A9383C" w:rsidRDefault="003B2780">
            <w:pPr>
              <w:spacing w:line="285" w:lineRule="exact"/>
              <w:ind w:left="80"/>
              <w:rPr>
                <w:sz w:val="20"/>
                <w:szCs w:val="20"/>
              </w:rPr>
            </w:pPr>
            <w:r>
              <w:rPr>
                <w:rFonts w:eastAsia="Times New Roman"/>
                <w:sz w:val="28"/>
                <w:szCs w:val="28"/>
              </w:rPr>
              <w:t>Ощущение</w:t>
            </w:r>
          </w:p>
        </w:tc>
        <w:tc>
          <w:tcPr>
            <w:tcW w:w="1440" w:type="dxa"/>
            <w:tcBorders>
              <w:right w:val="single" w:sz="8" w:space="0" w:color="auto"/>
            </w:tcBorders>
            <w:vAlign w:val="bottom"/>
          </w:tcPr>
          <w:p w14:paraId="70343398" w14:textId="77777777" w:rsidR="00A9383C" w:rsidRDefault="00A9383C">
            <w:pPr>
              <w:rPr>
                <w:sz w:val="24"/>
                <w:szCs w:val="24"/>
              </w:rPr>
            </w:pPr>
          </w:p>
        </w:tc>
        <w:tc>
          <w:tcPr>
            <w:tcW w:w="1940" w:type="dxa"/>
            <w:tcBorders>
              <w:right w:val="single" w:sz="8" w:space="0" w:color="auto"/>
            </w:tcBorders>
            <w:vAlign w:val="bottom"/>
          </w:tcPr>
          <w:p w14:paraId="1DAC3925" w14:textId="77777777" w:rsidR="00A9383C" w:rsidRDefault="003B2780">
            <w:pPr>
              <w:spacing w:line="285"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7318FBB5" w14:textId="77777777" w:rsidR="00A9383C" w:rsidRDefault="003B2780">
            <w:pPr>
              <w:spacing w:line="285" w:lineRule="exact"/>
              <w:ind w:left="60"/>
              <w:rPr>
                <w:sz w:val="20"/>
                <w:szCs w:val="20"/>
              </w:rPr>
            </w:pPr>
            <w:r>
              <w:rPr>
                <w:rFonts w:eastAsia="Times New Roman"/>
                <w:sz w:val="28"/>
                <w:szCs w:val="28"/>
              </w:rPr>
              <w:t>1</w:t>
            </w:r>
          </w:p>
        </w:tc>
        <w:tc>
          <w:tcPr>
            <w:tcW w:w="1900" w:type="dxa"/>
            <w:tcBorders>
              <w:right w:val="single" w:sz="8" w:space="0" w:color="auto"/>
            </w:tcBorders>
            <w:vAlign w:val="bottom"/>
          </w:tcPr>
          <w:p w14:paraId="207D4298" w14:textId="77777777" w:rsidR="00A9383C" w:rsidRDefault="003B2780">
            <w:pPr>
              <w:spacing w:line="285" w:lineRule="exact"/>
              <w:ind w:right="1540"/>
              <w:jc w:val="right"/>
              <w:rPr>
                <w:sz w:val="20"/>
                <w:szCs w:val="20"/>
              </w:rPr>
            </w:pPr>
            <w:r>
              <w:rPr>
                <w:rFonts w:eastAsia="Times New Roman"/>
                <w:sz w:val="28"/>
                <w:szCs w:val="28"/>
              </w:rPr>
              <w:t>1</w:t>
            </w:r>
          </w:p>
        </w:tc>
      </w:tr>
      <w:tr w:rsidR="00A9383C" w14:paraId="7B58DDED" w14:textId="77777777">
        <w:trPr>
          <w:trHeight w:val="350"/>
        </w:trPr>
        <w:tc>
          <w:tcPr>
            <w:tcW w:w="680" w:type="dxa"/>
            <w:tcBorders>
              <w:left w:val="single" w:sz="8" w:space="0" w:color="auto"/>
              <w:bottom w:val="single" w:sz="8" w:space="0" w:color="auto"/>
              <w:right w:val="single" w:sz="8" w:space="0" w:color="auto"/>
            </w:tcBorders>
            <w:vAlign w:val="bottom"/>
          </w:tcPr>
          <w:p w14:paraId="79F0EC04" w14:textId="77777777" w:rsidR="00A9383C" w:rsidRDefault="00A9383C">
            <w:pPr>
              <w:rPr>
                <w:sz w:val="24"/>
                <w:szCs w:val="24"/>
              </w:rPr>
            </w:pPr>
          </w:p>
        </w:tc>
        <w:tc>
          <w:tcPr>
            <w:tcW w:w="3140" w:type="dxa"/>
            <w:gridSpan w:val="3"/>
            <w:tcBorders>
              <w:bottom w:val="single" w:sz="8" w:space="0" w:color="auto"/>
              <w:right w:val="single" w:sz="8" w:space="0" w:color="auto"/>
            </w:tcBorders>
            <w:vAlign w:val="bottom"/>
          </w:tcPr>
          <w:p w14:paraId="2A9B50B7" w14:textId="77777777" w:rsidR="00A9383C" w:rsidRDefault="003B2780">
            <w:pPr>
              <w:ind w:left="80"/>
              <w:rPr>
                <w:sz w:val="20"/>
                <w:szCs w:val="20"/>
              </w:rPr>
            </w:pPr>
            <w:r>
              <w:rPr>
                <w:rFonts w:eastAsia="Times New Roman"/>
                <w:sz w:val="28"/>
                <w:szCs w:val="28"/>
              </w:rPr>
              <w:t>пространства.</w:t>
            </w:r>
          </w:p>
        </w:tc>
        <w:tc>
          <w:tcPr>
            <w:tcW w:w="1940" w:type="dxa"/>
            <w:tcBorders>
              <w:bottom w:val="single" w:sz="8" w:space="0" w:color="auto"/>
              <w:right w:val="single" w:sz="8" w:space="0" w:color="auto"/>
            </w:tcBorders>
            <w:vAlign w:val="bottom"/>
          </w:tcPr>
          <w:p w14:paraId="237433DB"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BF614F4"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A8E978D" w14:textId="77777777" w:rsidR="00A9383C" w:rsidRDefault="00A9383C">
            <w:pPr>
              <w:rPr>
                <w:sz w:val="24"/>
                <w:szCs w:val="24"/>
              </w:rPr>
            </w:pPr>
          </w:p>
        </w:tc>
      </w:tr>
      <w:tr w:rsidR="00A9383C" w14:paraId="5DE09765" w14:textId="77777777">
        <w:trPr>
          <w:trHeight w:val="311"/>
        </w:trPr>
        <w:tc>
          <w:tcPr>
            <w:tcW w:w="680" w:type="dxa"/>
            <w:tcBorders>
              <w:left w:val="single" w:sz="8" w:space="0" w:color="auto"/>
              <w:bottom w:val="single" w:sz="8" w:space="0" w:color="auto"/>
              <w:right w:val="single" w:sz="8" w:space="0" w:color="auto"/>
            </w:tcBorders>
            <w:vAlign w:val="bottom"/>
          </w:tcPr>
          <w:p w14:paraId="1B46C7E8" w14:textId="77777777" w:rsidR="00A9383C" w:rsidRDefault="003B2780">
            <w:pPr>
              <w:spacing w:line="310" w:lineRule="exact"/>
              <w:ind w:left="120"/>
              <w:rPr>
                <w:sz w:val="20"/>
                <w:szCs w:val="20"/>
              </w:rPr>
            </w:pPr>
            <w:r>
              <w:rPr>
                <w:rFonts w:eastAsia="Times New Roman"/>
                <w:sz w:val="28"/>
                <w:szCs w:val="28"/>
              </w:rPr>
              <w:t>4.3.</w:t>
            </w:r>
          </w:p>
        </w:tc>
        <w:tc>
          <w:tcPr>
            <w:tcW w:w="3140" w:type="dxa"/>
            <w:gridSpan w:val="3"/>
            <w:tcBorders>
              <w:bottom w:val="single" w:sz="8" w:space="0" w:color="auto"/>
              <w:right w:val="single" w:sz="8" w:space="0" w:color="auto"/>
            </w:tcBorders>
            <w:vAlign w:val="bottom"/>
          </w:tcPr>
          <w:p w14:paraId="056FDE09" w14:textId="77777777" w:rsidR="00A9383C" w:rsidRDefault="003B2780">
            <w:pPr>
              <w:spacing w:line="310" w:lineRule="exact"/>
              <w:ind w:left="80"/>
              <w:rPr>
                <w:sz w:val="20"/>
                <w:szCs w:val="20"/>
              </w:rPr>
            </w:pPr>
            <w:r>
              <w:rPr>
                <w:rFonts w:eastAsia="Times New Roman"/>
                <w:sz w:val="28"/>
                <w:szCs w:val="28"/>
              </w:rPr>
              <w:t>Импровизация.</w:t>
            </w:r>
          </w:p>
        </w:tc>
        <w:tc>
          <w:tcPr>
            <w:tcW w:w="1940" w:type="dxa"/>
            <w:tcBorders>
              <w:bottom w:val="single" w:sz="8" w:space="0" w:color="auto"/>
              <w:right w:val="single" w:sz="8" w:space="0" w:color="auto"/>
            </w:tcBorders>
            <w:vAlign w:val="bottom"/>
          </w:tcPr>
          <w:p w14:paraId="2FA5AF13"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023A4166" w14:textId="77777777" w:rsidR="00A9383C" w:rsidRDefault="003B2780">
            <w:pPr>
              <w:spacing w:line="310" w:lineRule="exact"/>
              <w:ind w:left="60"/>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14:paraId="0FEBA333" w14:textId="77777777" w:rsidR="00A9383C" w:rsidRDefault="003B2780">
            <w:pPr>
              <w:spacing w:line="310" w:lineRule="exact"/>
              <w:ind w:right="1540"/>
              <w:jc w:val="right"/>
              <w:rPr>
                <w:sz w:val="20"/>
                <w:szCs w:val="20"/>
              </w:rPr>
            </w:pPr>
            <w:r>
              <w:rPr>
                <w:rFonts w:eastAsia="Times New Roman"/>
                <w:sz w:val="28"/>
                <w:szCs w:val="28"/>
              </w:rPr>
              <w:t>1</w:t>
            </w:r>
          </w:p>
        </w:tc>
      </w:tr>
      <w:tr w:rsidR="00A9383C" w14:paraId="73BE2E29" w14:textId="77777777">
        <w:trPr>
          <w:trHeight w:val="311"/>
        </w:trPr>
        <w:tc>
          <w:tcPr>
            <w:tcW w:w="680" w:type="dxa"/>
            <w:tcBorders>
              <w:left w:val="single" w:sz="8" w:space="0" w:color="auto"/>
              <w:bottom w:val="single" w:sz="8" w:space="0" w:color="auto"/>
              <w:right w:val="single" w:sz="8" w:space="0" w:color="auto"/>
            </w:tcBorders>
            <w:vAlign w:val="bottom"/>
          </w:tcPr>
          <w:p w14:paraId="0C1CF38F" w14:textId="77777777" w:rsidR="00A9383C" w:rsidRDefault="003B2780">
            <w:pPr>
              <w:spacing w:line="310" w:lineRule="exact"/>
              <w:ind w:left="120"/>
              <w:rPr>
                <w:sz w:val="20"/>
                <w:szCs w:val="20"/>
              </w:rPr>
            </w:pPr>
            <w:r>
              <w:rPr>
                <w:rFonts w:eastAsia="Times New Roman"/>
                <w:sz w:val="28"/>
                <w:szCs w:val="28"/>
              </w:rPr>
              <w:t>4.4.</w:t>
            </w:r>
          </w:p>
        </w:tc>
        <w:tc>
          <w:tcPr>
            <w:tcW w:w="1700" w:type="dxa"/>
            <w:gridSpan w:val="2"/>
            <w:tcBorders>
              <w:bottom w:val="single" w:sz="8" w:space="0" w:color="auto"/>
            </w:tcBorders>
            <w:vAlign w:val="bottom"/>
          </w:tcPr>
          <w:p w14:paraId="4DB85DB6" w14:textId="77777777" w:rsidR="00A9383C" w:rsidRDefault="003B2780">
            <w:pPr>
              <w:spacing w:line="310" w:lineRule="exact"/>
              <w:ind w:left="80"/>
              <w:rPr>
                <w:sz w:val="20"/>
                <w:szCs w:val="20"/>
              </w:rPr>
            </w:pPr>
            <w:r>
              <w:rPr>
                <w:rFonts w:eastAsia="Times New Roman"/>
                <w:sz w:val="28"/>
                <w:szCs w:val="28"/>
              </w:rPr>
              <w:t>Мизансцена.</w:t>
            </w:r>
          </w:p>
        </w:tc>
        <w:tc>
          <w:tcPr>
            <w:tcW w:w="1440" w:type="dxa"/>
            <w:tcBorders>
              <w:bottom w:val="single" w:sz="8" w:space="0" w:color="auto"/>
              <w:right w:val="single" w:sz="8" w:space="0" w:color="auto"/>
            </w:tcBorders>
            <w:vAlign w:val="bottom"/>
          </w:tcPr>
          <w:p w14:paraId="34EFE1C4"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1B4DD17"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4292A0BC" w14:textId="77777777" w:rsidR="00A9383C" w:rsidRDefault="003B2780">
            <w:pPr>
              <w:spacing w:line="310" w:lineRule="exact"/>
              <w:ind w:left="60"/>
              <w:rPr>
                <w:sz w:val="20"/>
                <w:szCs w:val="20"/>
              </w:rPr>
            </w:pPr>
            <w:r>
              <w:rPr>
                <w:rFonts w:eastAsia="Times New Roman"/>
                <w:sz w:val="28"/>
                <w:szCs w:val="28"/>
              </w:rPr>
              <w:t>1</w:t>
            </w:r>
          </w:p>
        </w:tc>
        <w:tc>
          <w:tcPr>
            <w:tcW w:w="1900" w:type="dxa"/>
            <w:tcBorders>
              <w:bottom w:val="single" w:sz="8" w:space="0" w:color="auto"/>
              <w:right w:val="single" w:sz="8" w:space="0" w:color="auto"/>
            </w:tcBorders>
            <w:vAlign w:val="bottom"/>
          </w:tcPr>
          <w:p w14:paraId="0E2D1CFF" w14:textId="77777777" w:rsidR="00A9383C" w:rsidRDefault="003B2780">
            <w:pPr>
              <w:spacing w:line="310" w:lineRule="exact"/>
              <w:ind w:right="1540"/>
              <w:jc w:val="right"/>
              <w:rPr>
                <w:sz w:val="20"/>
                <w:szCs w:val="20"/>
              </w:rPr>
            </w:pPr>
            <w:r>
              <w:rPr>
                <w:rFonts w:eastAsia="Times New Roman"/>
                <w:sz w:val="28"/>
                <w:szCs w:val="28"/>
              </w:rPr>
              <w:t>1</w:t>
            </w:r>
          </w:p>
        </w:tc>
      </w:tr>
      <w:tr w:rsidR="00A9383C" w14:paraId="1BE90803" w14:textId="77777777">
        <w:trPr>
          <w:trHeight w:val="285"/>
        </w:trPr>
        <w:tc>
          <w:tcPr>
            <w:tcW w:w="680" w:type="dxa"/>
            <w:tcBorders>
              <w:left w:val="single" w:sz="8" w:space="0" w:color="auto"/>
              <w:right w:val="single" w:sz="8" w:space="0" w:color="auto"/>
            </w:tcBorders>
            <w:vAlign w:val="bottom"/>
          </w:tcPr>
          <w:p w14:paraId="61FDDEB1" w14:textId="77777777" w:rsidR="00A9383C" w:rsidRDefault="003B2780">
            <w:pPr>
              <w:spacing w:line="285" w:lineRule="exact"/>
              <w:ind w:left="120"/>
              <w:rPr>
                <w:sz w:val="20"/>
                <w:szCs w:val="20"/>
              </w:rPr>
            </w:pPr>
            <w:r>
              <w:rPr>
                <w:rFonts w:eastAsia="Times New Roman"/>
                <w:sz w:val="28"/>
                <w:szCs w:val="28"/>
              </w:rPr>
              <w:t>4.5.</w:t>
            </w:r>
          </w:p>
        </w:tc>
        <w:tc>
          <w:tcPr>
            <w:tcW w:w="1700" w:type="dxa"/>
            <w:gridSpan w:val="2"/>
            <w:vAlign w:val="bottom"/>
          </w:tcPr>
          <w:p w14:paraId="6355199F" w14:textId="77777777" w:rsidR="00A9383C" w:rsidRDefault="003B2780">
            <w:pPr>
              <w:spacing w:line="285" w:lineRule="exact"/>
              <w:ind w:left="80"/>
              <w:rPr>
                <w:sz w:val="20"/>
                <w:szCs w:val="20"/>
              </w:rPr>
            </w:pPr>
            <w:r>
              <w:rPr>
                <w:rFonts w:eastAsia="Times New Roman"/>
                <w:sz w:val="28"/>
                <w:szCs w:val="28"/>
              </w:rPr>
              <w:t>Внутренний</w:t>
            </w:r>
          </w:p>
        </w:tc>
        <w:tc>
          <w:tcPr>
            <w:tcW w:w="1440" w:type="dxa"/>
            <w:tcBorders>
              <w:right w:val="single" w:sz="8" w:space="0" w:color="auto"/>
            </w:tcBorders>
            <w:vAlign w:val="bottom"/>
          </w:tcPr>
          <w:p w14:paraId="52C4C320" w14:textId="77777777" w:rsidR="00A9383C" w:rsidRDefault="003B2780">
            <w:pPr>
              <w:spacing w:line="285" w:lineRule="exact"/>
              <w:jc w:val="right"/>
              <w:rPr>
                <w:sz w:val="20"/>
                <w:szCs w:val="20"/>
              </w:rPr>
            </w:pPr>
            <w:r>
              <w:rPr>
                <w:rFonts w:eastAsia="Times New Roman"/>
                <w:sz w:val="28"/>
                <w:szCs w:val="28"/>
              </w:rPr>
              <w:t>монолог.</w:t>
            </w:r>
          </w:p>
        </w:tc>
        <w:tc>
          <w:tcPr>
            <w:tcW w:w="1940" w:type="dxa"/>
            <w:tcBorders>
              <w:right w:val="single" w:sz="8" w:space="0" w:color="auto"/>
            </w:tcBorders>
            <w:vAlign w:val="bottom"/>
          </w:tcPr>
          <w:p w14:paraId="617E7EB6" w14:textId="77777777" w:rsidR="00A9383C" w:rsidRDefault="003B2780">
            <w:pPr>
              <w:spacing w:line="285"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4CCFEF06" w14:textId="77777777" w:rsidR="00A9383C" w:rsidRDefault="003B2780">
            <w:pPr>
              <w:spacing w:line="285" w:lineRule="exact"/>
              <w:ind w:left="60"/>
              <w:rPr>
                <w:sz w:val="20"/>
                <w:szCs w:val="20"/>
              </w:rPr>
            </w:pPr>
            <w:r>
              <w:rPr>
                <w:rFonts w:eastAsia="Times New Roman"/>
                <w:sz w:val="28"/>
                <w:szCs w:val="28"/>
              </w:rPr>
              <w:t>1</w:t>
            </w:r>
          </w:p>
        </w:tc>
        <w:tc>
          <w:tcPr>
            <w:tcW w:w="1900" w:type="dxa"/>
            <w:tcBorders>
              <w:right w:val="single" w:sz="8" w:space="0" w:color="auto"/>
            </w:tcBorders>
            <w:vAlign w:val="bottom"/>
          </w:tcPr>
          <w:p w14:paraId="60118A07" w14:textId="77777777" w:rsidR="00A9383C" w:rsidRDefault="003B2780">
            <w:pPr>
              <w:spacing w:line="285" w:lineRule="exact"/>
              <w:ind w:right="1540"/>
              <w:jc w:val="right"/>
              <w:rPr>
                <w:sz w:val="20"/>
                <w:szCs w:val="20"/>
              </w:rPr>
            </w:pPr>
            <w:r>
              <w:rPr>
                <w:rFonts w:eastAsia="Times New Roman"/>
                <w:sz w:val="28"/>
                <w:szCs w:val="28"/>
              </w:rPr>
              <w:t>1</w:t>
            </w:r>
          </w:p>
        </w:tc>
      </w:tr>
      <w:tr w:rsidR="00A9383C" w14:paraId="79589AB3" w14:textId="77777777">
        <w:trPr>
          <w:trHeight w:val="350"/>
        </w:trPr>
        <w:tc>
          <w:tcPr>
            <w:tcW w:w="680" w:type="dxa"/>
            <w:tcBorders>
              <w:left w:val="single" w:sz="8" w:space="0" w:color="auto"/>
              <w:bottom w:val="single" w:sz="8" w:space="0" w:color="auto"/>
              <w:right w:val="single" w:sz="8" w:space="0" w:color="auto"/>
            </w:tcBorders>
            <w:vAlign w:val="bottom"/>
          </w:tcPr>
          <w:p w14:paraId="55E509EB" w14:textId="77777777" w:rsidR="00A9383C" w:rsidRDefault="00A9383C">
            <w:pPr>
              <w:rPr>
                <w:sz w:val="24"/>
                <w:szCs w:val="24"/>
              </w:rPr>
            </w:pPr>
          </w:p>
        </w:tc>
        <w:tc>
          <w:tcPr>
            <w:tcW w:w="1700" w:type="dxa"/>
            <w:gridSpan w:val="2"/>
            <w:tcBorders>
              <w:bottom w:val="single" w:sz="8" w:space="0" w:color="auto"/>
            </w:tcBorders>
            <w:vAlign w:val="bottom"/>
          </w:tcPr>
          <w:p w14:paraId="4EBA6A5E" w14:textId="77777777" w:rsidR="00A9383C" w:rsidRDefault="003B2780">
            <w:pPr>
              <w:ind w:left="80"/>
              <w:rPr>
                <w:sz w:val="20"/>
                <w:szCs w:val="20"/>
              </w:rPr>
            </w:pPr>
            <w:r>
              <w:rPr>
                <w:rFonts w:eastAsia="Times New Roman"/>
                <w:sz w:val="28"/>
                <w:szCs w:val="28"/>
              </w:rPr>
              <w:t>Второй план.</w:t>
            </w:r>
          </w:p>
        </w:tc>
        <w:tc>
          <w:tcPr>
            <w:tcW w:w="1440" w:type="dxa"/>
            <w:tcBorders>
              <w:bottom w:val="single" w:sz="8" w:space="0" w:color="auto"/>
              <w:right w:val="single" w:sz="8" w:space="0" w:color="auto"/>
            </w:tcBorders>
            <w:vAlign w:val="bottom"/>
          </w:tcPr>
          <w:p w14:paraId="608F6480"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80F5FDC"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00DD6134"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47E6B91E" w14:textId="77777777" w:rsidR="00A9383C" w:rsidRDefault="00A9383C">
            <w:pPr>
              <w:rPr>
                <w:sz w:val="24"/>
                <w:szCs w:val="24"/>
              </w:rPr>
            </w:pPr>
          </w:p>
        </w:tc>
      </w:tr>
      <w:tr w:rsidR="00A9383C" w14:paraId="150874B9" w14:textId="77777777">
        <w:trPr>
          <w:trHeight w:val="283"/>
        </w:trPr>
        <w:tc>
          <w:tcPr>
            <w:tcW w:w="680" w:type="dxa"/>
            <w:tcBorders>
              <w:left w:val="single" w:sz="8" w:space="0" w:color="auto"/>
              <w:right w:val="single" w:sz="8" w:space="0" w:color="auto"/>
            </w:tcBorders>
            <w:vAlign w:val="bottom"/>
          </w:tcPr>
          <w:p w14:paraId="5733B26C" w14:textId="77777777" w:rsidR="00A9383C" w:rsidRDefault="003B2780">
            <w:pPr>
              <w:spacing w:line="282" w:lineRule="exact"/>
              <w:ind w:left="120"/>
              <w:rPr>
                <w:sz w:val="20"/>
                <w:szCs w:val="20"/>
              </w:rPr>
            </w:pPr>
            <w:r>
              <w:rPr>
                <w:rFonts w:eastAsia="Times New Roman"/>
                <w:sz w:val="28"/>
                <w:szCs w:val="28"/>
              </w:rPr>
              <w:t>4.6.</w:t>
            </w:r>
          </w:p>
        </w:tc>
        <w:tc>
          <w:tcPr>
            <w:tcW w:w="1700" w:type="dxa"/>
            <w:gridSpan w:val="2"/>
            <w:vAlign w:val="bottom"/>
          </w:tcPr>
          <w:p w14:paraId="7550BA90" w14:textId="77777777" w:rsidR="00A9383C" w:rsidRDefault="003B2780">
            <w:pPr>
              <w:spacing w:line="282" w:lineRule="exact"/>
              <w:ind w:left="80"/>
              <w:rPr>
                <w:sz w:val="20"/>
                <w:szCs w:val="20"/>
              </w:rPr>
            </w:pPr>
            <w:r>
              <w:rPr>
                <w:rFonts w:eastAsia="Times New Roman"/>
                <w:sz w:val="28"/>
                <w:szCs w:val="28"/>
              </w:rPr>
              <w:t>Овладение</w:t>
            </w:r>
          </w:p>
        </w:tc>
        <w:tc>
          <w:tcPr>
            <w:tcW w:w="1440" w:type="dxa"/>
            <w:tcBorders>
              <w:right w:val="single" w:sz="8" w:space="0" w:color="auto"/>
            </w:tcBorders>
            <w:vAlign w:val="bottom"/>
          </w:tcPr>
          <w:p w14:paraId="351224A5" w14:textId="77777777" w:rsidR="00A9383C" w:rsidRDefault="003B2780">
            <w:pPr>
              <w:spacing w:line="282" w:lineRule="exact"/>
              <w:jc w:val="right"/>
              <w:rPr>
                <w:sz w:val="20"/>
                <w:szCs w:val="20"/>
              </w:rPr>
            </w:pPr>
            <w:r>
              <w:rPr>
                <w:rFonts w:eastAsia="Times New Roman"/>
                <w:w w:val="99"/>
                <w:sz w:val="28"/>
                <w:szCs w:val="28"/>
              </w:rPr>
              <w:t>словесным</w:t>
            </w:r>
          </w:p>
        </w:tc>
        <w:tc>
          <w:tcPr>
            <w:tcW w:w="1940" w:type="dxa"/>
            <w:tcBorders>
              <w:right w:val="single" w:sz="8" w:space="0" w:color="auto"/>
            </w:tcBorders>
            <w:vAlign w:val="bottom"/>
          </w:tcPr>
          <w:p w14:paraId="14148B03"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7325A6FD" w14:textId="77777777" w:rsidR="00A9383C" w:rsidRDefault="003B2780">
            <w:pPr>
              <w:ind w:left="60"/>
              <w:rPr>
                <w:sz w:val="20"/>
                <w:szCs w:val="20"/>
              </w:rPr>
            </w:pPr>
            <w:r>
              <w:rPr>
                <w:rFonts w:eastAsia="Times New Roman"/>
                <w:sz w:val="24"/>
                <w:szCs w:val="24"/>
              </w:rPr>
              <w:t>1</w:t>
            </w:r>
          </w:p>
        </w:tc>
        <w:tc>
          <w:tcPr>
            <w:tcW w:w="1900" w:type="dxa"/>
            <w:tcBorders>
              <w:right w:val="single" w:sz="8" w:space="0" w:color="auto"/>
            </w:tcBorders>
            <w:vAlign w:val="bottom"/>
          </w:tcPr>
          <w:p w14:paraId="06841AE5"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41C50D75" w14:textId="77777777">
        <w:trPr>
          <w:trHeight w:val="350"/>
        </w:trPr>
        <w:tc>
          <w:tcPr>
            <w:tcW w:w="680" w:type="dxa"/>
            <w:tcBorders>
              <w:left w:val="single" w:sz="8" w:space="0" w:color="auto"/>
              <w:bottom w:val="single" w:sz="8" w:space="0" w:color="auto"/>
              <w:right w:val="single" w:sz="8" w:space="0" w:color="auto"/>
            </w:tcBorders>
            <w:vAlign w:val="bottom"/>
          </w:tcPr>
          <w:p w14:paraId="00729329" w14:textId="77777777" w:rsidR="00A9383C" w:rsidRDefault="00A9383C">
            <w:pPr>
              <w:rPr>
                <w:sz w:val="24"/>
                <w:szCs w:val="24"/>
              </w:rPr>
            </w:pPr>
          </w:p>
        </w:tc>
        <w:tc>
          <w:tcPr>
            <w:tcW w:w="1700" w:type="dxa"/>
            <w:gridSpan w:val="2"/>
            <w:tcBorders>
              <w:bottom w:val="single" w:sz="8" w:space="0" w:color="auto"/>
            </w:tcBorders>
            <w:vAlign w:val="bottom"/>
          </w:tcPr>
          <w:p w14:paraId="468436FA" w14:textId="77777777" w:rsidR="00A9383C" w:rsidRDefault="003B2780">
            <w:pPr>
              <w:ind w:left="80"/>
              <w:rPr>
                <w:sz w:val="20"/>
                <w:szCs w:val="20"/>
              </w:rPr>
            </w:pPr>
            <w:r>
              <w:rPr>
                <w:rFonts w:eastAsia="Times New Roman"/>
                <w:sz w:val="28"/>
                <w:szCs w:val="28"/>
              </w:rPr>
              <w:t>действием.</w:t>
            </w:r>
          </w:p>
        </w:tc>
        <w:tc>
          <w:tcPr>
            <w:tcW w:w="1440" w:type="dxa"/>
            <w:tcBorders>
              <w:bottom w:val="single" w:sz="8" w:space="0" w:color="auto"/>
              <w:right w:val="single" w:sz="8" w:space="0" w:color="auto"/>
            </w:tcBorders>
            <w:vAlign w:val="bottom"/>
          </w:tcPr>
          <w:p w14:paraId="593DFFAB"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A86292D"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7E665F5"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CE25433" w14:textId="77777777" w:rsidR="00A9383C" w:rsidRDefault="00A9383C">
            <w:pPr>
              <w:rPr>
                <w:sz w:val="24"/>
                <w:szCs w:val="24"/>
              </w:rPr>
            </w:pPr>
          </w:p>
        </w:tc>
      </w:tr>
      <w:tr w:rsidR="00A9383C" w14:paraId="3927E241" w14:textId="77777777">
        <w:trPr>
          <w:trHeight w:val="314"/>
        </w:trPr>
        <w:tc>
          <w:tcPr>
            <w:tcW w:w="5760" w:type="dxa"/>
            <w:gridSpan w:val="5"/>
            <w:tcBorders>
              <w:left w:val="single" w:sz="8" w:space="0" w:color="auto"/>
              <w:bottom w:val="single" w:sz="8" w:space="0" w:color="auto"/>
            </w:tcBorders>
            <w:vAlign w:val="bottom"/>
          </w:tcPr>
          <w:p w14:paraId="3FA20EC1" w14:textId="77777777" w:rsidR="00A9383C" w:rsidRDefault="003B2780">
            <w:pPr>
              <w:spacing w:line="313" w:lineRule="exact"/>
              <w:ind w:left="120"/>
              <w:rPr>
                <w:sz w:val="20"/>
                <w:szCs w:val="20"/>
              </w:rPr>
            </w:pPr>
            <w:r>
              <w:rPr>
                <w:rFonts w:eastAsia="Times New Roman"/>
                <w:sz w:val="28"/>
                <w:szCs w:val="28"/>
              </w:rPr>
              <w:t>5. Основы актерского мастерства. Этюды.</w:t>
            </w:r>
          </w:p>
        </w:tc>
        <w:tc>
          <w:tcPr>
            <w:tcW w:w="1940" w:type="dxa"/>
            <w:tcBorders>
              <w:bottom w:val="single" w:sz="8" w:space="0" w:color="auto"/>
            </w:tcBorders>
            <w:vAlign w:val="bottom"/>
          </w:tcPr>
          <w:p w14:paraId="471CE65E"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3ABE7F56" w14:textId="77777777" w:rsidR="00A9383C" w:rsidRDefault="00A9383C">
            <w:pPr>
              <w:rPr>
                <w:sz w:val="24"/>
                <w:szCs w:val="24"/>
              </w:rPr>
            </w:pPr>
          </w:p>
        </w:tc>
      </w:tr>
      <w:tr w:rsidR="00A9383C" w14:paraId="40A2A0E6" w14:textId="77777777">
        <w:trPr>
          <w:trHeight w:val="283"/>
        </w:trPr>
        <w:tc>
          <w:tcPr>
            <w:tcW w:w="680" w:type="dxa"/>
            <w:tcBorders>
              <w:left w:val="single" w:sz="8" w:space="0" w:color="auto"/>
              <w:right w:val="single" w:sz="8" w:space="0" w:color="auto"/>
            </w:tcBorders>
            <w:vAlign w:val="bottom"/>
          </w:tcPr>
          <w:p w14:paraId="4A1FB38D" w14:textId="77777777" w:rsidR="00A9383C" w:rsidRDefault="003B2780">
            <w:pPr>
              <w:spacing w:line="282" w:lineRule="exact"/>
              <w:ind w:left="120"/>
              <w:rPr>
                <w:sz w:val="20"/>
                <w:szCs w:val="20"/>
              </w:rPr>
            </w:pPr>
            <w:r>
              <w:rPr>
                <w:rFonts w:eastAsia="Times New Roman"/>
                <w:sz w:val="28"/>
                <w:szCs w:val="28"/>
              </w:rPr>
              <w:t>5.1.</w:t>
            </w:r>
          </w:p>
        </w:tc>
        <w:tc>
          <w:tcPr>
            <w:tcW w:w="1700" w:type="dxa"/>
            <w:gridSpan w:val="2"/>
            <w:vAlign w:val="bottom"/>
          </w:tcPr>
          <w:p w14:paraId="3D37FD31" w14:textId="77777777" w:rsidR="00A9383C" w:rsidRDefault="003B2780">
            <w:pPr>
              <w:spacing w:line="282" w:lineRule="exact"/>
              <w:ind w:left="80"/>
              <w:rPr>
                <w:sz w:val="20"/>
                <w:szCs w:val="20"/>
              </w:rPr>
            </w:pPr>
            <w:r>
              <w:rPr>
                <w:rFonts w:eastAsia="Times New Roman"/>
                <w:sz w:val="28"/>
                <w:szCs w:val="28"/>
              </w:rPr>
              <w:t>Действенная</w:t>
            </w:r>
          </w:p>
        </w:tc>
        <w:tc>
          <w:tcPr>
            <w:tcW w:w="1440" w:type="dxa"/>
            <w:tcBorders>
              <w:right w:val="single" w:sz="8" w:space="0" w:color="auto"/>
            </w:tcBorders>
            <w:vAlign w:val="bottom"/>
          </w:tcPr>
          <w:p w14:paraId="27F919E4" w14:textId="77777777" w:rsidR="00A9383C" w:rsidRDefault="003B2780">
            <w:pPr>
              <w:spacing w:line="282" w:lineRule="exact"/>
              <w:jc w:val="right"/>
              <w:rPr>
                <w:sz w:val="20"/>
                <w:szCs w:val="20"/>
              </w:rPr>
            </w:pPr>
            <w:r>
              <w:rPr>
                <w:rFonts w:eastAsia="Times New Roman"/>
                <w:sz w:val="28"/>
                <w:szCs w:val="28"/>
              </w:rPr>
              <w:t>задача.</w:t>
            </w:r>
          </w:p>
        </w:tc>
        <w:tc>
          <w:tcPr>
            <w:tcW w:w="1940" w:type="dxa"/>
            <w:tcBorders>
              <w:right w:val="single" w:sz="8" w:space="0" w:color="auto"/>
            </w:tcBorders>
            <w:vAlign w:val="bottom"/>
          </w:tcPr>
          <w:p w14:paraId="1A63188C"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66B168BB" w14:textId="77777777" w:rsidR="00A9383C" w:rsidRDefault="003B2780">
            <w:pPr>
              <w:ind w:left="60"/>
              <w:rPr>
                <w:sz w:val="20"/>
                <w:szCs w:val="20"/>
              </w:rPr>
            </w:pPr>
            <w:r>
              <w:rPr>
                <w:rFonts w:eastAsia="Times New Roman"/>
                <w:sz w:val="24"/>
                <w:szCs w:val="24"/>
              </w:rPr>
              <w:t>1</w:t>
            </w:r>
          </w:p>
        </w:tc>
        <w:tc>
          <w:tcPr>
            <w:tcW w:w="1900" w:type="dxa"/>
            <w:tcBorders>
              <w:right w:val="single" w:sz="8" w:space="0" w:color="auto"/>
            </w:tcBorders>
            <w:vAlign w:val="bottom"/>
          </w:tcPr>
          <w:p w14:paraId="3F0BBEC7"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6F2BEBE1" w14:textId="77777777">
        <w:trPr>
          <w:trHeight w:val="322"/>
        </w:trPr>
        <w:tc>
          <w:tcPr>
            <w:tcW w:w="680" w:type="dxa"/>
            <w:tcBorders>
              <w:left w:val="single" w:sz="8" w:space="0" w:color="auto"/>
              <w:right w:val="single" w:sz="8" w:space="0" w:color="auto"/>
            </w:tcBorders>
            <w:vAlign w:val="bottom"/>
          </w:tcPr>
          <w:p w14:paraId="3A0371C5" w14:textId="77777777" w:rsidR="00A9383C" w:rsidRDefault="00A9383C">
            <w:pPr>
              <w:rPr>
                <w:sz w:val="24"/>
                <w:szCs w:val="24"/>
              </w:rPr>
            </w:pPr>
          </w:p>
        </w:tc>
        <w:tc>
          <w:tcPr>
            <w:tcW w:w="1060" w:type="dxa"/>
            <w:vAlign w:val="bottom"/>
          </w:tcPr>
          <w:p w14:paraId="313060B8" w14:textId="77777777" w:rsidR="00A9383C" w:rsidRDefault="003B2780">
            <w:pPr>
              <w:ind w:left="80"/>
              <w:rPr>
                <w:sz w:val="20"/>
                <w:szCs w:val="20"/>
              </w:rPr>
            </w:pPr>
            <w:r>
              <w:rPr>
                <w:rFonts w:eastAsia="Times New Roman"/>
                <w:sz w:val="28"/>
                <w:szCs w:val="28"/>
              </w:rPr>
              <w:t>Этюды</w:t>
            </w:r>
          </w:p>
        </w:tc>
        <w:tc>
          <w:tcPr>
            <w:tcW w:w="2080" w:type="dxa"/>
            <w:gridSpan w:val="2"/>
            <w:tcBorders>
              <w:right w:val="single" w:sz="8" w:space="0" w:color="auto"/>
            </w:tcBorders>
            <w:vAlign w:val="bottom"/>
          </w:tcPr>
          <w:p w14:paraId="27FB37A1" w14:textId="77777777" w:rsidR="00A9383C" w:rsidRDefault="003B2780">
            <w:pPr>
              <w:jc w:val="right"/>
              <w:rPr>
                <w:sz w:val="20"/>
                <w:szCs w:val="20"/>
              </w:rPr>
            </w:pPr>
            <w:r>
              <w:rPr>
                <w:rFonts w:eastAsia="Times New Roman"/>
                <w:sz w:val="28"/>
                <w:szCs w:val="28"/>
              </w:rPr>
              <w:t>на достижение</w:t>
            </w:r>
          </w:p>
        </w:tc>
        <w:tc>
          <w:tcPr>
            <w:tcW w:w="1940" w:type="dxa"/>
            <w:tcBorders>
              <w:right w:val="single" w:sz="8" w:space="0" w:color="auto"/>
            </w:tcBorders>
            <w:vAlign w:val="bottom"/>
          </w:tcPr>
          <w:p w14:paraId="6B91EB96" w14:textId="77777777" w:rsidR="00A9383C" w:rsidRDefault="00A9383C">
            <w:pPr>
              <w:rPr>
                <w:sz w:val="24"/>
                <w:szCs w:val="24"/>
              </w:rPr>
            </w:pPr>
          </w:p>
        </w:tc>
        <w:tc>
          <w:tcPr>
            <w:tcW w:w="1940" w:type="dxa"/>
            <w:tcBorders>
              <w:right w:val="single" w:sz="8" w:space="0" w:color="auto"/>
            </w:tcBorders>
            <w:vAlign w:val="bottom"/>
          </w:tcPr>
          <w:p w14:paraId="5807BA00" w14:textId="77777777" w:rsidR="00A9383C" w:rsidRDefault="00A9383C">
            <w:pPr>
              <w:rPr>
                <w:sz w:val="24"/>
                <w:szCs w:val="24"/>
              </w:rPr>
            </w:pPr>
          </w:p>
        </w:tc>
        <w:tc>
          <w:tcPr>
            <w:tcW w:w="1900" w:type="dxa"/>
            <w:tcBorders>
              <w:right w:val="single" w:sz="8" w:space="0" w:color="auto"/>
            </w:tcBorders>
            <w:vAlign w:val="bottom"/>
          </w:tcPr>
          <w:p w14:paraId="3B776A0B" w14:textId="77777777" w:rsidR="00A9383C" w:rsidRDefault="00A9383C">
            <w:pPr>
              <w:rPr>
                <w:sz w:val="24"/>
                <w:szCs w:val="24"/>
              </w:rPr>
            </w:pPr>
          </w:p>
        </w:tc>
      </w:tr>
      <w:tr w:rsidR="00A9383C" w14:paraId="19EF570E" w14:textId="77777777">
        <w:trPr>
          <w:trHeight w:val="350"/>
        </w:trPr>
        <w:tc>
          <w:tcPr>
            <w:tcW w:w="680" w:type="dxa"/>
            <w:tcBorders>
              <w:left w:val="single" w:sz="8" w:space="0" w:color="auto"/>
              <w:bottom w:val="single" w:sz="8" w:space="0" w:color="auto"/>
              <w:right w:val="single" w:sz="8" w:space="0" w:color="auto"/>
            </w:tcBorders>
            <w:vAlign w:val="bottom"/>
          </w:tcPr>
          <w:p w14:paraId="03050650" w14:textId="77777777" w:rsidR="00A9383C" w:rsidRDefault="00A9383C">
            <w:pPr>
              <w:rPr>
                <w:sz w:val="24"/>
                <w:szCs w:val="24"/>
              </w:rPr>
            </w:pPr>
          </w:p>
        </w:tc>
        <w:tc>
          <w:tcPr>
            <w:tcW w:w="1060" w:type="dxa"/>
            <w:tcBorders>
              <w:bottom w:val="single" w:sz="8" w:space="0" w:color="auto"/>
            </w:tcBorders>
            <w:vAlign w:val="bottom"/>
          </w:tcPr>
          <w:p w14:paraId="72CFCA01" w14:textId="77777777" w:rsidR="00A9383C" w:rsidRDefault="003B2780">
            <w:pPr>
              <w:ind w:left="80"/>
              <w:rPr>
                <w:sz w:val="20"/>
                <w:szCs w:val="20"/>
              </w:rPr>
            </w:pPr>
            <w:r>
              <w:rPr>
                <w:rFonts w:eastAsia="Times New Roman"/>
                <w:sz w:val="28"/>
                <w:szCs w:val="28"/>
              </w:rPr>
              <w:t>цели.</w:t>
            </w:r>
          </w:p>
        </w:tc>
        <w:tc>
          <w:tcPr>
            <w:tcW w:w="640" w:type="dxa"/>
            <w:tcBorders>
              <w:bottom w:val="single" w:sz="8" w:space="0" w:color="auto"/>
            </w:tcBorders>
            <w:vAlign w:val="bottom"/>
          </w:tcPr>
          <w:p w14:paraId="2885893E" w14:textId="77777777" w:rsidR="00A9383C" w:rsidRDefault="00A9383C">
            <w:pPr>
              <w:rPr>
                <w:sz w:val="24"/>
                <w:szCs w:val="24"/>
              </w:rPr>
            </w:pPr>
          </w:p>
        </w:tc>
        <w:tc>
          <w:tcPr>
            <w:tcW w:w="1440" w:type="dxa"/>
            <w:tcBorders>
              <w:bottom w:val="single" w:sz="8" w:space="0" w:color="auto"/>
              <w:right w:val="single" w:sz="8" w:space="0" w:color="auto"/>
            </w:tcBorders>
            <w:vAlign w:val="bottom"/>
          </w:tcPr>
          <w:p w14:paraId="25EEEA43"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599DE4E7"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9636696"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156334DA" w14:textId="77777777" w:rsidR="00A9383C" w:rsidRDefault="00A9383C">
            <w:pPr>
              <w:rPr>
                <w:sz w:val="24"/>
                <w:szCs w:val="24"/>
              </w:rPr>
            </w:pPr>
          </w:p>
        </w:tc>
      </w:tr>
      <w:tr w:rsidR="00A9383C" w14:paraId="72CB74AC" w14:textId="77777777">
        <w:trPr>
          <w:trHeight w:val="285"/>
        </w:trPr>
        <w:tc>
          <w:tcPr>
            <w:tcW w:w="680" w:type="dxa"/>
            <w:tcBorders>
              <w:left w:val="single" w:sz="8" w:space="0" w:color="auto"/>
              <w:right w:val="single" w:sz="8" w:space="0" w:color="auto"/>
            </w:tcBorders>
            <w:vAlign w:val="bottom"/>
          </w:tcPr>
          <w:p w14:paraId="0DEB6EFC" w14:textId="77777777" w:rsidR="00A9383C" w:rsidRDefault="003B2780">
            <w:pPr>
              <w:spacing w:line="285" w:lineRule="exact"/>
              <w:ind w:left="120"/>
              <w:rPr>
                <w:sz w:val="20"/>
                <w:szCs w:val="20"/>
              </w:rPr>
            </w:pPr>
            <w:r>
              <w:rPr>
                <w:rFonts w:eastAsia="Times New Roman"/>
                <w:sz w:val="28"/>
                <w:szCs w:val="28"/>
              </w:rPr>
              <w:t>5.2.</w:t>
            </w:r>
          </w:p>
        </w:tc>
        <w:tc>
          <w:tcPr>
            <w:tcW w:w="1060" w:type="dxa"/>
            <w:vAlign w:val="bottom"/>
          </w:tcPr>
          <w:p w14:paraId="1C0D642F" w14:textId="77777777" w:rsidR="00A9383C" w:rsidRDefault="003B2780">
            <w:pPr>
              <w:spacing w:line="285" w:lineRule="exact"/>
              <w:ind w:left="80"/>
              <w:rPr>
                <w:sz w:val="20"/>
                <w:szCs w:val="20"/>
              </w:rPr>
            </w:pPr>
            <w:r>
              <w:rPr>
                <w:rFonts w:eastAsia="Times New Roman"/>
                <w:sz w:val="28"/>
                <w:szCs w:val="28"/>
              </w:rPr>
              <w:t>Оценка</w:t>
            </w:r>
          </w:p>
        </w:tc>
        <w:tc>
          <w:tcPr>
            <w:tcW w:w="2080" w:type="dxa"/>
            <w:gridSpan w:val="2"/>
            <w:tcBorders>
              <w:right w:val="single" w:sz="8" w:space="0" w:color="auto"/>
            </w:tcBorders>
            <w:vAlign w:val="bottom"/>
          </w:tcPr>
          <w:p w14:paraId="48C9201D" w14:textId="77777777" w:rsidR="00A9383C" w:rsidRDefault="003B2780">
            <w:pPr>
              <w:spacing w:line="285" w:lineRule="exact"/>
              <w:jc w:val="right"/>
              <w:rPr>
                <w:sz w:val="20"/>
                <w:szCs w:val="20"/>
              </w:rPr>
            </w:pPr>
            <w:r>
              <w:rPr>
                <w:rFonts w:eastAsia="Times New Roman"/>
                <w:sz w:val="28"/>
                <w:szCs w:val="28"/>
              </w:rPr>
              <w:t>факта.  Этюды</w:t>
            </w:r>
          </w:p>
        </w:tc>
        <w:tc>
          <w:tcPr>
            <w:tcW w:w="1940" w:type="dxa"/>
            <w:tcBorders>
              <w:right w:val="single" w:sz="8" w:space="0" w:color="auto"/>
            </w:tcBorders>
            <w:vAlign w:val="bottom"/>
          </w:tcPr>
          <w:p w14:paraId="66E1C57C" w14:textId="77777777" w:rsidR="00A9383C" w:rsidRDefault="003B2780">
            <w:pPr>
              <w:spacing w:line="285"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7E6214CA" w14:textId="77777777" w:rsidR="00A9383C" w:rsidRDefault="00A9383C">
            <w:pPr>
              <w:rPr>
                <w:sz w:val="24"/>
                <w:szCs w:val="24"/>
              </w:rPr>
            </w:pPr>
          </w:p>
        </w:tc>
        <w:tc>
          <w:tcPr>
            <w:tcW w:w="1900" w:type="dxa"/>
            <w:tcBorders>
              <w:right w:val="single" w:sz="8" w:space="0" w:color="auto"/>
            </w:tcBorders>
            <w:vAlign w:val="bottom"/>
          </w:tcPr>
          <w:p w14:paraId="13C4750F" w14:textId="77777777" w:rsidR="00A9383C" w:rsidRDefault="003B2780">
            <w:pPr>
              <w:spacing w:line="285" w:lineRule="exact"/>
              <w:ind w:right="1540"/>
              <w:jc w:val="right"/>
              <w:rPr>
                <w:sz w:val="20"/>
                <w:szCs w:val="20"/>
              </w:rPr>
            </w:pPr>
            <w:r>
              <w:rPr>
                <w:rFonts w:eastAsia="Times New Roman"/>
                <w:sz w:val="28"/>
                <w:szCs w:val="28"/>
              </w:rPr>
              <w:t>1</w:t>
            </w:r>
          </w:p>
        </w:tc>
      </w:tr>
      <w:tr w:rsidR="00A9383C" w14:paraId="5C07C254" w14:textId="77777777">
        <w:trPr>
          <w:trHeight w:val="350"/>
        </w:trPr>
        <w:tc>
          <w:tcPr>
            <w:tcW w:w="680" w:type="dxa"/>
            <w:tcBorders>
              <w:left w:val="single" w:sz="8" w:space="0" w:color="auto"/>
              <w:bottom w:val="single" w:sz="8" w:space="0" w:color="auto"/>
              <w:right w:val="single" w:sz="8" w:space="0" w:color="auto"/>
            </w:tcBorders>
            <w:vAlign w:val="bottom"/>
          </w:tcPr>
          <w:p w14:paraId="0247DB7B" w14:textId="77777777" w:rsidR="00A9383C" w:rsidRDefault="00A9383C">
            <w:pPr>
              <w:rPr>
                <w:sz w:val="24"/>
                <w:szCs w:val="24"/>
              </w:rPr>
            </w:pPr>
          </w:p>
        </w:tc>
        <w:tc>
          <w:tcPr>
            <w:tcW w:w="1700" w:type="dxa"/>
            <w:gridSpan w:val="2"/>
            <w:tcBorders>
              <w:bottom w:val="single" w:sz="8" w:space="0" w:color="auto"/>
            </w:tcBorders>
            <w:vAlign w:val="bottom"/>
          </w:tcPr>
          <w:p w14:paraId="19BBADDD" w14:textId="77777777" w:rsidR="00A9383C" w:rsidRDefault="003B2780">
            <w:pPr>
              <w:ind w:left="80"/>
              <w:rPr>
                <w:sz w:val="20"/>
                <w:szCs w:val="20"/>
              </w:rPr>
            </w:pPr>
            <w:r>
              <w:rPr>
                <w:rFonts w:eastAsia="Times New Roman"/>
                <w:sz w:val="28"/>
                <w:szCs w:val="28"/>
              </w:rPr>
              <w:t>на событие.</w:t>
            </w:r>
          </w:p>
        </w:tc>
        <w:tc>
          <w:tcPr>
            <w:tcW w:w="1440" w:type="dxa"/>
            <w:tcBorders>
              <w:bottom w:val="single" w:sz="8" w:space="0" w:color="auto"/>
              <w:right w:val="single" w:sz="8" w:space="0" w:color="auto"/>
            </w:tcBorders>
            <w:vAlign w:val="bottom"/>
          </w:tcPr>
          <w:p w14:paraId="5009C942"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27ACEE2"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5C5F68C6"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5343685E" w14:textId="77777777" w:rsidR="00A9383C" w:rsidRDefault="00A9383C">
            <w:pPr>
              <w:rPr>
                <w:sz w:val="24"/>
                <w:szCs w:val="24"/>
              </w:rPr>
            </w:pPr>
          </w:p>
        </w:tc>
      </w:tr>
      <w:tr w:rsidR="00A9383C" w14:paraId="5641D8EB" w14:textId="77777777">
        <w:trPr>
          <w:trHeight w:val="283"/>
        </w:trPr>
        <w:tc>
          <w:tcPr>
            <w:tcW w:w="680" w:type="dxa"/>
            <w:tcBorders>
              <w:left w:val="single" w:sz="8" w:space="0" w:color="auto"/>
              <w:right w:val="single" w:sz="8" w:space="0" w:color="auto"/>
            </w:tcBorders>
            <w:vAlign w:val="bottom"/>
          </w:tcPr>
          <w:p w14:paraId="30B6E4BC" w14:textId="77777777" w:rsidR="00A9383C" w:rsidRDefault="003B2780">
            <w:pPr>
              <w:spacing w:line="282" w:lineRule="exact"/>
              <w:ind w:left="120"/>
              <w:rPr>
                <w:sz w:val="20"/>
                <w:szCs w:val="20"/>
              </w:rPr>
            </w:pPr>
            <w:r>
              <w:rPr>
                <w:rFonts w:eastAsia="Times New Roman"/>
                <w:sz w:val="28"/>
                <w:szCs w:val="28"/>
              </w:rPr>
              <w:t>5.3.</w:t>
            </w:r>
          </w:p>
        </w:tc>
        <w:tc>
          <w:tcPr>
            <w:tcW w:w="3140" w:type="dxa"/>
            <w:gridSpan w:val="3"/>
            <w:tcBorders>
              <w:right w:val="single" w:sz="8" w:space="0" w:color="auto"/>
            </w:tcBorders>
            <w:vAlign w:val="bottom"/>
          </w:tcPr>
          <w:p w14:paraId="7371E06D" w14:textId="77777777" w:rsidR="00A9383C" w:rsidRDefault="003B2780">
            <w:pPr>
              <w:spacing w:line="282" w:lineRule="exact"/>
              <w:ind w:left="80"/>
              <w:rPr>
                <w:sz w:val="20"/>
                <w:szCs w:val="20"/>
              </w:rPr>
            </w:pPr>
            <w:r>
              <w:rPr>
                <w:rFonts w:eastAsia="Times New Roman"/>
                <w:sz w:val="28"/>
                <w:szCs w:val="28"/>
              </w:rPr>
              <w:t>Этюды на столкновение</w:t>
            </w:r>
          </w:p>
        </w:tc>
        <w:tc>
          <w:tcPr>
            <w:tcW w:w="1940" w:type="dxa"/>
            <w:tcBorders>
              <w:right w:val="single" w:sz="8" w:space="0" w:color="auto"/>
            </w:tcBorders>
            <w:vAlign w:val="bottom"/>
          </w:tcPr>
          <w:p w14:paraId="72BBB785" w14:textId="77777777" w:rsidR="00A9383C" w:rsidRDefault="003B2780">
            <w:pPr>
              <w:spacing w:line="282"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267C6852" w14:textId="77777777" w:rsidR="00A9383C" w:rsidRDefault="00A9383C">
            <w:pPr>
              <w:rPr>
                <w:sz w:val="24"/>
                <w:szCs w:val="24"/>
              </w:rPr>
            </w:pPr>
          </w:p>
        </w:tc>
        <w:tc>
          <w:tcPr>
            <w:tcW w:w="1900" w:type="dxa"/>
            <w:tcBorders>
              <w:right w:val="single" w:sz="8" w:space="0" w:color="auto"/>
            </w:tcBorders>
            <w:vAlign w:val="bottom"/>
          </w:tcPr>
          <w:p w14:paraId="0DBAE723"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2ACFA93A" w14:textId="77777777">
        <w:trPr>
          <w:trHeight w:val="350"/>
        </w:trPr>
        <w:tc>
          <w:tcPr>
            <w:tcW w:w="680" w:type="dxa"/>
            <w:tcBorders>
              <w:left w:val="single" w:sz="8" w:space="0" w:color="auto"/>
              <w:bottom w:val="single" w:sz="8" w:space="0" w:color="auto"/>
              <w:right w:val="single" w:sz="8" w:space="0" w:color="auto"/>
            </w:tcBorders>
            <w:vAlign w:val="bottom"/>
          </w:tcPr>
          <w:p w14:paraId="372B99D8" w14:textId="77777777" w:rsidR="00A9383C" w:rsidRDefault="00A9383C">
            <w:pPr>
              <w:rPr>
                <w:sz w:val="24"/>
                <w:szCs w:val="24"/>
              </w:rPr>
            </w:pPr>
          </w:p>
        </w:tc>
        <w:tc>
          <w:tcPr>
            <w:tcW w:w="3140" w:type="dxa"/>
            <w:gridSpan w:val="3"/>
            <w:tcBorders>
              <w:bottom w:val="single" w:sz="8" w:space="0" w:color="auto"/>
              <w:right w:val="single" w:sz="8" w:space="0" w:color="auto"/>
            </w:tcBorders>
            <w:vAlign w:val="bottom"/>
          </w:tcPr>
          <w:p w14:paraId="1EB9D195" w14:textId="77777777" w:rsidR="00A9383C" w:rsidRDefault="003B2780">
            <w:pPr>
              <w:ind w:left="80"/>
              <w:rPr>
                <w:sz w:val="20"/>
                <w:szCs w:val="20"/>
              </w:rPr>
            </w:pPr>
            <w:r>
              <w:rPr>
                <w:rFonts w:eastAsia="Times New Roman"/>
                <w:sz w:val="28"/>
                <w:szCs w:val="28"/>
              </w:rPr>
              <w:t>контрастных атмосфер.</w:t>
            </w:r>
          </w:p>
        </w:tc>
        <w:tc>
          <w:tcPr>
            <w:tcW w:w="1940" w:type="dxa"/>
            <w:tcBorders>
              <w:bottom w:val="single" w:sz="8" w:space="0" w:color="auto"/>
              <w:right w:val="single" w:sz="8" w:space="0" w:color="auto"/>
            </w:tcBorders>
            <w:vAlign w:val="bottom"/>
          </w:tcPr>
          <w:p w14:paraId="59A9FA00"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68E8A6AB"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404ED1B3" w14:textId="77777777" w:rsidR="00A9383C" w:rsidRDefault="00A9383C">
            <w:pPr>
              <w:rPr>
                <w:sz w:val="24"/>
                <w:szCs w:val="24"/>
              </w:rPr>
            </w:pPr>
          </w:p>
        </w:tc>
      </w:tr>
      <w:tr w:rsidR="00A9383C" w14:paraId="75A9EEFE" w14:textId="77777777">
        <w:trPr>
          <w:trHeight w:val="314"/>
        </w:trPr>
        <w:tc>
          <w:tcPr>
            <w:tcW w:w="680" w:type="dxa"/>
            <w:tcBorders>
              <w:left w:val="single" w:sz="8" w:space="0" w:color="auto"/>
              <w:bottom w:val="single" w:sz="8" w:space="0" w:color="auto"/>
              <w:right w:val="single" w:sz="8" w:space="0" w:color="auto"/>
            </w:tcBorders>
            <w:vAlign w:val="bottom"/>
          </w:tcPr>
          <w:p w14:paraId="7B9BF0CE" w14:textId="77777777" w:rsidR="00A9383C" w:rsidRDefault="003B2780">
            <w:pPr>
              <w:spacing w:line="313" w:lineRule="exact"/>
              <w:ind w:left="120"/>
              <w:rPr>
                <w:sz w:val="20"/>
                <w:szCs w:val="20"/>
              </w:rPr>
            </w:pPr>
            <w:r>
              <w:rPr>
                <w:rFonts w:eastAsia="Times New Roman"/>
                <w:sz w:val="28"/>
                <w:szCs w:val="28"/>
              </w:rPr>
              <w:t>5.4.</w:t>
            </w:r>
          </w:p>
        </w:tc>
        <w:tc>
          <w:tcPr>
            <w:tcW w:w="3140" w:type="dxa"/>
            <w:gridSpan w:val="3"/>
            <w:tcBorders>
              <w:bottom w:val="single" w:sz="8" w:space="0" w:color="auto"/>
              <w:right w:val="single" w:sz="8" w:space="0" w:color="auto"/>
            </w:tcBorders>
            <w:vAlign w:val="bottom"/>
          </w:tcPr>
          <w:p w14:paraId="28720DC4" w14:textId="77777777" w:rsidR="00A9383C" w:rsidRDefault="003B2780">
            <w:pPr>
              <w:spacing w:line="313" w:lineRule="exact"/>
              <w:ind w:left="80"/>
              <w:rPr>
                <w:sz w:val="20"/>
                <w:szCs w:val="20"/>
              </w:rPr>
            </w:pPr>
            <w:r>
              <w:rPr>
                <w:rFonts w:eastAsia="Times New Roman"/>
                <w:sz w:val="28"/>
                <w:szCs w:val="28"/>
              </w:rPr>
              <w:t>Этюды-наблюдения.</w:t>
            </w:r>
          </w:p>
        </w:tc>
        <w:tc>
          <w:tcPr>
            <w:tcW w:w="1940" w:type="dxa"/>
            <w:tcBorders>
              <w:bottom w:val="single" w:sz="8" w:space="0" w:color="auto"/>
              <w:right w:val="single" w:sz="8" w:space="0" w:color="auto"/>
            </w:tcBorders>
            <w:vAlign w:val="bottom"/>
          </w:tcPr>
          <w:p w14:paraId="3A86E6A7" w14:textId="77777777" w:rsidR="00A9383C" w:rsidRDefault="003B2780">
            <w:pPr>
              <w:spacing w:line="313" w:lineRule="exact"/>
              <w:ind w:left="100"/>
              <w:rPr>
                <w:sz w:val="20"/>
                <w:szCs w:val="20"/>
              </w:rPr>
            </w:pPr>
            <w:r>
              <w:rPr>
                <w:rFonts w:eastAsia="Times New Roman"/>
                <w:sz w:val="28"/>
                <w:szCs w:val="28"/>
              </w:rPr>
              <w:t>1</w:t>
            </w:r>
          </w:p>
        </w:tc>
        <w:tc>
          <w:tcPr>
            <w:tcW w:w="1940" w:type="dxa"/>
            <w:tcBorders>
              <w:bottom w:val="single" w:sz="8" w:space="0" w:color="auto"/>
              <w:right w:val="single" w:sz="8" w:space="0" w:color="auto"/>
            </w:tcBorders>
            <w:vAlign w:val="bottom"/>
          </w:tcPr>
          <w:p w14:paraId="644B7553"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3DE0D721" w14:textId="77777777" w:rsidR="00A9383C" w:rsidRDefault="003B2780">
            <w:pPr>
              <w:spacing w:line="313" w:lineRule="exact"/>
              <w:ind w:right="1540"/>
              <w:jc w:val="right"/>
              <w:rPr>
                <w:sz w:val="20"/>
                <w:szCs w:val="20"/>
              </w:rPr>
            </w:pPr>
            <w:r>
              <w:rPr>
                <w:rFonts w:eastAsia="Times New Roman"/>
                <w:sz w:val="28"/>
                <w:szCs w:val="28"/>
              </w:rPr>
              <w:t>1</w:t>
            </w:r>
          </w:p>
        </w:tc>
      </w:tr>
      <w:tr w:rsidR="00A9383C" w14:paraId="0010567E" w14:textId="77777777">
        <w:trPr>
          <w:trHeight w:val="283"/>
        </w:trPr>
        <w:tc>
          <w:tcPr>
            <w:tcW w:w="680" w:type="dxa"/>
            <w:tcBorders>
              <w:left w:val="single" w:sz="8" w:space="0" w:color="auto"/>
              <w:right w:val="single" w:sz="8" w:space="0" w:color="auto"/>
            </w:tcBorders>
            <w:vAlign w:val="bottom"/>
          </w:tcPr>
          <w:p w14:paraId="13427698" w14:textId="77777777" w:rsidR="00A9383C" w:rsidRDefault="003B2780">
            <w:pPr>
              <w:spacing w:line="282" w:lineRule="exact"/>
              <w:ind w:left="120"/>
              <w:rPr>
                <w:sz w:val="20"/>
                <w:szCs w:val="20"/>
              </w:rPr>
            </w:pPr>
            <w:r>
              <w:rPr>
                <w:rFonts w:eastAsia="Times New Roman"/>
                <w:sz w:val="28"/>
                <w:szCs w:val="28"/>
              </w:rPr>
              <w:t>5.5.</w:t>
            </w:r>
          </w:p>
        </w:tc>
        <w:tc>
          <w:tcPr>
            <w:tcW w:w="1700" w:type="dxa"/>
            <w:gridSpan w:val="2"/>
            <w:vAlign w:val="bottom"/>
          </w:tcPr>
          <w:p w14:paraId="77CC637B" w14:textId="77777777" w:rsidR="00A9383C" w:rsidRDefault="003B2780">
            <w:pPr>
              <w:spacing w:line="282" w:lineRule="exact"/>
              <w:ind w:left="80"/>
              <w:rPr>
                <w:sz w:val="20"/>
                <w:szCs w:val="20"/>
              </w:rPr>
            </w:pPr>
            <w:r>
              <w:rPr>
                <w:rFonts w:eastAsia="Times New Roman"/>
                <w:sz w:val="28"/>
                <w:szCs w:val="28"/>
              </w:rPr>
              <w:t>Одиночные</w:t>
            </w:r>
          </w:p>
        </w:tc>
        <w:tc>
          <w:tcPr>
            <w:tcW w:w="1440" w:type="dxa"/>
            <w:tcBorders>
              <w:right w:val="single" w:sz="8" w:space="0" w:color="auto"/>
            </w:tcBorders>
            <w:vAlign w:val="bottom"/>
          </w:tcPr>
          <w:p w14:paraId="771163B6" w14:textId="77777777" w:rsidR="00A9383C" w:rsidRDefault="003B2780">
            <w:pPr>
              <w:spacing w:line="282" w:lineRule="exact"/>
              <w:jc w:val="right"/>
              <w:rPr>
                <w:sz w:val="20"/>
                <w:szCs w:val="20"/>
              </w:rPr>
            </w:pPr>
            <w:r>
              <w:rPr>
                <w:rFonts w:eastAsia="Times New Roman"/>
                <w:sz w:val="28"/>
                <w:szCs w:val="28"/>
              </w:rPr>
              <w:t>этюды  на</w:t>
            </w:r>
          </w:p>
        </w:tc>
        <w:tc>
          <w:tcPr>
            <w:tcW w:w="1940" w:type="dxa"/>
            <w:tcBorders>
              <w:right w:val="single" w:sz="8" w:space="0" w:color="auto"/>
            </w:tcBorders>
            <w:vAlign w:val="bottom"/>
          </w:tcPr>
          <w:p w14:paraId="712B2B09" w14:textId="77777777" w:rsidR="00A9383C" w:rsidRDefault="003B2780">
            <w:pPr>
              <w:spacing w:line="282"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201EE418" w14:textId="77777777" w:rsidR="00A9383C" w:rsidRDefault="00A9383C">
            <w:pPr>
              <w:rPr>
                <w:sz w:val="24"/>
                <w:szCs w:val="24"/>
              </w:rPr>
            </w:pPr>
          </w:p>
        </w:tc>
        <w:tc>
          <w:tcPr>
            <w:tcW w:w="1900" w:type="dxa"/>
            <w:tcBorders>
              <w:right w:val="single" w:sz="8" w:space="0" w:color="auto"/>
            </w:tcBorders>
            <w:vAlign w:val="bottom"/>
          </w:tcPr>
          <w:p w14:paraId="5C212EE1"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6EA6F6B2" w14:textId="77777777">
        <w:trPr>
          <w:trHeight w:val="350"/>
        </w:trPr>
        <w:tc>
          <w:tcPr>
            <w:tcW w:w="680" w:type="dxa"/>
            <w:tcBorders>
              <w:left w:val="single" w:sz="8" w:space="0" w:color="auto"/>
              <w:bottom w:val="single" w:sz="8" w:space="0" w:color="auto"/>
              <w:right w:val="single" w:sz="8" w:space="0" w:color="auto"/>
            </w:tcBorders>
            <w:vAlign w:val="bottom"/>
          </w:tcPr>
          <w:p w14:paraId="0DD2D0B4" w14:textId="77777777" w:rsidR="00A9383C" w:rsidRDefault="00A9383C">
            <w:pPr>
              <w:rPr>
                <w:sz w:val="24"/>
                <w:szCs w:val="24"/>
              </w:rPr>
            </w:pPr>
          </w:p>
        </w:tc>
        <w:tc>
          <w:tcPr>
            <w:tcW w:w="3140" w:type="dxa"/>
            <w:gridSpan w:val="3"/>
            <w:tcBorders>
              <w:bottom w:val="single" w:sz="8" w:space="0" w:color="auto"/>
              <w:right w:val="single" w:sz="8" w:space="0" w:color="auto"/>
            </w:tcBorders>
            <w:vAlign w:val="bottom"/>
          </w:tcPr>
          <w:p w14:paraId="6B9D5451" w14:textId="77777777" w:rsidR="00A9383C" w:rsidRDefault="003B2780">
            <w:pPr>
              <w:ind w:left="80"/>
              <w:rPr>
                <w:sz w:val="20"/>
                <w:szCs w:val="20"/>
              </w:rPr>
            </w:pPr>
            <w:r>
              <w:rPr>
                <w:rFonts w:eastAsia="Times New Roman"/>
                <w:sz w:val="28"/>
                <w:szCs w:val="28"/>
              </w:rPr>
              <w:t>зону молчания.</w:t>
            </w:r>
          </w:p>
        </w:tc>
        <w:tc>
          <w:tcPr>
            <w:tcW w:w="1940" w:type="dxa"/>
            <w:tcBorders>
              <w:bottom w:val="single" w:sz="8" w:space="0" w:color="auto"/>
              <w:right w:val="single" w:sz="8" w:space="0" w:color="auto"/>
            </w:tcBorders>
            <w:vAlign w:val="bottom"/>
          </w:tcPr>
          <w:p w14:paraId="0DB8A780"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FFE9584"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4BAD5BF" w14:textId="77777777" w:rsidR="00A9383C" w:rsidRDefault="00A9383C">
            <w:pPr>
              <w:rPr>
                <w:sz w:val="24"/>
                <w:szCs w:val="24"/>
              </w:rPr>
            </w:pPr>
          </w:p>
        </w:tc>
      </w:tr>
      <w:tr w:rsidR="00A9383C" w14:paraId="51538E62" w14:textId="77777777">
        <w:trPr>
          <w:trHeight w:val="283"/>
        </w:trPr>
        <w:tc>
          <w:tcPr>
            <w:tcW w:w="680" w:type="dxa"/>
            <w:tcBorders>
              <w:left w:val="single" w:sz="8" w:space="0" w:color="auto"/>
              <w:right w:val="single" w:sz="8" w:space="0" w:color="auto"/>
            </w:tcBorders>
            <w:vAlign w:val="bottom"/>
          </w:tcPr>
          <w:p w14:paraId="1653039A" w14:textId="77777777" w:rsidR="00A9383C" w:rsidRDefault="003B2780">
            <w:pPr>
              <w:spacing w:line="282" w:lineRule="exact"/>
              <w:ind w:left="120"/>
              <w:rPr>
                <w:sz w:val="20"/>
                <w:szCs w:val="20"/>
              </w:rPr>
            </w:pPr>
            <w:r>
              <w:rPr>
                <w:rFonts w:eastAsia="Times New Roman"/>
                <w:sz w:val="28"/>
                <w:szCs w:val="28"/>
              </w:rPr>
              <w:t>5.6.</w:t>
            </w:r>
          </w:p>
        </w:tc>
        <w:tc>
          <w:tcPr>
            <w:tcW w:w="1060" w:type="dxa"/>
            <w:vAlign w:val="bottom"/>
          </w:tcPr>
          <w:p w14:paraId="09BDE505" w14:textId="77777777" w:rsidR="00A9383C" w:rsidRDefault="003B2780">
            <w:pPr>
              <w:spacing w:line="282" w:lineRule="exact"/>
              <w:ind w:left="80"/>
              <w:rPr>
                <w:sz w:val="20"/>
                <w:szCs w:val="20"/>
              </w:rPr>
            </w:pPr>
            <w:r>
              <w:rPr>
                <w:rFonts w:eastAsia="Times New Roman"/>
                <w:sz w:val="28"/>
                <w:szCs w:val="28"/>
              </w:rPr>
              <w:t>Этюды</w:t>
            </w:r>
          </w:p>
        </w:tc>
        <w:tc>
          <w:tcPr>
            <w:tcW w:w="640" w:type="dxa"/>
            <w:vAlign w:val="bottom"/>
          </w:tcPr>
          <w:p w14:paraId="55079B86" w14:textId="77777777" w:rsidR="00A9383C" w:rsidRDefault="003B2780">
            <w:pPr>
              <w:spacing w:line="282" w:lineRule="exact"/>
              <w:ind w:left="200"/>
              <w:rPr>
                <w:sz w:val="20"/>
                <w:szCs w:val="20"/>
              </w:rPr>
            </w:pPr>
            <w:r>
              <w:rPr>
                <w:rFonts w:eastAsia="Times New Roman"/>
                <w:sz w:val="28"/>
                <w:szCs w:val="28"/>
              </w:rPr>
              <w:t>на</w:t>
            </w:r>
          </w:p>
        </w:tc>
        <w:tc>
          <w:tcPr>
            <w:tcW w:w="1440" w:type="dxa"/>
            <w:tcBorders>
              <w:right w:val="single" w:sz="8" w:space="0" w:color="auto"/>
            </w:tcBorders>
            <w:vAlign w:val="bottom"/>
          </w:tcPr>
          <w:p w14:paraId="1FE6520D" w14:textId="77777777" w:rsidR="00A9383C" w:rsidRDefault="003B2780">
            <w:pPr>
              <w:spacing w:line="282" w:lineRule="exact"/>
              <w:jc w:val="right"/>
              <w:rPr>
                <w:sz w:val="20"/>
                <w:szCs w:val="20"/>
              </w:rPr>
            </w:pPr>
            <w:r>
              <w:rPr>
                <w:rFonts w:eastAsia="Times New Roman"/>
                <w:sz w:val="28"/>
                <w:szCs w:val="28"/>
              </w:rPr>
              <w:t>рождение</w:t>
            </w:r>
          </w:p>
        </w:tc>
        <w:tc>
          <w:tcPr>
            <w:tcW w:w="1940" w:type="dxa"/>
            <w:tcBorders>
              <w:right w:val="single" w:sz="8" w:space="0" w:color="auto"/>
            </w:tcBorders>
            <w:vAlign w:val="bottom"/>
          </w:tcPr>
          <w:p w14:paraId="61E6858D" w14:textId="77777777" w:rsidR="00A9383C" w:rsidRDefault="003B2780">
            <w:pPr>
              <w:spacing w:line="282"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639E6157" w14:textId="77777777" w:rsidR="00A9383C" w:rsidRDefault="00A9383C">
            <w:pPr>
              <w:rPr>
                <w:sz w:val="24"/>
                <w:szCs w:val="24"/>
              </w:rPr>
            </w:pPr>
          </w:p>
        </w:tc>
        <w:tc>
          <w:tcPr>
            <w:tcW w:w="1900" w:type="dxa"/>
            <w:tcBorders>
              <w:right w:val="single" w:sz="8" w:space="0" w:color="auto"/>
            </w:tcBorders>
            <w:vAlign w:val="bottom"/>
          </w:tcPr>
          <w:p w14:paraId="4E092EC1"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1486BB59" w14:textId="77777777">
        <w:trPr>
          <w:trHeight w:val="352"/>
        </w:trPr>
        <w:tc>
          <w:tcPr>
            <w:tcW w:w="680" w:type="dxa"/>
            <w:tcBorders>
              <w:left w:val="single" w:sz="8" w:space="0" w:color="auto"/>
              <w:bottom w:val="single" w:sz="8" w:space="0" w:color="auto"/>
              <w:right w:val="single" w:sz="8" w:space="0" w:color="auto"/>
            </w:tcBorders>
            <w:vAlign w:val="bottom"/>
          </w:tcPr>
          <w:p w14:paraId="0D8A3180" w14:textId="77777777" w:rsidR="00A9383C" w:rsidRDefault="00A9383C">
            <w:pPr>
              <w:rPr>
                <w:sz w:val="24"/>
                <w:szCs w:val="24"/>
              </w:rPr>
            </w:pPr>
          </w:p>
        </w:tc>
        <w:tc>
          <w:tcPr>
            <w:tcW w:w="1060" w:type="dxa"/>
            <w:tcBorders>
              <w:bottom w:val="single" w:sz="8" w:space="0" w:color="auto"/>
            </w:tcBorders>
            <w:vAlign w:val="bottom"/>
          </w:tcPr>
          <w:p w14:paraId="0999C48F" w14:textId="77777777" w:rsidR="00A9383C" w:rsidRDefault="003B2780">
            <w:pPr>
              <w:ind w:left="80"/>
              <w:rPr>
                <w:sz w:val="20"/>
                <w:szCs w:val="20"/>
              </w:rPr>
            </w:pPr>
            <w:r>
              <w:rPr>
                <w:rFonts w:eastAsia="Times New Roman"/>
                <w:sz w:val="28"/>
                <w:szCs w:val="28"/>
              </w:rPr>
              <w:t>слова.</w:t>
            </w:r>
          </w:p>
        </w:tc>
        <w:tc>
          <w:tcPr>
            <w:tcW w:w="640" w:type="dxa"/>
            <w:tcBorders>
              <w:bottom w:val="single" w:sz="8" w:space="0" w:color="auto"/>
            </w:tcBorders>
            <w:vAlign w:val="bottom"/>
          </w:tcPr>
          <w:p w14:paraId="6B16593E" w14:textId="77777777" w:rsidR="00A9383C" w:rsidRDefault="00A9383C">
            <w:pPr>
              <w:rPr>
                <w:sz w:val="24"/>
                <w:szCs w:val="24"/>
              </w:rPr>
            </w:pPr>
          </w:p>
        </w:tc>
        <w:tc>
          <w:tcPr>
            <w:tcW w:w="1440" w:type="dxa"/>
            <w:tcBorders>
              <w:bottom w:val="single" w:sz="8" w:space="0" w:color="auto"/>
              <w:right w:val="single" w:sz="8" w:space="0" w:color="auto"/>
            </w:tcBorders>
            <w:vAlign w:val="bottom"/>
          </w:tcPr>
          <w:p w14:paraId="536AA1AC"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CC930F5"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0D67E8F2"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6603965" w14:textId="77777777" w:rsidR="00A9383C" w:rsidRDefault="00A9383C">
            <w:pPr>
              <w:rPr>
                <w:sz w:val="24"/>
                <w:szCs w:val="24"/>
              </w:rPr>
            </w:pPr>
          </w:p>
        </w:tc>
      </w:tr>
      <w:tr w:rsidR="00A9383C" w14:paraId="22C59CA7" w14:textId="77777777">
        <w:trPr>
          <w:trHeight w:val="311"/>
        </w:trPr>
        <w:tc>
          <w:tcPr>
            <w:tcW w:w="680" w:type="dxa"/>
            <w:tcBorders>
              <w:left w:val="single" w:sz="8" w:space="0" w:color="auto"/>
              <w:bottom w:val="single" w:sz="8" w:space="0" w:color="auto"/>
              <w:right w:val="single" w:sz="8" w:space="0" w:color="auto"/>
            </w:tcBorders>
            <w:vAlign w:val="bottom"/>
          </w:tcPr>
          <w:p w14:paraId="0FCE0F24" w14:textId="77777777" w:rsidR="00A9383C" w:rsidRDefault="003B2780">
            <w:pPr>
              <w:spacing w:line="310" w:lineRule="exact"/>
              <w:ind w:left="120"/>
              <w:rPr>
                <w:sz w:val="20"/>
                <w:szCs w:val="20"/>
              </w:rPr>
            </w:pPr>
            <w:r>
              <w:rPr>
                <w:rFonts w:eastAsia="Times New Roman"/>
                <w:sz w:val="28"/>
                <w:szCs w:val="28"/>
              </w:rPr>
              <w:t>6.</w:t>
            </w:r>
          </w:p>
        </w:tc>
        <w:tc>
          <w:tcPr>
            <w:tcW w:w="3140" w:type="dxa"/>
            <w:gridSpan w:val="3"/>
            <w:tcBorders>
              <w:bottom w:val="single" w:sz="8" w:space="0" w:color="auto"/>
              <w:right w:val="single" w:sz="8" w:space="0" w:color="auto"/>
            </w:tcBorders>
            <w:vAlign w:val="bottom"/>
          </w:tcPr>
          <w:p w14:paraId="6F278854" w14:textId="77777777" w:rsidR="00A9383C" w:rsidRDefault="003B2780">
            <w:pPr>
              <w:spacing w:line="310" w:lineRule="exact"/>
              <w:ind w:left="160"/>
              <w:rPr>
                <w:sz w:val="20"/>
                <w:szCs w:val="20"/>
              </w:rPr>
            </w:pPr>
            <w:r>
              <w:rPr>
                <w:rFonts w:eastAsia="Times New Roman"/>
                <w:sz w:val="28"/>
                <w:szCs w:val="28"/>
              </w:rPr>
              <w:t>Консультации.</w:t>
            </w:r>
          </w:p>
        </w:tc>
        <w:tc>
          <w:tcPr>
            <w:tcW w:w="1940" w:type="dxa"/>
            <w:tcBorders>
              <w:bottom w:val="single" w:sz="8" w:space="0" w:color="auto"/>
              <w:right w:val="single" w:sz="8" w:space="0" w:color="auto"/>
            </w:tcBorders>
            <w:vAlign w:val="bottom"/>
          </w:tcPr>
          <w:p w14:paraId="5AA5FDD1"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2D072C25"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07354C87" w14:textId="77777777" w:rsidR="00A9383C" w:rsidRDefault="003B2780">
            <w:pPr>
              <w:spacing w:line="310" w:lineRule="exact"/>
              <w:ind w:right="1540"/>
              <w:jc w:val="right"/>
              <w:rPr>
                <w:sz w:val="20"/>
                <w:szCs w:val="20"/>
              </w:rPr>
            </w:pPr>
            <w:r>
              <w:rPr>
                <w:rFonts w:eastAsia="Times New Roman"/>
                <w:sz w:val="28"/>
                <w:szCs w:val="28"/>
              </w:rPr>
              <w:t>2</w:t>
            </w:r>
          </w:p>
        </w:tc>
      </w:tr>
      <w:tr w:rsidR="00A9383C" w14:paraId="5E60449C" w14:textId="77777777">
        <w:trPr>
          <w:trHeight w:val="311"/>
        </w:trPr>
        <w:tc>
          <w:tcPr>
            <w:tcW w:w="680" w:type="dxa"/>
            <w:tcBorders>
              <w:left w:val="single" w:sz="8" w:space="0" w:color="auto"/>
              <w:bottom w:val="single" w:sz="8" w:space="0" w:color="auto"/>
              <w:right w:val="single" w:sz="8" w:space="0" w:color="auto"/>
            </w:tcBorders>
            <w:vAlign w:val="bottom"/>
          </w:tcPr>
          <w:p w14:paraId="121782B2" w14:textId="77777777" w:rsidR="00A9383C" w:rsidRDefault="003B2780">
            <w:pPr>
              <w:spacing w:line="310" w:lineRule="exact"/>
              <w:ind w:left="120"/>
              <w:rPr>
                <w:sz w:val="20"/>
                <w:szCs w:val="20"/>
              </w:rPr>
            </w:pPr>
            <w:r>
              <w:rPr>
                <w:rFonts w:eastAsia="Times New Roman"/>
                <w:sz w:val="28"/>
                <w:szCs w:val="28"/>
              </w:rPr>
              <w:t>7.</w:t>
            </w:r>
          </w:p>
        </w:tc>
        <w:tc>
          <w:tcPr>
            <w:tcW w:w="3140" w:type="dxa"/>
            <w:gridSpan w:val="3"/>
            <w:tcBorders>
              <w:bottom w:val="single" w:sz="8" w:space="0" w:color="auto"/>
              <w:right w:val="single" w:sz="8" w:space="0" w:color="auto"/>
            </w:tcBorders>
            <w:vAlign w:val="bottom"/>
          </w:tcPr>
          <w:p w14:paraId="2AFD99D7" w14:textId="77777777" w:rsidR="00A9383C" w:rsidRDefault="003B2780">
            <w:pPr>
              <w:spacing w:line="310" w:lineRule="exact"/>
              <w:ind w:left="80"/>
              <w:rPr>
                <w:sz w:val="20"/>
                <w:szCs w:val="20"/>
              </w:rPr>
            </w:pPr>
            <w:r>
              <w:rPr>
                <w:rFonts w:eastAsia="Times New Roman"/>
                <w:sz w:val="28"/>
                <w:szCs w:val="28"/>
              </w:rPr>
              <w:t>Итоговый показ.</w:t>
            </w:r>
          </w:p>
        </w:tc>
        <w:tc>
          <w:tcPr>
            <w:tcW w:w="1940" w:type="dxa"/>
            <w:tcBorders>
              <w:bottom w:val="single" w:sz="8" w:space="0" w:color="auto"/>
              <w:right w:val="single" w:sz="8" w:space="0" w:color="auto"/>
            </w:tcBorders>
            <w:vAlign w:val="bottom"/>
          </w:tcPr>
          <w:p w14:paraId="5E03A944"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4D817F94"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7C081D7D" w14:textId="77777777" w:rsidR="00A9383C" w:rsidRDefault="003B2780">
            <w:pPr>
              <w:spacing w:line="310" w:lineRule="exact"/>
              <w:ind w:right="1540"/>
              <w:jc w:val="right"/>
              <w:rPr>
                <w:sz w:val="20"/>
                <w:szCs w:val="20"/>
              </w:rPr>
            </w:pPr>
            <w:r>
              <w:rPr>
                <w:rFonts w:eastAsia="Times New Roman"/>
                <w:sz w:val="28"/>
                <w:szCs w:val="28"/>
              </w:rPr>
              <w:t>2</w:t>
            </w:r>
          </w:p>
        </w:tc>
      </w:tr>
      <w:tr w:rsidR="00A9383C" w14:paraId="24F08E7C" w14:textId="77777777">
        <w:trPr>
          <w:trHeight w:val="314"/>
        </w:trPr>
        <w:tc>
          <w:tcPr>
            <w:tcW w:w="680" w:type="dxa"/>
            <w:tcBorders>
              <w:left w:val="single" w:sz="8" w:space="0" w:color="auto"/>
              <w:bottom w:val="single" w:sz="8" w:space="0" w:color="auto"/>
              <w:right w:val="single" w:sz="8" w:space="0" w:color="auto"/>
            </w:tcBorders>
            <w:vAlign w:val="bottom"/>
          </w:tcPr>
          <w:p w14:paraId="2E350CC9" w14:textId="77777777" w:rsidR="00A9383C" w:rsidRDefault="00A9383C">
            <w:pPr>
              <w:rPr>
                <w:sz w:val="24"/>
                <w:szCs w:val="24"/>
              </w:rPr>
            </w:pPr>
          </w:p>
        </w:tc>
        <w:tc>
          <w:tcPr>
            <w:tcW w:w="3140" w:type="dxa"/>
            <w:gridSpan w:val="3"/>
            <w:tcBorders>
              <w:bottom w:val="single" w:sz="8" w:space="0" w:color="auto"/>
              <w:right w:val="single" w:sz="8" w:space="0" w:color="auto"/>
            </w:tcBorders>
            <w:vAlign w:val="bottom"/>
          </w:tcPr>
          <w:p w14:paraId="44383504" w14:textId="77777777" w:rsidR="00A9383C" w:rsidRDefault="003B2780">
            <w:pPr>
              <w:spacing w:line="313" w:lineRule="exact"/>
              <w:ind w:left="80"/>
              <w:rPr>
                <w:sz w:val="20"/>
                <w:szCs w:val="20"/>
              </w:rPr>
            </w:pPr>
            <w:r>
              <w:rPr>
                <w:rFonts w:eastAsia="Times New Roman"/>
                <w:sz w:val="28"/>
                <w:szCs w:val="28"/>
              </w:rPr>
              <w:t>Всего часов в год.</w:t>
            </w:r>
          </w:p>
        </w:tc>
        <w:tc>
          <w:tcPr>
            <w:tcW w:w="1940" w:type="dxa"/>
            <w:tcBorders>
              <w:bottom w:val="single" w:sz="8" w:space="0" w:color="auto"/>
              <w:right w:val="single" w:sz="8" w:space="0" w:color="auto"/>
            </w:tcBorders>
            <w:vAlign w:val="bottom"/>
          </w:tcPr>
          <w:p w14:paraId="3B56A48F" w14:textId="77777777" w:rsidR="00A9383C" w:rsidRDefault="003B2780">
            <w:pPr>
              <w:spacing w:line="313" w:lineRule="exact"/>
              <w:ind w:left="100"/>
              <w:rPr>
                <w:sz w:val="20"/>
                <w:szCs w:val="20"/>
              </w:rPr>
            </w:pPr>
            <w:r>
              <w:rPr>
                <w:rFonts w:eastAsia="Times New Roman"/>
                <w:sz w:val="28"/>
                <w:szCs w:val="28"/>
              </w:rPr>
              <w:t>35</w:t>
            </w:r>
          </w:p>
        </w:tc>
        <w:tc>
          <w:tcPr>
            <w:tcW w:w="1940" w:type="dxa"/>
            <w:tcBorders>
              <w:bottom w:val="single" w:sz="8" w:space="0" w:color="auto"/>
              <w:right w:val="single" w:sz="8" w:space="0" w:color="auto"/>
            </w:tcBorders>
            <w:vAlign w:val="bottom"/>
          </w:tcPr>
          <w:p w14:paraId="05F3CE15"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75359DB8" w14:textId="77777777" w:rsidR="00A9383C" w:rsidRDefault="00A9383C">
            <w:pPr>
              <w:rPr>
                <w:sz w:val="24"/>
                <w:szCs w:val="24"/>
              </w:rPr>
            </w:pPr>
          </w:p>
        </w:tc>
      </w:tr>
    </w:tbl>
    <w:p w14:paraId="3B970197" w14:textId="77777777" w:rsidR="00A9383C" w:rsidRDefault="00A9383C">
      <w:pPr>
        <w:spacing w:line="200" w:lineRule="exact"/>
        <w:rPr>
          <w:sz w:val="20"/>
          <w:szCs w:val="20"/>
        </w:rPr>
      </w:pPr>
    </w:p>
    <w:p w14:paraId="2B24CFD4" w14:textId="77777777" w:rsidR="00A9383C" w:rsidRDefault="00A9383C">
      <w:pPr>
        <w:spacing w:line="322" w:lineRule="exact"/>
        <w:rPr>
          <w:sz w:val="20"/>
          <w:szCs w:val="20"/>
        </w:rPr>
      </w:pPr>
    </w:p>
    <w:p w14:paraId="3E45C6EA" w14:textId="77777777" w:rsidR="00A9383C" w:rsidRDefault="003B2780">
      <w:pPr>
        <w:ind w:left="260"/>
        <w:rPr>
          <w:sz w:val="20"/>
          <w:szCs w:val="20"/>
        </w:rPr>
      </w:pPr>
      <w:r>
        <w:rPr>
          <w:rFonts w:eastAsia="Times New Roman"/>
          <w:b/>
          <w:bCs/>
          <w:sz w:val="32"/>
          <w:szCs w:val="32"/>
        </w:rPr>
        <w:t>2 год обучения</w:t>
      </w:r>
      <w:r>
        <w:rPr>
          <w:rFonts w:eastAsia="Times New Roman"/>
          <w:b/>
          <w:bCs/>
          <w:sz w:val="28"/>
          <w:szCs w:val="28"/>
        </w:rPr>
        <w:t>.</w:t>
      </w:r>
    </w:p>
    <w:p w14:paraId="15ECE31D" w14:textId="77777777" w:rsidR="00A9383C" w:rsidRDefault="00A9383C">
      <w:pPr>
        <w:spacing w:line="200" w:lineRule="exact"/>
        <w:rPr>
          <w:sz w:val="20"/>
          <w:szCs w:val="20"/>
        </w:rPr>
      </w:pPr>
    </w:p>
    <w:p w14:paraId="3BD19CC9" w14:textId="77777777" w:rsidR="00A9383C" w:rsidRDefault="00A9383C">
      <w:pPr>
        <w:spacing w:line="36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680"/>
        <w:gridCol w:w="2720"/>
        <w:gridCol w:w="420"/>
        <w:gridCol w:w="1920"/>
        <w:gridCol w:w="1940"/>
        <w:gridCol w:w="1920"/>
        <w:gridCol w:w="30"/>
      </w:tblGrid>
      <w:tr w:rsidR="00A9383C" w14:paraId="4D0B5EC5" w14:textId="77777777">
        <w:trPr>
          <w:trHeight w:val="303"/>
        </w:trPr>
        <w:tc>
          <w:tcPr>
            <w:tcW w:w="680" w:type="dxa"/>
            <w:tcBorders>
              <w:top w:val="single" w:sz="8" w:space="0" w:color="auto"/>
              <w:left w:val="single" w:sz="8" w:space="0" w:color="auto"/>
              <w:right w:val="single" w:sz="8" w:space="0" w:color="auto"/>
            </w:tcBorders>
            <w:vAlign w:val="bottom"/>
          </w:tcPr>
          <w:p w14:paraId="7378AF45" w14:textId="77777777" w:rsidR="00A9383C" w:rsidRDefault="003B2780">
            <w:pPr>
              <w:spacing w:line="302" w:lineRule="exact"/>
              <w:ind w:left="120"/>
              <w:rPr>
                <w:sz w:val="20"/>
                <w:szCs w:val="20"/>
              </w:rPr>
            </w:pPr>
            <w:r>
              <w:rPr>
                <w:rFonts w:eastAsia="Times New Roman"/>
                <w:sz w:val="28"/>
                <w:szCs w:val="28"/>
              </w:rPr>
              <w:t>№</w:t>
            </w:r>
          </w:p>
        </w:tc>
        <w:tc>
          <w:tcPr>
            <w:tcW w:w="3140" w:type="dxa"/>
            <w:gridSpan w:val="2"/>
            <w:tcBorders>
              <w:top w:val="single" w:sz="8" w:space="0" w:color="auto"/>
              <w:right w:val="single" w:sz="8" w:space="0" w:color="auto"/>
            </w:tcBorders>
            <w:vAlign w:val="bottom"/>
          </w:tcPr>
          <w:p w14:paraId="77E8EB9D" w14:textId="77777777" w:rsidR="00A9383C" w:rsidRDefault="003B2780">
            <w:pPr>
              <w:spacing w:line="302" w:lineRule="exact"/>
              <w:ind w:left="80"/>
              <w:rPr>
                <w:sz w:val="20"/>
                <w:szCs w:val="20"/>
              </w:rPr>
            </w:pPr>
            <w:r>
              <w:rPr>
                <w:rFonts w:eastAsia="Times New Roman"/>
                <w:sz w:val="28"/>
                <w:szCs w:val="28"/>
              </w:rPr>
              <w:t>Название раздела, темы.</w:t>
            </w:r>
          </w:p>
        </w:tc>
        <w:tc>
          <w:tcPr>
            <w:tcW w:w="1920" w:type="dxa"/>
            <w:tcBorders>
              <w:top w:val="single" w:sz="8" w:space="0" w:color="auto"/>
              <w:right w:val="single" w:sz="8" w:space="0" w:color="auto"/>
            </w:tcBorders>
            <w:vAlign w:val="bottom"/>
          </w:tcPr>
          <w:p w14:paraId="3DA3E87C" w14:textId="77777777" w:rsidR="00A9383C" w:rsidRDefault="003B2780">
            <w:pPr>
              <w:spacing w:line="302" w:lineRule="exact"/>
              <w:ind w:left="100"/>
              <w:rPr>
                <w:sz w:val="20"/>
                <w:szCs w:val="20"/>
              </w:rPr>
            </w:pPr>
            <w:r>
              <w:rPr>
                <w:rFonts w:eastAsia="Times New Roman"/>
                <w:sz w:val="28"/>
                <w:szCs w:val="28"/>
              </w:rPr>
              <w:t>Общее</w:t>
            </w:r>
          </w:p>
        </w:tc>
        <w:tc>
          <w:tcPr>
            <w:tcW w:w="1940" w:type="dxa"/>
            <w:tcBorders>
              <w:top w:val="single" w:sz="8" w:space="0" w:color="auto"/>
            </w:tcBorders>
            <w:vAlign w:val="bottom"/>
          </w:tcPr>
          <w:p w14:paraId="541AC007" w14:textId="77777777" w:rsidR="00A9383C" w:rsidRDefault="003B2780">
            <w:pPr>
              <w:spacing w:line="302" w:lineRule="exact"/>
              <w:ind w:left="80"/>
              <w:rPr>
                <w:sz w:val="20"/>
                <w:szCs w:val="20"/>
              </w:rPr>
            </w:pPr>
            <w:r>
              <w:rPr>
                <w:rFonts w:eastAsia="Times New Roman"/>
                <w:sz w:val="28"/>
                <w:szCs w:val="28"/>
              </w:rPr>
              <w:t>В том числе</w:t>
            </w:r>
          </w:p>
        </w:tc>
        <w:tc>
          <w:tcPr>
            <w:tcW w:w="1920" w:type="dxa"/>
            <w:tcBorders>
              <w:top w:val="single" w:sz="8" w:space="0" w:color="auto"/>
              <w:right w:val="single" w:sz="8" w:space="0" w:color="auto"/>
            </w:tcBorders>
            <w:vAlign w:val="bottom"/>
          </w:tcPr>
          <w:p w14:paraId="2145A45C" w14:textId="77777777" w:rsidR="00A9383C" w:rsidRDefault="00A9383C">
            <w:pPr>
              <w:rPr>
                <w:sz w:val="24"/>
                <w:szCs w:val="24"/>
              </w:rPr>
            </w:pPr>
          </w:p>
        </w:tc>
        <w:tc>
          <w:tcPr>
            <w:tcW w:w="0" w:type="dxa"/>
            <w:vAlign w:val="bottom"/>
          </w:tcPr>
          <w:p w14:paraId="07BF32C5" w14:textId="77777777" w:rsidR="00A9383C" w:rsidRDefault="00A9383C">
            <w:pPr>
              <w:rPr>
                <w:sz w:val="1"/>
                <w:szCs w:val="1"/>
              </w:rPr>
            </w:pPr>
          </w:p>
        </w:tc>
      </w:tr>
      <w:tr w:rsidR="00A9383C" w14:paraId="54E92BDD" w14:textId="77777777">
        <w:trPr>
          <w:trHeight w:val="28"/>
        </w:trPr>
        <w:tc>
          <w:tcPr>
            <w:tcW w:w="680" w:type="dxa"/>
            <w:tcBorders>
              <w:left w:val="single" w:sz="8" w:space="0" w:color="auto"/>
              <w:right w:val="single" w:sz="8" w:space="0" w:color="auto"/>
            </w:tcBorders>
            <w:vAlign w:val="bottom"/>
          </w:tcPr>
          <w:p w14:paraId="483F960A" w14:textId="77777777" w:rsidR="00A9383C" w:rsidRDefault="00A9383C">
            <w:pPr>
              <w:rPr>
                <w:sz w:val="2"/>
                <w:szCs w:val="2"/>
              </w:rPr>
            </w:pPr>
          </w:p>
        </w:tc>
        <w:tc>
          <w:tcPr>
            <w:tcW w:w="2720" w:type="dxa"/>
            <w:vAlign w:val="bottom"/>
          </w:tcPr>
          <w:p w14:paraId="4A6BDBBE" w14:textId="77777777" w:rsidR="00A9383C" w:rsidRDefault="00A9383C">
            <w:pPr>
              <w:rPr>
                <w:sz w:val="2"/>
                <w:szCs w:val="2"/>
              </w:rPr>
            </w:pPr>
          </w:p>
        </w:tc>
        <w:tc>
          <w:tcPr>
            <w:tcW w:w="420" w:type="dxa"/>
            <w:tcBorders>
              <w:right w:val="single" w:sz="8" w:space="0" w:color="auto"/>
            </w:tcBorders>
            <w:vAlign w:val="bottom"/>
          </w:tcPr>
          <w:p w14:paraId="26D9E742" w14:textId="77777777" w:rsidR="00A9383C" w:rsidRDefault="00A9383C">
            <w:pPr>
              <w:rPr>
                <w:sz w:val="2"/>
                <w:szCs w:val="2"/>
              </w:rPr>
            </w:pPr>
          </w:p>
        </w:tc>
        <w:tc>
          <w:tcPr>
            <w:tcW w:w="1920" w:type="dxa"/>
            <w:vMerge w:val="restart"/>
            <w:tcBorders>
              <w:right w:val="single" w:sz="8" w:space="0" w:color="auto"/>
            </w:tcBorders>
            <w:vAlign w:val="bottom"/>
          </w:tcPr>
          <w:p w14:paraId="1089A3A6" w14:textId="77777777" w:rsidR="00A9383C" w:rsidRDefault="003B2780">
            <w:pPr>
              <w:ind w:left="100"/>
              <w:rPr>
                <w:sz w:val="20"/>
                <w:szCs w:val="20"/>
              </w:rPr>
            </w:pPr>
            <w:r>
              <w:rPr>
                <w:rFonts w:eastAsia="Times New Roman"/>
                <w:sz w:val="28"/>
                <w:szCs w:val="28"/>
              </w:rPr>
              <w:t>количество</w:t>
            </w:r>
          </w:p>
        </w:tc>
        <w:tc>
          <w:tcPr>
            <w:tcW w:w="1940" w:type="dxa"/>
            <w:tcBorders>
              <w:bottom w:val="single" w:sz="8" w:space="0" w:color="auto"/>
            </w:tcBorders>
            <w:vAlign w:val="bottom"/>
          </w:tcPr>
          <w:p w14:paraId="0B57D486" w14:textId="77777777" w:rsidR="00A9383C" w:rsidRDefault="00A9383C">
            <w:pPr>
              <w:rPr>
                <w:sz w:val="2"/>
                <w:szCs w:val="2"/>
              </w:rPr>
            </w:pPr>
          </w:p>
        </w:tc>
        <w:tc>
          <w:tcPr>
            <w:tcW w:w="1920" w:type="dxa"/>
            <w:tcBorders>
              <w:bottom w:val="single" w:sz="8" w:space="0" w:color="auto"/>
              <w:right w:val="single" w:sz="8" w:space="0" w:color="auto"/>
            </w:tcBorders>
            <w:vAlign w:val="bottom"/>
          </w:tcPr>
          <w:p w14:paraId="4380DB84" w14:textId="77777777" w:rsidR="00A9383C" w:rsidRDefault="00A9383C">
            <w:pPr>
              <w:rPr>
                <w:sz w:val="2"/>
                <w:szCs w:val="2"/>
              </w:rPr>
            </w:pPr>
          </w:p>
        </w:tc>
        <w:tc>
          <w:tcPr>
            <w:tcW w:w="0" w:type="dxa"/>
            <w:vAlign w:val="bottom"/>
          </w:tcPr>
          <w:p w14:paraId="417231B1" w14:textId="77777777" w:rsidR="00A9383C" w:rsidRDefault="00A9383C">
            <w:pPr>
              <w:rPr>
                <w:sz w:val="1"/>
                <w:szCs w:val="1"/>
              </w:rPr>
            </w:pPr>
          </w:p>
        </w:tc>
      </w:tr>
      <w:tr w:rsidR="00A9383C" w14:paraId="021F4582" w14:textId="77777777">
        <w:trPr>
          <w:trHeight w:val="273"/>
        </w:trPr>
        <w:tc>
          <w:tcPr>
            <w:tcW w:w="680" w:type="dxa"/>
            <w:tcBorders>
              <w:left w:val="single" w:sz="8" w:space="0" w:color="auto"/>
              <w:right w:val="single" w:sz="8" w:space="0" w:color="auto"/>
            </w:tcBorders>
            <w:vAlign w:val="bottom"/>
          </w:tcPr>
          <w:p w14:paraId="1044B1F4" w14:textId="77777777" w:rsidR="00A9383C" w:rsidRDefault="00A9383C">
            <w:pPr>
              <w:rPr>
                <w:sz w:val="23"/>
                <w:szCs w:val="23"/>
              </w:rPr>
            </w:pPr>
          </w:p>
        </w:tc>
        <w:tc>
          <w:tcPr>
            <w:tcW w:w="2720" w:type="dxa"/>
            <w:vAlign w:val="bottom"/>
          </w:tcPr>
          <w:p w14:paraId="366B8A00" w14:textId="77777777" w:rsidR="00A9383C" w:rsidRDefault="00A9383C">
            <w:pPr>
              <w:rPr>
                <w:sz w:val="23"/>
                <w:szCs w:val="23"/>
              </w:rPr>
            </w:pPr>
          </w:p>
        </w:tc>
        <w:tc>
          <w:tcPr>
            <w:tcW w:w="420" w:type="dxa"/>
            <w:tcBorders>
              <w:right w:val="single" w:sz="8" w:space="0" w:color="auto"/>
            </w:tcBorders>
            <w:vAlign w:val="bottom"/>
          </w:tcPr>
          <w:p w14:paraId="5699E9DB" w14:textId="77777777" w:rsidR="00A9383C" w:rsidRDefault="00A9383C">
            <w:pPr>
              <w:rPr>
                <w:sz w:val="23"/>
                <w:szCs w:val="23"/>
              </w:rPr>
            </w:pPr>
          </w:p>
        </w:tc>
        <w:tc>
          <w:tcPr>
            <w:tcW w:w="1920" w:type="dxa"/>
            <w:vMerge/>
            <w:tcBorders>
              <w:right w:val="single" w:sz="8" w:space="0" w:color="auto"/>
            </w:tcBorders>
            <w:vAlign w:val="bottom"/>
          </w:tcPr>
          <w:p w14:paraId="69AD57D0" w14:textId="77777777" w:rsidR="00A9383C" w:rsidRDefault="00A9383C">
            <w:pPr>
              <w:rPr>
                <w:sz w:val="23"/>
                <w:szCs w:val="23"/>
              </w:rPr>
            </w:pPr>
          </w:p>
        </w:tc>
        <w:tc>
          <w:tcPr>
            <w:tcW w:w="1940" w:type="dxa"/>
            <w:tcBorders>
              <w:right w:val="single" w:sz="8" w:space="0" w:color="auto"/>
            </w:tcBorders>
            <w:vAlign w:val="bottom"/>
          </w:tcPr>
          <w:p w14:paraId="3A0EBDED" w14:textId="77777777" w:rsidR="00A9383C" w:rsidRDefault="003B2780">
            <w:pPr>
              <w:spacing w:line="273" w:lineRule="exact"/>
              <w:ind w:left="80"/>
              <w:rPr>
                <w:sz w:val="20"/>
                <w:szCs w:val="20"/>
              </w:rPr>
            </w:pPr>
            <w:r>
              <w:rPr>
                <w:rFonts w:eastAsia="Times New Roman"/>
                <w:sz w:val="28"/>
                <w:szCs w:val="28"/>
              </w:rPr>
              <w:t>теоретических</w:t>
            </w:r>
          </w:p>
        </w:tc>
        <w:tc>
          <w:tcPr>
            <w:tcW w:w="1920" w:type="dxa"/>
            <w:tcBorders>
              <w:right w:val="single" w:sz="8" w:space="0" w:color="auto"/>
            </w:tcBorders>
            <w:vAlign w:val="bottom"/>
          </w:tcPr>
          <w:p w14:paraId="6298EE22" w14:textId="77777777" w:rsidR="00A9383C" w:rsidRDefault="003B2780">
            <w:pPr>
              <w:spacing w:line="273" w:lineRule="exact"/>
              <w:ind w:left="100"/>
              <w:rPr>
                <w:sz w:val="20"/>
                <w:szCs w:val="20"/>
              </w:rPr>
            </w:pPr>
            <w:r>
              <w:rPr>
                <w:rFonts w:eastAsia="Times New Roman"/>
                <w:sz w:val="28"/>
                <w:szCs w:val="28"/>
              </w:rPr>
              <w:t>практических</w:t>
            </w:r>
          </w:p>
        </w:tc>
        <w:tc>
          <w:tcPr>
            <w:tcW w:w="0" w:type="dxa"/>
            <w:vAlign w:val="bottom"/>
          </w:tcPr>
          <w:p w14:paraId="1FF481AB" w14:textId="77777777" w:rsidR="00A9383C" w:rsidRDefault="00A9383C">
            <w:pPr>
              <w:rPr>
                <w:sz w:val="1"/>
                <w:szCs w:val="1"/>
              </w:rPr>
            </w:pPr>
          </w:p>
        </w:tc>
      </w:tr>
      <w:tr w:rsidR="00A9383C" w14:paraId="2273B022" w14:textId="77777777">
        <w:trPr>
          <w:trHeight w:val="352"/>
        </w:trPr>
        <w:tc>
          <w:tcPr>
            <w:tcW w:w="680" w:type="dxa"/>
            <w:tcBorders>
              <w:left w:val="single" w:sz="8" w:space="0" w:color="auto"/>
              <w:bottom w:val="single" w:sz="8" w:space="0" w:color="auto"/>
              <w:right w:val="single" w:sz="8" w:space="0" w:color="auto"/>
            </w:tcBorders>
            <w:vAlign w:val="bottom"/>
          </w:tcPr>
          <w:p w14:paraId="04BA2B2D" w14:textId="77777777" w:rsidR="00A9383C" w:rsidRDefault="00A9383C">
            <w:pPr>
              <w:rPr>
                <w:sz w:val="24"/>
                <w:szCs w:val="24"/>
              </w:rPr>
            </w:pPr>
          </w:p>
        </w:tc>
        <w:tc>
          <w:tcPr>
            <w:tcW w:w="2720" w:type="dxa"/>
            <w:tcBorders>
              <w:bottom w:val="single" w:sz="8" w:space="0" w:color="auto"/>
            </w:tcBorders>
            <w:vAlign w:val="bottom"/>
          </w:tcPr>
          <w:p w14:paraId="7517117F" w14:textId="77777777" w:rsidR="00A9383C" w:rsidRDefault="00A9383C">
            <w:pPr>
              <w:rPr>
                <w:sz w:val="24"/>
                <w:szCs w:val="24"/>
              </w:rPr>
            </w:pPr>
          </w:p>
        </w:tc>
        <w:tc>
          <w:tcPr>
            <w:tcW w:w="420" w:type="dxa"/>
            <w:tcBorders>
              <w:bottom w:val="single" w:sz="8" w:space="0" w:color="auto"/>
              <w:right w:val="single" w:sz="8" w:space="0" w:color="auto"/>
            </w:tcBorders>
            <w:vAlign w:val="bottom"/>
          </w:tcPr>
          <w:p w14:paraId="11073628"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5CB55EFE" w14:textId="77777777" w:rsidR="00A9383C" w:rsidRDefault="003B2780">
            <w:pPr>
              <w:ind w:left="100"/>
              <w:rPr>
                <w:sz w:val="20"/>
                <w:szCs w:val="20"/>
              </w:rPr>
            </w:pPr>
            <w:r>
              <w:rPr>
                <w:rFonts w:eastAsia="Times New Roman"/>
                <w:sz w:val="28"/>
                <w:szCs w:val="28"/>
              </w:rPr>
              <w:t>часов</w:t>
            </w:r>
          </w:p>
        </w:tc>
        <w:tc>
          <w:tcPr>
            <w:tcW w:w="1940" w:type="dxa"/>
            <w:tcBorders>
              <w:bottom w:val="single" w:sz="8" w:space="0" w:color="auto"/>
              <w:right w:val="single" w:sz="8" w:space="0" w:color="auto"/>
            </w:tcBorders>
            <w:vAlign w:val="bottom"/>
          </w:tcPr>
          <w:p w14:paraId="350A1489"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5EC29293" w14:textId="77777777" w:rsidR="00A9383C" w:rsidRDefault="00A9383C">
            <w:pPr>
              <w:rPr>
                <w:sz w:val="24"/>
                <w:szCs w:val="24"/>
              </w:rPr>
            </w:pPr>
          </w:p>
        </w:tc>
        <w:tc>
          <w:tcPr>
            <w:tcW w:w="0" w:type="dxa"/>
            <w:vAlign w:val="bottom"/>
          </w:tcPr>
          <w:p w14:paraId="697E0431" w14:textId="77777777" w:rsidR="00A9383C" w:rsidRDefault="00A9383C">
            <w:pPr>
              <w:rPr>
                <w:sz w:val="1"/>
                <w:szCs w:val="1"/>
              </w:rPr>
            </w:pPr>
          </w:p>
        </w:tc>
      </w:tr>
      <w:tr w:rsidR="00A9383C" w14:paraId="017554BD" w14:textId="77777777">
        <w:trPr>
          <w:trHeight w:val="311"/>
        </w:trPr>
        <w:tc>
          <w:tcPr>
            <w:tcW w:w="5740" w:type="dxa"/>
            <w:gridSpan w:val="4"/>
            <w:tcBorders>
              <w:left w:val="single" w:sz="8" w:space="0" w:color="auto"/>
              <w:bottom w:val="single" w:sz="8" w:space="0" w:color="auto"/>
            </w:tcBorders>
            <w:vAlign w:val="bottom"/>
          </w:tcPr>
          <w:p w14:paraId="4B38C425" w14:textId="77777777" w:rsidR="00A9383C" w:rsidRDefault="003B2780">
            <w:pPr>
              <w:spacing w:line="310" w:lineRule="exact"/>
              <w:ind w:left="120"/>
              <w:rPr>
                <w:sz w:val="20"/>
                <w:szCs w:val="20"/>
              </w:rPr>
            </w:pPr>
            <w:r>
              <w:rPr>
                <w:rFonts w:eastAsia="Times New Roman"/>
                <w:sz w:val="28"/>
                <w:szCs w:val="28"/>
              </w:rPr>
              <w:t>1. Актерские тренинги и упражнения.</w:t>
            </w:r>
          </w:p>
        </w:tc>
        <w:tc>
          <w:tcPr>
            <w:tcW w:w="1940" w:type="dxa"/>
            <w:tcBorders>
              <w:bottom w:val="single" w:sz="8" w:space="0" w:color="auto"/>
            </w:tcBorders>
            <w:vAlign w:val="bottom"/>
          </w:tcPr>
          <w:p w14:paraId="5BC99755"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5FBF7430" w14:textId="77777777" w:rsidR="00A9383C" w:rsidRDefault="00A9383C">
            <w:pPr>
              <w:rPr>
                <w:sz w:val="24"/>
                <w:szCs w:val="24"/>
              </w:rPr>
            </w:pPr>
          </w:p>
        </w:tc>
        <w:tc>
          <w:tcPr>
            <w:tcW w:w="0" w:type="dxa"/>
            <w:vAlign w:val="bottom"/>
          </w:tcPr>
          <w:p w14:paraId="4ED94D3F" w14:textId="77777777" w:rsidR="00A9383C" w:rsidRDefault="00A9383C">
            <w:pPr>
              <w:rPr>
                <w:sz w:val="1"/>
                <w:szCs w:val="1"/>
              </w:rPr>
            </w:pPr>
          </w:p>
        </w:tc>
      </w:tr>
      <w:tr w:rsidR="00A9383C" w14:paraId="43BF3A4D" w14:textId="77777777">
        <w:trPr>
          <w:trHeight w:val="283"/>
        </w:trPr>
        <w:tc>
          <w:tcPr>
            <w:tcW w:w="680" w:type="dxa"/>
            <w:tcBorders>
              <w:left w:val="single" w:sz="8" w:space="0" w:color="auto"/>
              <w:right w:val="single" w:sz="8" w:space="0" w:color="auto"/>
            </w:tcBorders>
            <w:vAlign w:val="bottom"/>
          </w:tcPr>
          <w:p w14:paraId="0D408AE3" w14:textId="77777777" w:rsidR="00A9383C" w:rsidRDefault="003B2780">
            <w:pPr>
              <w:spacing w:line="282" w:lineRule="exact"/>
              <w:ind w:left="120"/>
              <w:rPr>
                <w:sz w:val="20"/>
                <w:szCs w:val="20"/>
              </w:rPr>
            </w:pPr>
            <w:r>
              <w:rPr>
                <w:rFonts w:eastAsia="Times New Roman"/>
                <w:sz w:val="28"/>
                <w:szCs w:val="28"/>
              </w:rPr>
              <w:t>1.1</w:t>
            </w:r>
            <w:r>
              <w:rPr>
                <w:rFonts w:eastAsia="Times New Roman"/>
                <w:sz w:val="24"/>
                <w:szCs w:val="24"/>
              </w:rPr>
              <w:t>.</w:t>
            </w:r>
          </w:p>
        </w:tc>
        <w:tc>
          <w:tcPr>
            <w:tcW w:w="3140" w:type="dxa"/>
            <w:gridSpan w:val="2"/>
            <w:tcBorders>
              <w:right w:val="single" w:sz="8" w:space="0" w:color="auto"/>
            </w:tcBorders>
            <w:vAlign w:val="bottom"/>
          </w:tcPr>
          <w:p w14:paraId="001CF119" w14:textId="77777777" w:rsidR="00A9383C" w:rsidRDefault="003B2780">
            <w:pPr>
              <w:spacing w:line="282" w:lineRule="exact"/>
              <w:ind w:left="80"/>
              <w:rPr>
                <w:sz w:val="20"/>
                <w:szCs w:val="20"/>
              </w:rPr>
            </w:pPr>
            <w:r>
              <w:rPr>
                <w:rFonts w:eastAsia="Times New Roman"/>
                <w:sz w:val="28"/>
                <w:szCs w:val="28"/>
              </w:rPr>
              <w:t>Сценическое  общение.</w:t>
            </w:r>
          </w:p>
        </w:tc>
        <w:tc>
          <w:tcPr>
            <w:tcW w:w="1920" w:type="dxa"/>
            <w:tcBorders>
              <w:right w:val="single" w:sz="8" w:space="0" w:color="auto"/>
            </w:tcBorders>
            <w:vAlign w:val="bottom"/>
          </w:tcPr>
          <w:p w14:paraId="715A07C2"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25E8A477" w14:textId="77777777" w:rsidR="00A9383C" w:rsidRDefault="003B2780">
            <w:pPr>
              <w:spacing w:line="282" w:lineRule="exact"/>
              <w:ind w:left="80"/>
              <w:rPr>
                <w:sz w:val="20"/>
                <w:szCs w:val="20"/>
              </w:rPr>
            </w:pPr>
            <w:r>
              <w:rPr>
                <w:rFonts w:eastAsia="Times New Roman"/>
                <w:sz w:val="28"/>
                <w:szCs w:val="28"/>
              </w:rPr>
              <w:t>1</w:t>
            </w:r>
          </w:p>
        </w:tc>
        <w:tc>
          <w:tcPr>
            <w:tcW w:w="1920" w:type="dxa"/>
            <w:tcBorders>
              <w:right w:val="single" w:sz="8" w:space="0" w:color="auto"/>
            </w:tcBorders>
            <w:vAlign w:val="bottom"/>
          </w:tcPr>
          <w:p w14:paraId="68FA209A" w14:textId="77777777" w:rsidR="00A9383C" w:rsidRDefault="003B2780">
            <w:pPr>
              <w:spacing w:line="282" w:lineRule="exact"/>
              <w:ind w:left="100"/>
              <w:rPr>
                <w:sz w:val="20"/>
                <w:szCs w:val="20"/>
              </w:rPr>
            </w:pPr>
            <w:r>
              <w:rPr>
                <w:rFonts w:eastAsia="Times New Roman"/>
                <w:sz w:val="28"/>
                <w:szCs w:val="28"/>
              </w:rPr>
              <w:t>1</w:t>
            </w:r>
          </w:p>
        </w:tc>
        <w:tc>
          <w:tcPr>
            <w:tcW w:w="0" w:type="dxa"/>
            <w:vAlign w:val="bottom"/>
          </w:tcPr>
          <w:p w14:paraId="5EC196B3" w14:textId="77777777" w:rsidR="00A9383C" w:rsidRDefault="00A9383C">
            <w:pPr>
              <w:rPr>
                <w:sz w:val="1"/>
                <w:szCs w:val="1"/>
              </w:rPr>
            </w:pPr>
          </w:p>
        </w:tc>
      </w:tr>
      <w:tr w:rsidR="00A9383C" w14:paraId="395EF465" w14:textId="77777777">
        <w:trPr>
          <w:trHeight w:val="322"/>
        </w:trPr>
        <w:tc>
          <w:tcPr>
            <w:tcW w:w="680" w:type="dxa"/>
            <w:tcBorders>
              <w:left w:val="single" w:sz="8" w:space="0" w:color="auto"/>
              <w:right w:val="single" w:sz="8" w:space="0" w:color="auto"/>
            </w:tcBorders>
            <w:vAlign w:val="bottom"/>
          </w:tcPr>
          <w:p w14:paraId="1A2C7DAF" w14:textId="77777777" w:rsidR="00A9383C" w:rsidRDefault="00A9383C">
            <w:pPr>
              <w:rPr>
                <w:sz w:val="24"/>
                <w:szCs w:val="24"/>
              </w:rPr>
            </w:pPr>
          </w:p>
        </w:tc>
        <w:tc>
          <w:tcPr>
            <w:tcW w:w="2720" w:type="dxa"/>
            <w:vAlign w:val="bottom"/>
          </w:tcPr>
          <w:p w14:paraId="37DE50A8" w14:textId="77777777" w:rsidR="00A9383C" w:rsidRDefault="003B2780">
            <w:pPr>
              <w:ind w:left="80"/>
              <w:rPr>
                <w:sz w:val="20"/>
                <w:szCs w:val="20"/>
              </w:rPr>
            </w:pPr>
            <w:r>
              <w:rPr>
                <w:rFonts w:eastAsia="Times New Roman"/>
                <w:sz w:val="28"/>
                <w:szCs w:val="28"/>
              </w:rPr>
              <w:t>Коллективная</w:t>
            </w:r>
          </w:p>
        </w:tc>
        <w:tc>
          <w:tcPr>
            <w:tcW w:w="420" w:type="dxa"/>
            <w:tcBorders>
              <w:right w:val="single" w:sz="8" w:space="0" w:color="auto"/>
            </w:tcBorders>
            <w:vAlign w:val="bottom"/>
          </w:tcPr>
          <w:p w14:paraId="66C90BB4" w14:textId="77777777" w:rsidR="00A9383C" w:rsidRDefault="00A9383C">
            <w:pPr>
              <w:rPr>
                <w:sz w:val="24"/>
                <w:szCs w:val="24"/>
              </w:rPr>
            </w:pPr>
          </w:p>
        </w:tc>
        <w:tc>
          <w:tcPr>
            <w:tcW w:w="1920" w:type="dxa"/>
            <w:tcBorders>
              <w:right w:val="single" w:sz="8" w:space="0" w:color="auto"/>
            </w:tcBorders>
            <w:vAlign w:val="bottom"/>
          </w:tcPr>
          <w:p w14:paraId="49D2EDF4" w14:textId="77777777" w:rsidR="00A9383C" w:rsidRDefault="00A9383C">
            <w:pPr>
              <w:rPr>
                <w:sz w:val="24"/>
                <w:szCs w:val="24"/>
              </w:rPr>
            </w:pPr>
          </w:p>
        </w:tc>
        <w:tc>
          <w:tcPr>
            <w:tcW w:w="1940" w:type="dxa"/>
            <w:tcBorders>
              <w:right w:val="single" w:sz="8" w:space="0" w:color="auto"/>
            </w:tcBorders>
            <w:vAlign w:val="bottom"/>
          </w:tcPr>
          <w:p w14:paraId="3BFF8341" w14:textId="77777777" w:rsidR="00A9383C" w:rsidRDefault="00A9383C">
            <w:pPr>
              <w:rPr>
                <w:sz w:val="24"/>
                <w:szCs w:val="24"/>
              </w:rPr>
            </w:pPr>
          </w:p>
        </w:tc>
        <w:tc>
          <w:tcPr>
            <w:tcW w:w="1920" w:type="dxa"/>
            <w:tcBorders>
              <w:right w:val="single" w:sz="8" w:space="0" w:color="auto"/>
            </w:tcBorders>
            <w:vAlign w:val="bottom"/>
          </w:tcPr>
          <w:p w14:paraId="545B37BE" w14:textId="77777777" w:rsidR="00A9383C" w:rsidRDefault="00A9383C">
            <w:pPr>
              <w:rPr>
                <w:sz w:val="24"/>
                <w:szCs w:val="24"/>
              </w:rPr>
            </w:pPr>
          </w:p>
        </w:tc>
        <w:tc>
          <w:tcPr>
            <w:tcW w:w="0" w:type="dxa"/>
            <w:vAlign w:val="bottom"/>
          </w:tcPr>
          <w:p w14:paraId="4A7659C7" w14:textId="77777777" w:rsidR="00A9383C" w:rsidRDefault="00A9383C">
            <w:pPr>
              <w:rPr>
                <w:sz w:val="1"/>
                <w:szCs w:val="1"/>
              </w:rPr>
            </w:pPr>
          </w:p>
        </w:tc>
      </w:tr>
      <w:tr w:rsidR="00A9383C" w14:paraId="00E0912E" w14:textId="77777777">
        <w:trPr>
          <w:trHeight w:val="352"/>
        </w:trPr>
        <w:tc>
          <w:tcPr>
            <w:tcW w:w="680" w:type="dxa"/>
            <w:tcBorders>
              <w:left w:val="single" w:sz="8" w:space="0" w:color="auto"/>
              <w:bottom w:val="single" w:sz="8" w:space="0" w:color="auto"/>
              <w:right w:val="single" w:sz="8" w:space="0" w:color="auto"/>
            </w:tcBorders>
            <w:vAlign w:val="bottom"/>
          </w:tcPr>
          <w:p w14:paraId="0AD29D03" w14:textId="77777777" w:rsidR="00A9383C" w:rsidRDefault="00A9383C">
            <w:pPr>
              <w:rPr>
                <w:sz w:val="24"/>
                <w:szCs w:val="24"/>
              </w:rPr>
            </w:pPr>
          </w:p>
        </w:tc>
        <w:tc>
          <w:tcPr>
            <w:tcW w:w="2720" w:type="dxa"/>
            <w:tcBorders>
              <w:bottom w:val="single" w:sz="8" w:space="0" w:color="auto"/>
            </w:tcBorders>
            <w:vAlign w:val="bottom"/>
          </w:tcPr>
          <w:p w14:paraId="4CDE3928" w14:textId="77777777" w:rsidR="00A9383C" w:rsidRDefault="003B2780">
            <w:pPr>
              <w:ind w:left="80"/>
              <w:rPr>
                <w:sz w:val="20"/>
                <w:szCs w:val="20"/>
              </w:rPr>
            </w:pPr>
            <w:r>
              <w:rPr>
                <w:rFonts w:eastAsia="Times New Roman"/>
                <w:sz w:val="28"/>
                <w:szCs w:val="28"/>
              </w:rPr>
              <w:t>согласованность.</w:t>
            </w:r>
          </w:p>
        </w:tc>
        <w:tc>
          <w:tcPr>
            <w:tcW w:w="420" w:type="dxa"/>
            <w:tcBorders>
              <w:bottom w:val="single" w:sz="8" w:space="0" w:color="auto"/>
              <w:right w:val="single" w:sz="8" w:space="0" w:color="auto"/>
            </w:tcBorders>
            <w:vAlign w:val="bottom"/>
          </w:tcPr>
          <w:p w14:paraId="04438ECC"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2EC9E4BA"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2588B64"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9E82A4E" w14:textId="77777777" w:rsidR="00A9383C" w:rsidRDefault="00A9383C">
            <w:pPr>
              <w:rPr>
                <w:sz w:val="24"/>
                <w:szCs w:val="24"/>
              </w:rPr>
            </w:pPr>
          </w:p>
        </w:tc>
        <w:tc>
          <w:tcPr>
            <w:tcW w:w="0" w:type="dxa"/>
            <w:vAlign w:val="bottom"/>
          </w:tcPr>
          <w:p w14:paraId="0AABEE45" w14:textId="77777777" w:rsidR="00A9383C" w:rsidRDefault="00A9383C">
            <w:pPr>
              <w:rPr>
                <w:sz w:val="1"/>
                <w:szCs w:val="1"/>
              </w:rPr>
            </w:pPr>
          </w:p>
        </w:tc>
      </w:tr>
      <w:tr w:rsidR="00A9383C" w14:paraId="52B127B8" w14:textId="77777777">
        <w:trPr>
          <w:trHeight w:val="283"/>
        </w:trPr>
        <w:tc>
          <w:tcPr>
            <w:tcW w:w="680" w:type="dxa"/>
            <w:tcBorders>
              <w:left w:val="single" w:sz="8" w:space="0" w:color="auto"/>
              <w:right w:val="single" w:sz="8" w:space="0" w:color="auto"/>
            </w:tcBorders>
            <w:vAlign w:val="bottom"/>
          </w:tcPr>
          <w:p w14:paraId="422E4975" w14:textId="77777777" w:rsidR="00A9383C" w:rsidRDefault="003B2780">
            <w:pPr>
              <w:spacing w:line="282" w:lineRule="exact"/>
              <w:ind w:left="120"/>
              <w:rPr>
                <w:sz w:val="20"/>
                <w:szCs w:val="20"/>
              </w:rPr>
            </w:pPr>
            <w:r>
              <w:rPr>
                <w:rFonts w:eastAsia="Times New Roman"/>
                <w:sz w:val="28"/>
                <w:szCs w:val="28"/>
              </w:rPr>
              <w:t>1.2.</w:t>
            </w:r>
          </w:p>
        </w:tc>
        <w:tc>
          <w:tcPr>
            <w:tcW w:w="2720" w:type="dxa"/>
            <w:vAlign w:val="bottom"/>
          </w:tcPr>
          <w:p w14:paraId="04C4ECBE" w14:textId="77777777" w:rsidR="00A9383C" w:rsidRDefault="003B2780">
            <w:pPr>
              <w:spacing w:line="282" w:lineRule="exact"/>
              <w:ind w:left="80"/>
              <w:rPr>
                <w:sz w:val="20"/>
                <w:szCs w:val="20"/>
              </w:rPr>
            </w:pPr>
            <w:r>
              <w:rPr>
                <w:rFonts w:eastAsia="Times New Roman"/>
                <w:sz w:val="28"/>
                <w:szCs w:val="28"/>
              </w:rPr>
              <w:t>Взаимодействие</w:t>
            </w:r>
          </w:p>
        </w:tc>
        <w:tc>
          <w:tcPr>
            <w:tcW w:w="420" w:type="dxa"/>
            <w:tcBorders>
              <w:right w:val="single" w:sz="8" w:space="0" w:color="auto"/>
            </w:tcBorders>
            <w:vAlign w:val="bottom"/>
          </w:tcPr>
          <w:p w14:paraId="11BAEECC" w14:textId="77777777" w:rsidR="00A9383C" w:rsidRDefault="003B2780">
            <w:pPr>
              <w:spacing w:line="282" w:lineRule="exact"/>
              <w:ind w:left="180"/>
              <w:rPr>
                <w:sz w:val="20"/>
                <w:szCs w:val="20"/>
              </w:rPr>
            </w:pPr>
            <w:r>
              <w:rPr>
                <w:rFonts w:eastAsia="Times New Roman"/>
                <w:sz w:val="28"/>
                <w:szCs w:val="28"/>
              </w:rPr>
              <w:t>с</w:t>
            </w:r>
          </w:p>
        </w:tc>
        <w:tc>
          <w:tcPr>
            <w:tcW w:w="1920" w:type="dxa"/>
            <w:tcBorders>
              <w:right w:val="single" w:sz="8" w:space="0" w:color="auto"/>
            </w:tcBorders>
            <w:vAlign w:val="bottom"/>
          </w:tcPr>
          <w:p w14:paraId="4B67BD4F"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65D65830" w14:textId="77777777" w:rsidR="00A9383C" w:rsidRDefault="003B2780">
            <w:pPr>
              <w:spacing w:line="282" w:lineRule="exact"/>
              <w:ind w:left="80"/>
              <w:rPr>
                <w:sz w:val="20"/>
                <w:szCs w:val="20"/>
              </w:rPr>
            </w:pPr>
            <w:r>
              <w:rPr>
                <w:rFonts w:eastAsia="Times New Roman"/>
                <w:sz w:val="28"/>
                <w:szCs w:val="28"/>
              </w:rPr>
              <w:t>1</w:t>
            </w:r>
          </w:p>
        </w:tc>
        <w:tc>
          <w:tcPr>
            <w:tcW w:w="1920" w:type="dxa"/>
            <w:tcBorders>
              <w:right w:val="single" w:sz="8" w:space="0" w:color="auto"/>
            </w:tcBorders>
            <w:vAlign w:val="bottom"/>
          </w:tcPr>
          <w:p w14:paraId="6B021721" w14:textId="77777777" w:rsidR="00A9383C" w:rsidRDefault="003B2780">
            <w:pPr>
              <w:spacing w:line="282" w:lineRule="exact"/>
              <w:ind w:left="100"/>
              <w:rPr>
                <w:sz w:val="20"/>
                <w:szCs w:val="20"/>
              </w:rPr>
            </w:pPr>
            <w:r>
              <w:rPr>
                <w:rFonts w:eastAsia="Times New Roman"/>
                <w:sz w:val="28"/>
                <w:szCs w:val="28"/>
              </w:rPr>
              <w:t>1</w:t>
            </w:r>
          </w:p>
        </w:tc>
        <w:tc>
          <w:tcPr>
            <w:tcW w:w="0" w:type="dxa"/>
            <w:vAlign w:val="bottom"/>
          </w:tcPr>
          <w:p w14:paraId="4A3E4A31" w14:textId="77777777" w:rsidR="00A9383C" w:rsidRDefault="00A9383C">
            <w:pPr>
              <w:rPr>
                <w:sz w:val="1"/>
                <w:szCs w:val="1"/>
              </w:rPr>
            </w:pPr>
          </w:p>
        </w:tc>
      </w:tr>
      <w:tr w:rsidR="00A9383C" w14:paraId="3FEBBD2E" w14:textId="77777777">
        <w:trPr>
          <w:trHeight w:val="350"/>
        </w:trPr>
        <w:tc>
          <w:tcPr>
            <w:tcW w:w="680" w:type="dxa"/>
            <w:tcBorders>
              <w:left w:val="single" w:sz="8" w:space="0" w:color="auto"/>
              <w:bottom w:val="single" w:sz="8" w:space="0" w:color="auto"/>
              <w:right w:val="single" w:sz="8" w:space="0" w:color="auto"/>
            </w:tcBorders>
            <w:vAlign w:val="bottom"/>
          </w:tcPr>
          <w:p w14:paraId="714DA997" w14:textId="77777777" w:rsidR="00A9383C" w:rsidRDefault="00A9383C">
            <w:pPr>
              <w:rPr>
                <w:sz w:val="24"/>
                <w:szCs w:val="24"/>
              </w:rPr>
            </w:pPr>
          </w:p>
        </w:tc>
        <w:tc>
          <w:tcPr>
            <w:tcW w:w="2720" w:type="dxa"/>
            <w:tcBorders>
              <w:bottom w:val="single" w:sz="8" w:space="0" w:color="auto"/>
            </w:tcBorders>
            <w:vAlign w:val="bottom"/>
          </w:tcPr>
          <w:p w14:paraId="4B6FE756" w14:textId="77777777" w:rsidR="00A9383C" w:rsidRDefault="003B2780">
            <w:pPr>
              <w:ind w:left="80"/>
              <w:rPr>
                <w:sz w:val="20"/>
                <w:szCs w:val="20"/>
              </w:rPr>
            </w:pPr>
            <w:r>
              <w:rPr>
                <w:rFonts w:eastAsia="Times New Roman"/>
                <w:sz w:val="28"/>
                <w:szCs w:val="28"/>
              </w:rPr>
              <w:t>партнером. Контакт.</w:t>
            </w:r>
          </w:p>
        </w:tc>
        <w:tc>
          <w:tcPr>
            <w:tcW w:w="420" w:type="dxa"/>
            <w:tcBorders>
              <w:bottom w:val="single" w:sz="8" w:space="0" w:color="auto"/>
              <w:right w:val="single" w:sz="8" w:space="0" w:color="auto"/>
            </w:tcBorders>
            <w:vAlign w:val="bottom"/>
          </w:tcPr>
          <w:p w14:paraId="1F0AB439"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78B0AA59"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C8408A7"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04CACEF" w14:textId="77777777" w:rsidR="00A9383C" w:rsidRDefault="00A9383C">
            <w:pPr>
              <w:rPr>
                <w:sz w:val="24"/>
                <w:szCs w:val="24"/>
              </w:rPr>
            </w:pPr>
          </w:p>
        </w:tc>
        <w:tc>
          <w:tcPr>
            <w:tcW w:w="0" w:type="dxa"/>
            <w:vAlign w:val="bottom"/>
          </w:tcPr>
          <w:p w14:paraId="7893247D" w14:textId="77777777" w:rsidR="00A9383C" w:rsidRDefault="00A9383C">
            <w:pPr>
              <w:rPr>
                <w:sz w:val="1"/>
                <w:szCs w:val="1"/>
              </w:rPr>
            </w:pPr>
          </w:p>
        </w:tc>
      </w:tr>
    </w:tbl>
    <w:p w14:paraId="51C56B98" w14:textId="77777777" w:rsidR="00A9383C" w:rsidRDefault="00A9383C">
      <w:pPr>
        <w:sectPr w:rsidR="00A9383C">
          <w:pgSz w:w="11900" w:h="16838"/>
          <w:pgMar w:top="1112" w:right="746" w:bottom="851" w:left="1440" w:header="0" w:footer="0" w:gutter="0"/>
          <w:cols w:space="720" w:equalWidth="0">
            <w:col w:w="9720"/>
          </w:cols>
        </w:sectPr>
      </w:pPr>
    </w:p>
    <w:tbl>
      <w:tblPr>
        <w:tblW w:w="0" w:type="auto"/>
        <w:tblInd w:w="150" w:type="dxa"/>
        <w:tblLayout w:type="fixed"/>
        <w:tblCellMar>
          <w:left w:w="0" w:type="dxa"/>
          <w:right w:w="0" w:type="dxa"/>
        </w:tblCellMar>
        <w:tblLook w:val="04A0" w:firstRow="1" w:lastRow="0" w:firstColumn="1" w:lastColumn="0" w:noHBand="0" w:noVBand="1"/>
      </w:tblPr>
      <w:tblGrid>
        <w:gridCol w:w="680"/>
        <w:gridCol w:w="1400"/>
        <w:gridCol w:w="760"/>
        <w:gridCol w:w="580"/>
        <w:gridCol w:w="400"/>
        <w:gridCol w:w="1920"/>
        <w:gridCol w:w="1940"/>
        <w:gridCol w:w="1920"/>
      </w:tblGrid>
      <w:tr w:rsidR="00A9383C" w14:paraId="2130350E" w14:textId="77777777">
        <w:trPr>
          <w:trHeight w:val="305"/>
        </w:trPr>
        <w:tc>
          <w:tcPr>
            <w:tcW w:w="680" w:type="dxa"/>
            <w:tcBorders>
              <w:top w:val="single" w:sz="8" w:space="0" w:color="auto"/>
              <w:left w:val="single" w:sz="8" w:space="0" w:color="auto"/>
              <w:right w:val="single" w:sz="8" w:space="0" w:color="auto"/>
            </w:tcBorders>
            <w:vAlign w:val="bottom"/>
          </w:tcPr>
          <w:p w14:paraId="1DBD96EA" w14:textId="77777777" w:rsidR="00A9383C" w:rsidRDefault="003B2780">
            <w:pPr>
              <w:spacing w:line="305" w:lineRule="exact"/>
              <w:ind w:left="120"/>
              <w:rPr>
                <w:sz w:val="20"/>
                <w:szCs w:val="20"/>
              </w:rPr>
            </w:pPr>
            <w:r>
              <w:rPr>
                <w:rFonts w:eastAsia="Times New Roman"/>
                <w:sz w:val="28"/>
                <w:szCs w:val="28"/>
              </w:rPr>
              <w:t>1.3.</w:t>
            </w:r>
          </w:p>
        </w:tc>
        <w:tc>
          <w:tcPr>
            <w:tcW w:w="2160" w:type="dxa"/>
            <w:gridSpan w:val="2"/>
            <w:tcBorders>
              <w:top w:val="single" w:sz="8" w:space="0" w:color="auto"/>
            </w:tcBorders>
            <w:vAlign w:val="bottom"/>
          </w:tcPr>
          <w:p w14:paraId="0D5349AE" w14:textId="77777777" w:rsidR="00A9383C" w:rsidRDefault="003B2780">
            <w:pPr>
              <w:spacing w:line="305" w:lineRule="exact"/>
              <w:ind w:left="80"/>
              <w:rPr>
                <w:sz w:val="20"/>
                <w:szCs w:val="20"/>
              </w:rPr>
            </w:pPr>
            <w:r>
              <w:rPr>
                <w:rFonts w:eastAsia="Times New Roman"/>
                <w:sz w:val="28"/>
                <w:szCs w:val="28"/>
              </w:rPr>
              <w:t>Импровизация</w:t>
            </w:r>
          </w:p>
        </w:tc>
        <w:tc>
          <w:tcPr>
            <w:tcW w:w="580" w:type="dxa"/>
            <w:tcBorders>
              <w:top w:val="single" w:sz="8" w:space="0" w:color="auto"/>
            </w:tcBorders>
            <w:vAlign w:val="bottom"/>
          </w:tcPr>
          <w:p w14:paraId="4F3E544E" w14:textId="77777777" w:rsidR="00A9383C" w:rsidRDefault="00A9383C">
            <w:pPr>
              <w:rPr>
                <w:sz w:val="24"/>
                <w:szCs w:val="24"/>
              </w:rPr>
            </w:pPr>
          </w:p>
        </w:tc>
        <w:tc>
          <w:tcPr>
            <w:tcW w:w="400" w:type="dxa"/>
            <w:tcBorders>
              <w:top w:val="single" w:sz="8" w:space="0" w:color="auto"/>
              <w:right w:val="single" w:sz="8" w:space="0" w:color="auto"/>
            </w:tcBorders>
            <w:vAlign w:val="bottom"/>
          </w:tcPr>
          <w:p w14:paraId="253501BD" w14:textId="77777777" w:rsidR="00A9383C" w:rsidRDefault="003B2780">
            <w:pPr>
              <w:spacing w:line="305" w:lineRule="exact"/>
              <w:jc w:val="right"/>
              <w:rPr>
                <w:sz w:val="20"/>
                <w:szCs w:val="20"/>
              </w:rPr>
            </w:pPr>
            <w:r>
              <w:rPr>
                <w:rFonts w:eastAsia="Times New Roman"/>
                <w:sz w:val="28"/>
                <w:szCs w:val="28"/>
              </w:rPr>
              <w:t>с</w:t>
            </w:r>
          </w:p>
        </w:tc>
        <w:tc>
          <w:tcPr>
            <w:tcW w:w="1920" w:type="dxa"/>
            <w:tcBorders>
              <w:top w:val="single" w:sz="8" w:space="0" w:color="auto"/>
              <w:right w:val="single" w:sz="8" w:space="0" w:color="auto"/>
            </w:tcBorders>
            <w:vAlign w:val="bottom"/>
          </w:tcPr>
          <w:p w14:paraId="7D907B7C" w14:textId="77777777" w:rsidR="00A9383C" w:rsidRDefault="003B2780">
            <w:pPr>
              <w:spacing w:line="305" w:lineRule="exact"/>
              <w:ind w:left="100"/>
              <w:rPr>
                <w:sz w:val="20"/>
                <w:szCs w:val="20"/>
              </w:rPr>
            </w:pPr>
            <w:r>
              <w:rPr>
                <w:rFonts w:eastAsia="Times New Roman"/>
                <w:sz w:val="28"/>
                <w:szCs w:val="28"/>
              </w:rPr>
              <w:t>2</w:t>
            </w:r>
          </w:p>
        </w:tc>
        <w:tc>
          <w:tcPr>
            <w:tcW w:w="1940" w:type="dxa"/>
            <w:tcBorders>
              <w:top w:val="single" w:sz="8" w:space="0" w:color="auto"/>
              <w:right w:val="single" w:sz="8" w:space="0" w:color="auto"/>
            </w:tcBorders>
            <w:vAlign w:val="bottom"/>
          </w:tcPr>
          <w:p w14:paraId="2ADE3D5B" w14:textId="77777777" w:rsidR="00A9383C" w:rsidRDefault="003B2780">
            <w:pPr>
              <w:spacing w:line="305" w:lineRule="exact"/>
              <w:ind w:right="1580"/>
              <w:jc w:val="right"/>
              <w:rPr>
                <w:sz w:val="20"/>
                <w:szCs w:val="20"/>
              </w:rPr>
            </w:pPr>
            <w:r>
              <w:rPr>
                <w:rFonts w:eastAsia="Times New Roman"/>
                <w:sz w:val="28"/>
                <w:szCs w:val="28"/>
              </w:rPr>
              <w:t>1</w:t>
            </w:r>
          </w:p>
        </w:tc>
        <w:tc>
          <w:tcPr>
            <w:tcW w:w="1920" w:type="dxa"/>
            <w:tcBorders>
              <w:top w:val="single" w:sz="8" w:space="0" w:color="auto"/>
              <w:right w:val="single" w:sz="8" w:space="0" w:color="auto"/>
            </w:tcBorders>
            <w:vAlign w:val="bottom"/>
          </w:tcPr>
          <w:p w14:paraId="2AE4A8E5" w14:textId="77777777" w:rsidR="00A9383C" w:rsidRDefault="003B2780">
            <w:pPr>
              <w:spacing w:line="305" w:lineRule="exact"/>
              <w:ind w:right="1540"/>
              <w:jc w:val="right"/>
              <w:rPr>
                <w:sz w:val="20"/>
                <w:szCs w:val="20"/>
              </w:rPr>
            </w:pPr>
            <w:r>
              <w:rPr>
                <w:rFonts w:eastAsia="Times New Roman"/>
                <w:sz w:val="28"/>
                <w:szCs w:val="28"/>
              </w:rPr>
              <w:t>1</w:t>
            </w:r>
          </w:p>
        </w:tc>
      </w:tr>
      <w:tr w:rsidR="00A9383C" w14:paraId="05DAC5A4" w14:textId="77777777">
        <w:trPr>
          <w:trHeight w:val="350"/>
        </w:trPr>
        <w:tc>
          <w:tcPr>
            <w:tcW w:w="680" w:type="dxa"/>
            <w:tcBorders>
              <w:left w:val="single" w:sz="8" w:space="0" w:color="auto"/>
              <w:bottom w:val="single" w:sz="8" w:space="0" w:color="auto"/>
              <w:right w:val="single" w:sz="8" w:space="0" w:color="auto"/>
            </w:tcBorders>
            <w:vAlign w:val="bottom"/>
          </w:tcPr>
          <w:p w14:paraId="51702816" w14:textId="77777777" w:rsidR="00A9383C" w:rsidRDefault="00A9383C">
            <w:pPr>
              <w:rPr>
                <w:sz w:val="24"/>
                <w:szCs w:val="24"/>
              </w:rPr>
            </w:pPr>
          </w:p>
        </w:tc>
        <w:tc>
          <w:tcPr>
            <w:tcW w:w="2740" w:type="dxa"/>
            <w:gridSpan w:val="3"/>
            <w:tcBorders>
              <w:bottom w:val="single" w:sz="8" w:space="0" w:color="auto"/>
            </w:tcBorders>
            <w:vAlign w:val="bottom"/>
          </w:tcPr>
          <w:p w14:paraId="56BEB134" w14:textId="77777777" w:rsidR="00A9383C" w:rsidRDefault="003B2780">
            <w:pPr>
              <w:ind w:left="80"/>
              <w:rPr>
                <w:sz w:val="20"/>
                <w:szCs w:val="20"/>
              </w:rPr>
            </w:pPr>
            <w:r>
              <w:rPr>
                <w:rFonts w:eastAsia="Times New Roman"/>
                <w:w w:val="99"/>
                <w:sz w:val="28"/>
                <w:szCs w:val="28"/>
              </w:rPr>
              <w:t>партнером на музыку.</w:t>
            </w:r>
          </w:p>
        </w:tc>
        <w:tc>
          <w:tcPr>
            <w:tcW w:w="400" w:type="dxa"/>
            <w:tcBorders>
              <w:bottom w:val="single" w:sz="8" w:space="0" w:color="auto"/>
              <w:right w:val="single" w:sz="8" w:space="0" w:color="auto"/>
            </w:tcBorders>
            <w:vAlign w:val="bottom"/>
          </w:tcPr>
          <w:p w14:paraId="6CA0F03B"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752CE730"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56AE2209"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715C8803" w14:textId="77777777" w:rsidR="00A9383C" w:rsidRDefault="00A9383C">
            <w:pPr>
              <w:rPr>
                <w:sz w:val="24"/>
                <w:szCs w:val="24"/>
              </w:rPr>
            </w:pPr>
          </w:p>
        </w:tc>
      </w:tr>
      <w:tr w:rsidR="00A9383C" w14:paraId="2D0EA49C" w14:textId="77777777">
        <w:trPr>
          <w:trHeight w:val="283"/>
        </w:trPr>
        <w:tc>
          <w:tcPr>
            <w:tcW w:w="680" w:type="dxa"/>
            <w:tcBorders>
              <w:left w:val="single" w:sz="8" w:space="0" w:color="auto"/>
              <w:right w:val="single" w:sz="8" w:space="0" w:color="auto"/>
            </w:tcBorders>
            <w:vAlign w:val="bottom"/>
          </w:tcPr>
          <w:p w14:paraId="34DCE372" w14:textId="77777777" w:rsidR="00A9383C" w:rsidRDefault="003B2780">
            <w:pPr>
              <w:spacing w:line="282" w:lineRule="exact"/>
              <w:ind w:left="120"/>
              <w:rPr>
                <w:sz w:val="20"/>
                <w:szCs w:val="20"/>
              </w:rPr>
            </w:pPr>
            <w:r>
              <w:rPr>
                <w:rFonts w:eastAsia="Times New Roman"/>
                <w:sz w:val="28"/>
                <w:szCs w:val="28"/>
              </w:rPr>
              <w:t>1.4.</w:t>
            </w:r>
          </w:p>
        </w:tc>
        <w:tc>
          <w:tcPr>
            <w:tcW w:w="2160" w:type="dxa"/>
            <w:gridSpan w:val="2"/>
            <w:vAlign w:val="bottom"/>
          </w:tcPr>
          <w:p w14:paraId="190E4F1A" w14:textId="77777777" w:rsidR="00A9383C" w:rsidRDefault="003B2780">
            <w:pPr>
              <w:spacing w:line="282" w:lineRule="exact"/>
              <w:ind w:left="80"/>
              <w:rPr>
                <w:sz w:val="20"/>
                <w:szCs w:val="20"/>
              </w:rPr>
            </w:pPr>
            <w:r>
              <w:rPr>
                <w:rFonts w:eastAsia="Times New Roman"/>
                <w:sz w:val="28"/>
                <w:szCs w:val="28"/>
              </w:rPr>
              <w:t>Импровизация</w:t>
            </w:r>
          </w:p>
        </w:tc>
        <w:tc>
          <w:tcPr>
            <w:tcW w:w="580" w:type="dxa"/>
            <w:vAlign w:val="bottom"/>
          </w:tcPr>
          <w:p w14:paraId="54FD653F" w14:textId="77777777" w:rsidR="00A9383C" w:rsidRDefault="00A9383C">
            <w:pPr>
              <w:rPr>
                <w:sz w:val="24"/>
                <w:szCs w:val="24"/>
              </w:rPr>
            </w:pPr>
          </w:p>
        </w:tc>
        <w:tc>
          <w:tcPr>
            <w:tcW w:w="400" w:type="dxa"/>
            <w:tcBorders>
              <w:right w:val="single" w:sz="8" w:space="0" w:color="auto"/>
            </w:tcBorders>
            <w:vAlign w:val="bottom"/>
          </w:tcPr>
          <w:p w14:paraId="182202B2" w14:textId="77777777" w:rsidR="00A9383C" w:rsidRDefault="003B2780">
            <w:pPr>
              <w:spacing w:line="282" w:lineRule="exact"/>
              <w:jc w:val="right"/>
              <w:rPr>
                <w:sz w:val="20"/>
                <w:szCs w:val="20"/>
              </w:rPr>
            </w:pPr>
            <w:r>
              <w:rPr>
                <w:rFonts w:eastAsia="Times New Roman"/>
                <w:sz w:val="28"/>
                <w:szCs w:val="28"/>
              </w:rPr>
              <w:t>с</w:t>
            </w:r>
          </w:p>
        </w:tc>
        <w:tc>
          <w:tcPr>
            <w:tcW w:w="1920" w:type="dxa"/>
            <w:tcBorders>
              <w:right w:val="single" w:sz="8" w:space="0" w:color="auto"/>
            </w:tcBorders>
            <w:vAlign w:val="bottom"/>
          </w:tcPr>
          <w:p w14:paraId="6BCE3436"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60B5FBBE" w14:textId="77777777" w:rsidR="00A9383C" w:rsidRDefault="003B2780">
            <w:pPr>
              <w:spacing w:line="282"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4087993E"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44BBC78B" w14:textId="77777777">
        <w:trPr>
          <w:trHeight w:val="322"/>
        </w:trPr>
        <w:tc>
          <w:tcPr>
            <w:tcW w:w="680" w:type="dxa"/>
            <w:tcBorders>
              <w:left w:val="single" w:sz="8" w:space="0" w:color="auto"/>
              <w:right w:val="single" w:sz="8" w:space="0" w:color="auto"/>
            </w:tcBorders>
            <w:vAlign w:val="bottom"/>
          </w:tcPr>
          <w:p w14:paraId="25CDBA48" w14:textId="77777777" w:rsidR="00A9383C" w:rsidRDefault="00A9383C">
            <w:pPr>
              <w:rPr>
                <w:sz w:val="24"/>
                <w:szCs w:val="24"/>
              </w:rPr>
            </w:pPr>
          </w:p>
        </w:tc>
        <w:tc>
          <w:tcPr>
            <w:tcW w:w="3140" w:type="dxa"/>
            <w:gridSpan w:val="4"/>
            <w:tcBorders>
              <w:right w:val="single" w:sz="8" w:space="0" w:color="auto"/>
            </w:tcBorders>
            <w:vAlign w:val="bottom"/>
          </w:tcPr>
          <w:p w14:paraId="60702C2E" w14:textId="77777777" w:rsidR="00A9383C" w:rsidRDefault="003B2780">
            <w:pPr>
              <w:ind w:left="80"/>
              <w:rPr>
                <w:sz w:val="20"/>
                <w:szCs w:val="20"/>
              </w:rPr>
            </w:pPr>
            <w:r>
              <w:rPr>
                <w:rFonts w:eastAsia="Times New Roman"/>
                <w:sz w:val="28"/>
                <w:szCs w:val="28"/>
              </w:rPr>
              <w:t>партнером на заданную</w:t>
            </w:r>
          </w:p>
        </w:tc>
        <w:tc>
          <w:tcPr>
            <w:tcW w:w="1920" w:type="dxa"/>
            <w:tcBorders>
              <w:right w:val="single" w:sz="8" w:space="0" w:color="auto"/>
            </w:tcBorders>
            <w:vAlign w:val="bottom"/>
          </w:tcPr>
          <w:p w14:paraId="4A5BBA40" w14:textId="77777777" w:rsidR="00A9383C" w:rsidRDefault="00A9383C">
            <w:pPr>
              <w:rPr>
                <w:sz w:val="24"/>
                <w:szCs w:val="24"/>
              </w:rPr>
            </w:pPr>
          </w:p>
        </w:tc>
        <w:tc>
          <w:tcPr>
            <w:tcW w:w="1940" w:type="dxa"/>
            <w:tcBorders>
              <w:right w:val="single" w:sz="8" w:space="0" w:color="auto"/>
            </w:tcBorders>
            <w:vAlign w:val="bottom"/>
          </w:tcPr>
          <w:p w14:paraId="3C05056A" w14:textId="77777777" w:rsidR="00A9383C" w:rsidRDefault="00A9383C">
            <w:pPr>
              <w:rPr>
                <w:sz w:val="24"/>
                <w:szCs w:val="24"/>
              </w:rPr>
            </w:pPr>
          </w:p>
        </w:tc>
        <w:tc>
          <w:tcPr>
            <w:tcW w:w="1920" w:type="dxa"/>
            <w:tcBorders>
              <w:right w:val="single" w:sz="8" w:space="0" w:color="auto"/>
            </w:tcBorders>
            <w:vAlign w:val="bottom"/>
          </w:tcPr>
          <w:p w14:paraId="27AD7705" w14:textId="77777777" w:rsidR="00A9383C" w:rsidRDefault="00A9383C">
            <w:pPr>
              <w:rPr>
                <w:sz w:val="24"/>
                <w:szCs w:val="24"/>
              </w:rPr>
            </w:pPr>
          </w:p>
        </w:tc>
      </w:tr>
      <w:tr w:rsidR="00A9383C" w14:paraId="45ADDB44" w14:textId="77777777">
        <w:trPr>
          <w:trHeight w:val="352"/>
        </w:trPr>
        <w:tc>
          <w:tcPr>
            <w:tcW w:w="680" w:type="dxa"/>
            <w:tcBorders>
              <w:left w:val="single" w:sz="8" w:space="0" w:color="auto"/>
              <w:bottom w:val="single" w:sz="8" w:space="0" w:color="auto"/>
              <w:right w:val="single" w:sz="8" w:space="0" w:color="auto"/>
            </w:tcBorders>
            <w:vAlign w:val="bottom"/>
          </w:tcPr>
          <w:p w14:paraId="72E2F955" w14:textId="77777777" w:rsidR="00A9383C" w:rsidRDefault="00A9383C">
            <w:pPr>
              <w:rPr>
                <w:sz w:val="24"/>
                <w:szCs w:val="24"/>
              </w:rPr>
            </w:pPr>
          </w:p>
        </w:tc>
        <w:tc>
          <w:tcPr>
            <w:tcW w:w="1400" w:type="dxa"/>
            <w:tcBorders>
              <w:bottom w:val="single" w:sz="8" w:space="0" w:color="auto"/>
            </w:tcBorders>
            <w:vAlign w:val="bottom"/>
          </w:tcPr>
          <w:p w14:paraId="088429EB" w14:textId="77777777" w:rsidR="00A9383C" w:rsidRDefault="003B2780">
            <w:pPr>
              <w:ind w:left="80"/>
              <w:rPr>
                <w:sz w:val="20"/>
                <w:szCs w:val="20"/>
              </w:rPr>
            </w:pPr>
            <w:r>
              <w:rPr>
                <w:rFonts w:eastAsia="Times New Roman"/>
                <w:sz w:val="28"/>
                <w:szCs w:val="28"/>
              </w:rPr>
              <w:t>тему.</w:t>
            </w:r>
          </w:p>
        </w:tc>
        <w:tc>
          <w:tcPr>
            <w:tcW w:w="760" w:type="dxa"/>
            <w:tcBorders>
              <w:bottom w:val="single" w:sz="8" w:space="0" w:color="auto"/>
            </w:tcBorders>
            <w:vAlign w:val="bottom"/>
          </w:tcPr>
          <w:p w14:paraId="5148CF8C" w14:textId="77777777" w:rsidR="00A9383C" w:rsidRDefault="00A9383C">
            <w:pPr>
              <w:rPr>
                <w:sz w:val="24"/>
                <w:szCs w:val="24"/>
              </w:rPr>
            </w:pPr>
          </w:p>
        </w:tc>
        <w:tc>
          <w:tcPr>
            <w:tcW w:w="580" w:type="dxa"/>
            <w:tcBorders>
              <w:bottom w:val="single" w:sz="8" w:space="0" w:color="auto"/>
            </w:tcBorders>
            <w:vAlign w:val="bottom"/>
          </w:tcPr>
          <w:p w14:paraId="714F0A05"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00404BB2"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3DA4921A"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6D85D040"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4193298D" w14:textId="77777777" w:rsidR="00A9383C" w:rsidRDefault="00A9383C">
            <w:pPr>
              <w:rPr>
                <w:sz w:val="24"/>
                <w:szCs w:val="24"/>
              </w:rPr>
            </w:pPr>
          </w:p>
        </w:tc>
      </w:tr>
      <w:tr w:rsidR="00A9383C" w14:paraId="22FADFED" w14:textId="77777777">
        <w:trPr>
          <w:trHeight w:val="311"/>
        </w:trPr>
        <w:tc>
          <w:tcPr>
            <w:tcW w:w="680" w:type="dxa"/>
            <w:tcBorders>
              <w:left w:val="single" w:sz="8" w:space="0" w:color="auto"/>
              <w:bottom w:val="single" w:sz="8" w:space="0" w:color="auto"/>
              <w:right w:val="single" w:sz="8" w:space="0" w:color="auto"/>
            </w:tcBorders>
            <w:vAlign w:val="bottom"/>
          </w:tcPr>
          <w:p w14:paraId="39C19FC3" w14:textId="77777777" w:rsidR="00A9383C" w:rsidRDefault="003B2780">
            <w:pPr>
              <w:spacing w:line="310" w:lineRule="exact"/>
              <w:ind w:left="120"/>
              <w:rPr>
                <w:sz w:val="20"/>
                <w:szCs w:val="20"/>
              </w:rPr>
            </w:pPr>
            <w:r>
              <w:rPr>
                <w:rFonts w:eastAsia="Times New Roman"/>
                <w:sz w:val="28"/>
                <w:szCs w:val="28"/>
              </w:rPr>
              <w:t>1.5.</w:t>
            </w:r>
          </w:p>
        </w:tc>
        <w:tc>
          <w:tcPr>
            <w:tcW w:w="3140" w:type="dxa"/>
            <w:gridSpan w:val="4"/>
            <w:tcBorders>
              <w:bottom w:val="single" w:sz="8" w:space="0" w:color="auto"/>
              <w:right w:val="single" w:sz="8" w:space="0" w:color="auto"/>
            </w:tcBorders>
            <w:vAlign w:val="bottom"/>
          </w:tcPr>
          <w:p w14:paraId="541AD06F" w14:textId="77777777" w:rsidR="00A9383C" w:rsidRDefault="003B2780">
            <w:pPr>
              <w:spacing w:line="310" w:lineRule="exact"/>
              <w:ind w:left="80"/>
              <w:rPr>
                <w:sz w:val="20"/>
                <w:szCs w:val="20"/>
              </w:rPr>
            </w:pPr>
            <w:r>
              <w:rPr>
                <w:rFonts w:eastAsia="Times New Roman"/>
                <w:sz w:val="28"/>
                <w:szCs w:val="28"/>
              </w:rPr>
              <w:t>Психологический жест.</w:t>
            </w:r>
          </w:p>
        </w:tc>
        <w:tc>
          <w:tcPr>
            <w:tcW w:w="1920" w:type="dxa"/>
            <w:tcBorders>
              <w:bottom w:val="single" w:sz="8" w:space="0" w:color="auto"/>
              <w:right w:val="single" w:sz="8" w:space="0" w:color="auto"/>
            </w:tcBorders>
            <w:vAlign w:val="bottom"/>
          </w:tcPr>
          <w:p w14:paraId="23BB0EF0"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5A38D425" w14:textId="77777777" w:rsidR="00A9383C" w:rsidRDefault="003B2780">
            <w:pPr>
              <w:spacing w:line="310" w:lineRule="exact"/>
              <w:ind w:right="1580"/>
              <w:jc w:val="right"/>
              <w:rPr>
                <w:sz w:val="20"/>
                <w:szCs w:val="20"/>
              </w:rPr>
            </w:pPr>
            <w:r>
              <w:rPr>
                <w:rFonts w:eastAsia="Times New Roman"/>
                <w:sz w:val="28"/>
                <w:szCs w:val="28"/>
              </w:rPr>
              <w:t>1</w:t>
            </w:r>
          </w:p>
        </w:tc>
        <w:tc>
          <w:tcPr>
            <w:tcW w:w="1920" w:type="dxa"/>
            <w:tcBorders>
              <w:bottom w:val="single" w:sz="8" w:space="0" w:color="auto"/>
              <w:right w:val="single" w:sz="8" w:space="0" w:color="auto"/>
            </w:tcBorders>
            <w:vAlign w:val="bottom"/>
          </w:tcPr>
          <w:p w14:paraId="512F69CE" w14:textId="77777777" w:rsidR="00A9383C" w:rsidRDefault="003B2780">
            <w:pPr>
              <w:spacing w:line="310" w:lineRule="exact"/>
              <w:ind w:right="1540"/>
              <w:jc w:val="right"/>
              <w:rPr>
                <w:sz w:val="20"/>
                <w:szCs w:val="20"/>
              </w:rPr>
            </w:pPr>
            <w:r>
              <w:rPr>
                <w:rFonts w:eastAsia="Times New Roman"/>
                <w:sz w:val="28"/>
                <w:szCs w:val="28"/>
              </w:rPr>
              <w:t>1</w:t>
            </w:r>
          </w:p>
        </w:tc>
      </w:tr>
      <w:tr w:rsidR="00A9383C" w14:paraId="372C407D" w14:textId="77777777">
        <w:trPr>
          <w:trHeight w:val="283"/>
        </w:trPr>
        <w:tc>
          <w:tcPr>
            <w:tcW w:w="680" w:type="dxa"/>
            <w:tcBorders>
              <w:left w:val="single" w:sz="8" w:space="0" w:color="auto"/>
              <w:right w:val="single" w:sz="8" w:space="0" w:color="auto"/>
            </w:tcBorders>
            <w:vAlign w:val="bottom"/>
          </w:tcPr>
          <w:p w14:paraId="0D6D43A5" w14:textId="77777777" w:rsidR="00A9383C" w:rsidRDefault="003B2780">
            <w:pPr>
              <w:spacing w:line="282" w:lineRule="exact"/>
              <w:ind w:left="120"/>
              <w:rPr>
                <w:sz w:val="20"/>
                <w:szCs w:val="20"/>
              </w:rPr>
            </w:pPr>
            <w:r>
              <w:rPr>
                <w:rFonts w:eastAsia="Times New Roman"/>
                <w:sz w:val="28"/>
                <w:szCs w:val="28"/>
              </w:rPr>
              <w:t>1.6.</w:t>
            </w:r>
          </w:p>
        </w:tc>
        <w:tc>
          <w:tcPr>
            <w:tcW w:w="1400" w:type="dxa"/>
            <w:vAlign w:val="bottom"/>
          </w:tcPr>
          <w:p w14:paraId="33C8BB6D" w14:textId="77777777" w:rsidR="00A9383C" w:rsidRDefault="003B2780">
            <w:pPr>
              <w:spacing w:line="282" w:lineRule="exact"/>
              <w:ind w:left="80"/>
              <w:rPr>
                <w:sz w:val="20"/>
                <w:szCs w:val="20"/>
              </w:rPr>
            </w:pPr>
            <w:r>
              <w:rPr>
                <w:rFonts w:eastAsia="Times New Roman"/>
                <w:sz w:val="28"/>
                <w:szCs w:val="28"/>
              </w:rPr>
              <w:t>Конфликт.</w:t>
            </w:r>
          </w:p>
        </w:tc>
        <w:tc>
          <w:tcPr>
            <w:tcW w:w="760" w:type="dxa"/>
            <w:vAlign w:val="bottom"/>
          </w:tcPr>
          <w:p w14:paraId="36CB1E10" w14:textId="77777777" w:rsidR="00A9383C" w:rsidRDefault="00A9383C">
            <w:pPr>
              <w:rPr>
                <w:sz w:val="24"/>
                <w:szCs w:val="24"/>
              </w:rPr>
            </w:pPr>
          </w:p>
        </w:tc>
        <w:tc>
          <w:tcPr>
            <w:tcW w:w="580" w:type="dxa"/>
            <w:vAlign w:val="bottom"/>
          </w:tcPr>
          <w:p w14:paraId="294D2102" w14:textId="77777777" w:rsidR="00A9383C" w:rsidRDefault="00A9383C">
            <w:pPr>
              <w:rPr>
                <w:sz w:val="24"/>
                <w:szCs w:val="24"/>
              </w:rPr>
            </w:pPr>
          </w:p>
        </w:tc>
        <w:tc>
          <w:tcPr>
            <w:tcW w:w="400" w:type="dxa"/>
            <w:tcBorders>
              <w:right w:val="single" w:sz="8" w:space="0" w:color="auto"/>
            </w:tcBorders>
            <w:vAlign w:val="bottom"/>
          </w:tcPr>
          <w:p w14:paraId="0EF8115D" w14:textId="77777777" w:rsidR="00A9383C" w:rsidRDefault="00A9383C">
            <w:pPr>
              <w:rPr>
                <w:sz w:val="24"/>
                <w:szCs w:val="24"/>
              </w:rPr>
            </w:pPr>
          </w:p>
        </w:tc>
        <w:tc>
          <w:tcPr>
            <w:tcW w:w="1920" w:type="dxa"/>
            <w:tcBorders>
              <w:right w:val="single" w:sz="8" w:space="0" w:color="auto"/>
            </w:tcBorders>
            <w:vAlign w:val="bottom"/>
          </w:tcPr>
          <w:p w14:paraId="5DBEC2C6"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7A430349" w14:textId="77777777" w:rsidR="00A9383C" w:rsidRDefault="003B2780">
            <w:pPr>
              <w:spacing w:line="282"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77E21428"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60B81BA5" w14:textId="77777777">
        <w:trPr>
          <w:trHeight w:val="322"/>
        </w:trPr>
        <w:tc>
          <w:tcPr>
            <w:tcW w:w="680" w:type="dxa"/>
            <w:tcBorders>
              <w:left w:val="single" w:sz="8" w:space="0" w:color="auto"/>
              <w:right w:val="single" w:sz="8" w:space="0" w:color="auto"/>
            </w:tcBorders>
            <w:vAlign w:val="bottom"/>
          </w:tcPr>
          <w:p w14:paraId="37B2BBED" w14:textId="77777777" w:rsidR="00A9383C" w:rsidRDefault="00A9383C">
            <w:pPr>
              <w:rPr>
                <w:sz w:val="24"/>
                <w:szCs w:val="24"/>
              </w:rPr>
            </w:pPr>
          </w:p>
        </w:tc>
        <w:tc>
          <w:tcPr>
            <w:tcW w:w="2160" w:type="dxa"/>
            <w:gridSpan w:val="2"/>
            <w:vAlign w:val="bottom"/>
          </w:tcPr>
          <w:p w14:paraId="5EE035A2" w14:textId="77777777" w:rsidR="00A9383C" w:rsidRDefault="003B2780">
            <w:pPr>
              <w:ind w:left="80"/>
              <w:rPr>
                <w:sz w:val="20"/>
                <w:szCs w:val="20"/>
              </w:rPr>
            </w:pPr>
            <w:r>
              <w:rPr>
                <w:rFonts w:eastAsia="Times New Roman"/>
                <w:w w:val="99"/>
                <w:sz w:val="28"/>
                <w:szCs w:val="28"/>
              </w:rPr>
              <w:t>Приспособление.</w:t>
            </w:r>
          </w:p>
        </w:tc>
        <w:tc>
          <w:tcPr>
            <w:tcW w:w="580" w:type="dxa"/>
            <w:vAlign w:val="bottom"/>
          </w:tcPr>
          <w:p w14:paraId="5A766D14" w14:textId="77777777" w:rsidR="00A9383C" w:rsidRDefault="00A9383C">
            <w:pPr>
              <w:rPr>
                <w:sz w:val="24"/>
                <w:szCs w:val="24"/>
              </w:rPr>
            </w:pPr>
          </w:p>
        </w:tc>
        <w:tc>
          <w:tcPr>
            <w:tcW w:w="400" w:type="dxa"/>
            <w:tcBorders>
              <w:right w:val="single" w:sz="8" w:space="0" w:color="auto"/>
            </w:tcBorders>
            <w:vAlign w:val="bottom"/>
          </w:tcPr>
          <w:p w14:paraId="0C438152" w14:textId="77777777" w:rsidR="00A9383C" w:rsidRDefault="00A9383C">
            <w:pPr>
              <w:rPr>
                <w:sz w:val="24"/>
                <w:szCs w:val="24"/>
              </w:rPr>
            </w:pPr>
          </w:p>
        </w:tc>
        <w:tc>
          <w:tcPr>
            <w:tcW w:w="1920" w:type="dxa"/>
            <w:tcBorders>
              <w:right w:val="single" w:sz="8" w:space="0" w:color="auto"/>
            </w:tcBorders>
            <w:vAlign w:val="bottom"/>
          </w:tcPr>
          <w:p w14:paraId="14C4CD3B" w14:textId="77777777" w:rsidR="00A9383C" w:rsidRDefault="00A9383C">
            <w:pPr>
              <w:rPr>
                <w:sz w:val="24"/>
                <w:szCs w:val="24"/>
              </w:rPr>
            </w:pPr>
          </w:p>
        </w:tc>
        <w:tc>
          <w:tcPr>
            <w:tcW w:w="1940" w:type="dxa"/>
            <w:tcBorders>
              <w:right w:val="single" w:sz="8" w:space="0" w:color="auto"/>
            </w:tcBorders>
            <w:vAlign w:val="bottom"/>
          </w:tcPr>
          <w:p w14:paraId="5D020AE0" w14:textId="77777777" w:rsidR="00A9383C" w:rsidRDefault="00A9383C">
            <w:pPr>
              <w:rPr>
                <w:sz w:val="24"/>
                <w:szCs w:val="24"/>
              </w:rPr>
            </w:pPr>
          </w:p>
        </w:tc>
        <w:tc>
          <w:tcPr>
            <w:tcW w:w="1920" w:type="dxa"/>
            <w:tcBorders>
              <w:right w:val="single" w:sz="8" w:space="0" w:color="auto"/>
            </w:tcBorders>
            <w:vAlign w:val="bottom"/>
          </w:tcPr>
          <w:p w14:paraId="3268274A" w14:textId="77777777" w:rsidR="00A9383C" w:rsidRDefault="00A9383C">
            <w:pPr>
              <w:rPr>
                <w:sz w:val="24"/>
                <w:szCs w:val="24"/>
              </w:rPr>
            </w:pPr>
          </w:p>
        </w:tc>
      </w:tr>
      <w:tr w:rsidR="00A9383C" w14:paraId="4150E988" w14:textId="77777777">
        <w:trPr>
          <w:trHeight w:val="352"/>
        </w:trPr>
        <w:tc>
          <w:tcPr>
            <w:tcW w:w="680" w:type="dxa"/>
            <w:tcBorders>
              <w:left w:val="single" w:sz="8" w:space="0" w:color="auto"/>
              <w:bottom w:val="single" w:sz="8" w:space="0" w:color="auto"/>
              <w:right w:val="single" w:sz="8" w:space="0" w:color="auto"/>
            </w:tcBorders>
            <w:vAlign w:val="bottom"/>
          </w:tcPr>
          <w:p w14:paraId="12097A03" w14:textId="77777777" w:rsidR="00A9383C" w:rsidRDefault="00A9383C">
            <w:pPr>
              <w:rPr>
                <w:sz w:val="24"/>
                <w:szCs w:val="24"/>
              </w:rPr>
            </w:pPr>
          </w:p>
        </w:tc>
        <w:tc>
          <w:tcPr>
            <w:tcW w:w="1400" w:type="dxa"/>
            <w:tcBorders>
              <w:bottom w:val="single" w:sz="8" w:space="0" w:color="auto"/>
            </w:tcBorders>
            <w:vAlign w:val="bottom"/>
          </w:tcPr>
          <w:p w14:paraId="109A7C3E" w14:textId="77777777" w:rsidR="00A9383C" w:rsidRDefault="003B2780">
            <w:pPr>
              <w:ind w:left="80"/>
              <w:rPr>
                <w:sz w:val="20"/>
                <w:szCs w:val="20"/>
              </w:rPr>
            </w:pPr>
            <w:r>
              <w:rPr>
                <w:rFonts w:eastAsia="Times New Roman"/>
                <w:sz w:val="28"/>
                <w:szCs w:val="28"/>
              </w:rPr>
              <w:t>Тактика.</w:t>
            </w:r>
          </w:p>
        </w:tc>
        <w:tc>
          <w:tcPr>
            <w:tcW w:w="760" w:type="dxa"/>
            <w:tcBorders>
              <w:bottom w:val="single" w:sz="8" w:space="0" w:color="auto"/>
            </w:tcBorders>
            <w:vAlign w:val="bottom"/>
          </w:tcPr>
          <w:p w14:paraId="119CFE04" w14:textId="77777777" w:rsidR="00A9383C" w:rsidRDefault="00A9383C">
            <w:pPr>
              <w:rPr>
                <w:sz w:val="24"/>
                <w:szCs w:val="24"/>
              </w:rPr>
            </w:pPr>
          </w:p>
        </w:tc>
        <w:tc>
          <w:tcPr>
            <w:tcW w:w="580" w:type="dxa"/>
            <w:tcBorders>
              <w:bottom w:val="single" w:sz="8" w:space="0" w:color="auto"/>
            </w:tcBorders>
            <w:vAlign w:val="bottom"/>
          </w:tcPr>
          <w:p w14:paraId="4EC9885D"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2481385F"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C5C4D29"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C08DDA8"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B2C65FA" w14:textId="77777777" w:rsidR="00A9383C" w:rsidRDefault="00A9383C">
            <w:pPr>
              <w:rPr>
                <w:sz w:val="24"/>
                <w:szCs w:val="24"/>
              </w:rPr>
            </w:pPr>
          </w:p>
        </w:tc>
      </w:tr>
      <w:tr w:rsidR="00A9383C" w14:paraId="1672C3DB" w14:textId="77777777">
        <w:trPr>
          <w:trHeight w:val="311"/>
        </w:trPr>
        <w:tc>
          <w:tcPr>
            <w:tcW w:w="5740" w:type="dxa"/>
            <w:gridSpan w:val="6"/>
            <w:tcBorders>
              <w:left w:val="single" w:sz="8" w:space="0" w:color="auto"/>
              <w:bottom w:val="single" w:sz="8" w:space="0" w:color="auto"/>
            </w:tcBorders>
            <w:vAlign w:val="bottom"/>
          </w:tcPr>
          <w:p w14:paraId="581BEBB5" w14:textId="77777777" w:rsidR="00A9383C" w:rsidRDefault="003B2780">
            <w:pPr>
              <w:spacing w:line="310" w:lineRule="exact"/>
              <w:ind w:left="120"/>
              <w:rPr>
                <w:sz w:val="20"/>
                <w:szCs w:val="20"/>
              </w:rPr>
            </w:pPr>
            <w:r>
              <w:rPr>
                <w:rFonts w:eastAsia="Times New Roman"/>
                <w:sz w:val="28"/>
                <w:szCs w:val="28"/>
              </w:rPr>
              <w:t>2. Основы актерского мастерства, этюды.</w:t>
            </w:r>
          </w:p>
        </w:tc>
        <w:tc>
          <w:tcPr>
            <w:tcW w:w="1940" w:type="dxa"/>
            <w:tcBorders>
              <w:bottom w:val="single" w:sz="8" w:space="0" w:color="auto"/>
            </w:tcBorders>
            <w:vAlign w:val="bottom"/>
          </w:tcPr>
          <w:p w14:paraId="422E6EC6"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A5C6A9D" w14:textId="77777777" w:rsidR="00A9383C" w:rsidRDefault="00A9383C">
            <w:pPr>
              <w:rPr>
                <w:sz w:val="24"/>
                <w:szCs w:val="24"/>
              </w:rPr>
            </w:pPr>
          </w:p>
        </w:tc>
      </w:tr>
      <w:tr w:rsidR="00A9383C" w14:paraId="0832702E" w14:textId="77777777">
        <w:trPr>
          <w:trHeight w:val="283"/>
        </w:trPr>
        <w:tc>
          <w:tcPr>
            <w:tcW w:w="680" w:type="dxa"/>
            <w:tcBorders>
              <w:left w:val="single" w:sz="8" w:space="0" w:color="auto"/>
              <w:right w:val="single" w:sz="8" w:space="0" w:color="auto"/>
            </w:tcBorders>
            <w:vAlign w:val="bottom"/>
          </w:tcPr>
          <w:p w14:paraId="4BD07296" w14:textId="77777777" w:rsidR="00A9383C" w:rsidRDefault="003B2780">
            <w:pPr>
              <w:spacing w:line="282" w:lineRule="exact"/>
              <w:ind w:left="120"/>
              <w:rPr>
                <w:sz w:val="20"/>
                <w:szCs w:val="20"/>
              </w:rPr>
            </w:pPr>
            <w:r>
              <w:rPr>
                <w:rFonts w:eastAsia="Times New Roman"/>
                <w:sz w:val="28"/>
                <w:szCs w:val="28"/>
              </w:rPr>
              <w:t>2.1.</w:t>
            </w:r>
          </w:p>
        </w:tc>
        <w:tc>
          <w:tcPr>
            <w:tcW w:w="3140" w:type="dxa"/>
            <w:gridSpan w:val="4"/>
            <w:tcBorders>
              <w:right w:val="single" w:sz="8" w:space="0" w:color="auto"/>
            </w:tcBorders>
            <w:vAlign w:val="bottom"/>
          </w:tcPr>
          <w:p w14:paraId="16C8D004" w14:textId="77777777" w:rsidR="00A9383C" w:rsidRDefault="003B2780">
            <w:pPr>
              <w:spacing w:line="282" w:lineRule="exact"/>
              <w:ind w:left="80"/>
              <w:rPr>
                <w:sz w:val="20"/>
                <w:szCs w:val="20"/>
              </w:rPr>
            </w:pPr>
            <w:r>
              <w:rPr>
                <w:rFonts w:eastAsia="Times New Roman"/>
                <w:sz w:val="28"/>
                <w:szCs w:val="28"/>
              </w:rPr>
              <w:t>Парные этюды на зону</w:t>
            </w:r>
          </w:p>
        </w:tc>
        <w:tc>
          <w:tcPr>
            <w:tcW w:w="1920" w:type="dxa"/>
            <w:tcBorders>
              <w:right w:val="single" w:sz="8" w:space="0" w:color="auto"/>
            </w:tcBorders>
            <w:vAlign w:val="bottom"/>
          </w:tcPr>
          <w:p w14:paraId="30E0F608"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414B5CCF" w14:textId="77777777" w:rsidR="00A9383C" w:rsidRDefault="003B2780">
            <w:pPr>
              <w:spacing w:line="282"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03344B1E"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439AC2A4" w14:textId="77777777">
        <w:trPr>
          <w:trHeight w:val="350"/>
        </w:trPr>
        <w:tc>
          <w:tcPr>
            <w:tcW w:w="680" w:type="dxa"/>
            <w:tcBorders>
              <w:left w:val="single" w:sz="8" w:space="0" w:color="auto"/>
              <w:bottom w:val="single" w:sz="8" w:space="0" w:color="auto"/>
              <w:right w:val="single" w:sz="8" w:space="0" w:color="auto"/>
            </w:tcBorders>
            <w:vAlign w:val="bottom"/>
          </w:tcPr>
          <w:p w14:paraId="1206439F" w14:textId="77777777" w:rsidR="00A9383C" w:rsidRDefault="00A9383C">
            <w:pPr>
              <w:rPr>
                <w:sz w:val="24"/>
                <w:szCs w:val="24"/>
              </w:rPr>
            </w:pPr>
          </w:p>
        </w:tc>
        <w:tc>
          <w:tcPr>
            <w:tcW w:w="1400" w:type="dxa"/>
            <w:tcBorders>
              <w:bottom w:val="single" w:sz="8" w:space="0" w:color="auto"/>
            </w:tcBorders>
            <w:vAlign w:val="bottom"/>
          </w:tcPr>
          <w:p w14:paraId="155CE9FF" w14:textId="77777777" w:rsidR="00A9383C" w:rsidRDefault="003B2780">
            <w:pPr>
              <w:ind w:left="80"/>
              <w:rPr>
                <w:sz w:val="20"/>
                <w:szCs w:val="20"/>
              </w:rPr>
            </w:pPr>
            <w:r>
              <w:rPr>
                <w:rFonts w:eastAsia="Times New Roman"/>
                <w:sz w:val="28"/>
                <w:szCs w:val="28"/>
              </w:rPr>
              <w:t>молчания.</w:t>
            </w:r>
          </w:p>
        </w:tc>
        <w:tc>
          <w:tcPr>
            <w:tcW w:w="760" w:type="dxa"/>
            <w:tcBorders>
              <w:bottom w:val="single" w:sz="8" w:space="0" w:color="auto"/>
            </w:tcBorders>
            <w:vAlign w:val="bottom"/>
          </w:tcPr>
          <w:p w14:paraId="28898B8E" w14:textId="77777777" w:rsidR="00A9383C" w:rsidRDefault="00A9383C">
            <w:pPr>
              <w:rPr>
                <w:sz w:val="24"/>
                <w:szCs w:val="24"/>
              </w:rPr>
            </w:pPr>
          </w:p>
        </w:tc>
        <w:tc>
          <w:tcPr>
            <w:tcW w:w="580" w:type="dxa"/>
            <w:tcBorders>
              <w:bottom w:val="single" w:sz="8" w:space="0" w:color="auto"/>
            </w:tcBorders>
            <w:vAlign w:val="bottom"/>
          </w:tcPr>
          <w:p w14:paraId="3FBB935A"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1A10ADD7"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CE9CD80"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007D6A6A"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6681FD9" w14:textId="77777777" w:rsidR="00A9383C" w:rsidRDefault="00A9383C">
            <w:pPr>
              <w:rPr>
                <w:sz w:val="24"/>
                <w:szCs w:val="24"/>
              </w:rPr>
            </w:pPr>
          </w:p>
        </w:tc>
      </w:tr>
      <w:tr w:rsidR="00A9383C" w14:paraId="2F8EA19E" w14:textId="77777777">
        <w:trPr>
          <w:trHeight w:val="285"/>
        </w:trPr>
        <w:tc>
          <w:tcPr>
            <w:tcW w:w="680" w:type="dxa"/>
            <w:tcBorders>
              <w:left w:val="single" w:sz="8" w:space="0" w:color="auto"/>
              <w:right w:val="single" w:sz="8" w:space="0" w:color="auto"/>
            </w:tcBorders>
            <w:vAlign w:val="bottom"/>
          </w:tcPr>
          <w:p w14:paraId="2329E7B8" w14:textId="77777777" w:rsidR="00A9383C" w:rsidRDefault="003B2780">
            <w:pPr>
              <w:spacing w:line="285" w:lineRule="exact"/>
              <w:ind w:left="120"/>
              <w:rPr>
                <w:sz w:val="20"/>
                <w:szCs w:val="20"/>
              </w:rPr>
            </w:pPr>
            <w:r>
              <w:rPr>
                <w:rFonts w:eastAsia="Times New Roman"/>
                <w:sz w:val="28"/>
                <w:szCs w:val="28"/>
              </w:rPr>
              <w:t>2.2.</w:t>
            </w:r>
          </w:p>
        </w:tc>
        <w:tc>
          <w:tcPr>
            <w:tcW w:w="1400" w:type="dxa"/>
            <w:vAlign w:val="bottom"/>
          </w:tcPr>
          <w:p w14:paraId="19AB4507" w14:textId="77777777" w:rsidR="00A9383C" w:rsidRDefault="003B2780">
            <w:pPr>
              <w:spacing w:line="285" w:lineRule="exact"/>
              <w:ind w:left="80"/>
              <w:rPr>
                <w:sz w:val="20"/>
                <w:szCs w:val="20"/>
              </w:rPr>
            </w:pPr>
            <w:r>
              <w:rPr>
                <w:rFonts w:eastAsia="Times New Roman"/>
                <w:sz w:val="28"/>
                <w:szCs w:val="28"/>
              </w:rPr>
              <w:t>Парные</w:t>
            </w:r>
          </w:p>
        </w:tc>
        <w:tc>
          <w:tcPr>
            <w:tcW w:w="1340" w:type="dxa"/>
            <w:gridSpan w:val="2"/>
            <w:vAlign w:val="bottom"/>
          </w:tcPr>
          <w:p w14:paraId="5A83E672" w14:textId="77777777" w:rsidR="00A9383C" w:rsidRDefault="003B2780">
            <w:pPr>
              <w:spacing w:line="285" w:lineRule="exact"/>
              <w:ind w:left="100"/>
              <w:rPr>
                <w:sz w:val="20"/>
                <w:szCs w:val="20"/>
              </w:rPr>
            </w:pPr>
            <w:r>
              <w:rPr>
                <w:rFonts w:eastAsia="Times New Roman"/>
                <w:sz w:val="28"/>
                <w:szCs w:val="28"/>
              </w:rPr>
              <w:t>этюды</w:t>
            </w:r>
          </w:p>
        </w:tc>
        <w:tc>
          <w:tcPr>
            <w:tcW w:w="400" w:type="dxa"/>
            <w:tcBorders>
              <w:right w:val="single" w:sz="8" w:space="0" w:color="auto"/>
            </w:tcBorders>
            <w:vAlign w:val="bottom"/>
          </w:tcPr>
          <w:p w14:paraId="112C9981" w14:textId="77777777" w:rsidR="00A9383C" w:rsidRDefault="003B2780">
            <w:pPr>
              <w:spacing w:line="285" w:lineRule="exact"/>
              <w:jc w:val="right"/>
              <w:rPr>
                <w:sz w:val="20"/>
                <w:szCs w:val="20"/>
              </w:rPr>
            </w:pPr>
            <w:r>
              <w:rPr>
                <w:rFonts w:eastAsia="Times New Roman"/>
                <w:w w:val="94"/>
                <w:sz w:val="28"/>
                <w:szCs w:val="28"/>
              </w:rPr>
              <w:t>на</w:t>
            </w:r>
          </w:p>
        </w:tc>
        <w:tc>
          <w:tcPr>
            <w:tcW w:w="1920" w:type="dxa"/>
            <w:tcBorders>
              <w:right w:val="single" w:sz="8" w:space="0" w:color="auto"/>
            </w:tcBorders>
            <w:vAlign w:val="bottom"/>
          </w:tcPr>
          <w:p w14:paraId="7709A787" w14:textId="77777777" w:rsidR="00A9383C" w:rsidRDefault="003B2780">
            <w:pPr>
              <w:spacing w:line="285"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486CD2B0" w14:textId="77777777" w:rsidR="00A9383C" w:rsidRDefault="003B2780">
            <w:pPr>
              <w:spacing w:line="285"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11DB9277" w14:textId="77777777" w:rsidR="00A9383C" w:rsidRDefault="003B2780">
            <w:pPr>
              <w:spacing w:line="285" w:lineRule="exact"/>
              <w:ind w:right="1540"/>
              <w:jc w:val="right"/>
              <w:rPr>
                <w:sz w:val="20"/>
                <w:szCs w:val="20"/>
              </w:rPr>
            </w:pPr>
            <w:r>
              <w:rPr>
                <w:rFonts w:eastAsia="Times New Roman"/>
                <w:sz w:val="28"/>
                <w:szCs w:val="28"/>
              </w:rPr>
              <w:t>1</w:t>
            </w:r>
          </w:p>
        </w:tc>
      </w:tr>
      <w:tr w:rsidR="00A9383C" w14:paraId="7EA16205" w14:textId="77777777">
        <w:trPr>
          <w:trHeight w:val="350"/>
        </w:trPr>
        <w:tc>
          <w:tcPr>
            <w:tcW w:w="680" w:type="dxa"/>
            <w:tcBorders>
              <w:left w:val="single" w:sz="8" w:space="0" w:color="auto"/>
              <w:bottom w:val="single" w:sz="8" w:space="0" w:color="auto"/>
              <w:right w:val="single" w:sz="8" w:space="0" w:color="auto"/>
            </w:tcBorders>
            <w:vAlign w:val="bottom"/>
          </w:tcPr>
          <w:p w14:paraId="0DDB01B1" w14:textId="77777777" w:rsidR="00A9383C" w:rsidRDefault="00A9383C">
            <w:pPr>
              <w:rPr>
                <w:sz w:val="24"/>
                <w:szCs w:val="24"/>
              </w:rPr>
            </w:pPr>
          </w:p>
        </w:tc>
        <w:tc>
          <w:tcPr>
            <w:tcW w:w="2160" w:type="dxa"/>
            <w:gridSpan w:val="2"/>
            <w:tcBorders>
              <w:bottom w:val="single" w:sz="8" w:space="0" w:color="auto"/>
            </w:tcBorders>
            <w:vAlign w:val="bottom"/>
          </w:tcPr>
          <w:p w14:paraId="25DCAE3B" w14:textId="77777777" w:rsidR="00A9383C" w:rsidRDefault="003B2780">
            <w:pPr>
              <w:ind w:left="80"/>
              <w:rPr>
                <w:sz w:val="20"/>
                <w:szCs w:val="20"/>
              </w:rPr>
            </w:pPr>
            <w:r>
              <w:rPr>
                <w:rFonts w:eastAsia="Times New Roman"/>
                <w:sz w:val="28"/>
                <w:szCs w:val="28"/>
              </w:rPr>
              <w:t>рождение фразы.</w:t>
            </w:r>
          </w:p>
        </w:tc>
        <w:tc>
          <w:tcPr>
            <w:tcW w:w="580" w:type="dxa"/>
            <w:tcBorders>
              <w:bottom w:val="single" w:sz="8" w:space="0" w:color="auto"/>
            </w:tcBorders>
            <w:vAlign w:val="bottom"/>
          </w:tcPr>
          <w:p w14:paraId="1E14D97D"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20E851E6"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B9AB4F5"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91CCAA8"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70977CF3" w14:textId="77777777" w:rsidR="00A9383C" w:rsidRDefault="00A9383C">
            <w:pPr>
              <w:rPr>
                <w:sz w:val="24"/>
                <w:szCs w:val="24"/>
              </w:rPr>
            </w:pPr>
          </w:p>
        </w:tc>
      </w:tr>
      <w:tr w:rsidR="00A9383C" w14:paraId="79741AF8" w14:textId="77777777">
        <w:trPr>
          <w:trHeight w:val="283"/>
        </w:trPr>
        <w:tc>
          <w:tcPr>
            <w:tcW w:w="680" w:type="dxa"/>
            <w:tcBorders>
              <w:left w:val="single" w:sz="8" w:space="0" w:color="auto"/>
              <w:right w:val="single" w:sz="8" w:space="0" w:color="auto"/>
            </w:tcBorders>
            <w:vAlign w:val="bottom"/>
          </w:tcPr>
          <w:p w14:paraId="103A61D1" w14:textId="77777777" w:rsidR="00A9383C" w:rsidRDefault="003B2780">
            <w:pPr>
              <w:spacing w:line="282" w:lineRule="exact"/>
              <w:ind w:left="120"/>
              <w:rPr>
                <w:sz w:val="20"/>
                <w:szCs w:val="20"/>
              </w:rPr>
            </w:pPr>
            <w:r>
              <w:rPr>
                <w:rFonts w:eastAsia="Times New Roman"/>
                <w:sz w:val="28"/>
                <w:szCs w:val="28"/>
              </w:rPr>
              <w:t>2.3.</w:t>
            </w:r>
          </w:p>
        </w:tc>
        <w:tc>
          <w:tcPr>
            <w:tcW w:w="1400" w:type="dxa"/>
            <w:vAlign w:val="bottom"/>
          </w:tcPr>
          <w:p w14:paraId="2AC7361D" w14:textId="77777777" w:rsidR="00A9383C" w:rsidRDefault="003B2780">
            <w:pPr>
              <w:spacing w:line="282" w:lineRule="exact"/>
              <w:ind w:left="80"/>
              <w:rPr>
                <w:sz w:val="20"/>
                <w:szCs w:val="20"/>
              </w:rPr>
            </w:pPr>
            <w:r>
              <w:rPr>
                <w:rFonts w:eastAsia="Times New Roman"/>
                <w:sz w:val="28"/>
                <w:szCs w:val="28"/>
              </w:rPr>
              <w:t>Парные</w:t>
            </w:r>
          </w:p>
        </w:tc>
        <w:tc>
          <w:tcPr>
            <w:tcW w:w="1340" w:type="dxa"/>
            <w:gridSpan w:val="2"/>
            <w:vAlign w:val="bottom"/>
          </w:tcPr>
          <w:p w14:paraId="3773D04D" w14:textId="77777777" w:rsidR="00A9383C" w:rsidRDefault="003B2780">
            <w:pPr>
              <w:spacing w:line="282" w:lineRule="exact"/>
              <w:ind w:left="100"/>
              <w:rPr>
                <w:sz w:val="20"/>
                <w:szCs w:val="20"/>
              </w:rPr>
            </w:pPr>
            <w:r>
              <w:rPr>
                <w:rFonts w:eastAsia="Times New Roman"/>
                <w:sz w:val="28"/>
                <w:szCs w:val="28"/>
              </w:rPr>
              <w:t>этюды</w:t>
            </w:r>
          </w:p>
        </w:tc>
        <w:tc>
          <w:tcPr>
            <w:tcW w:w="400" w:type="dxa"/>
            <w:tcBorders>
              <w:right w:val="single" w:sz="8" w:space="0" w:color="auto"/>
            </w:tcBorders>
            <w:vAlign w:val="bottom"/>
          </w:tcPr>
          <w:p w14:paraId="710AE4AC" w14:textId="77777777" w:rsidR="00A9383C" w:rsidRDefault="003B2780">
            <w:pPr>
              <w:spacing w:line="282" w:lineRule="exact"/>
              <w:jc w:val="right"/>
              <w:rPr>
                <w:sz w:val="20"/>
                <w:szCs w:val="20"/>
              </w:rPr>
            </w:pPr>
            <w:r>
              <w:rPr>
                <w:rFonts w:eastAsia="Times New Roman"/>
                <w:w w:val="94"/>
                <w:sz w:val="28"/>
                <w:szCs w:val="28"/>
              </w:rPr>
              <w:t>на</w:t>
            </w:r>
          </w:p>
        </w:tc>
        <w:tc>
          <w:tcPr>
            <w:tcW w:w="1920" w:type="dxa"/>
            <w:tcBorders>
              <w:right w:val="single" w:sz="8" w:space="0" w:color="auto"/>
            </w:tcBorders>
            <w:vAlign w:val="bottom"/>
          </w:tcPr>
          <w:p w14:paraId="49F39E5C"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220EFD46" w14:textId="77777777" w:rsidR="00A9383C" w:rsidRDefault="003B2780">
            <w:pPr>
              <w:spacing w:line="282"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341735B4"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3C8E5C8A" w14:textId="77777777">
        <w:trPr>
          <w:trHeight w:val="350"/>
        </w:trPr>
        <w:tc>
          <w:tcPr>
            <w:tcW w:w="680" w:type="dxa"/>
            <w:tcBorders>
              <w:left w:val="single" w:sz="8" w:space="0" w:color="auto"/>
              <w:bottom w:val="single" w:sz="8" w:space="0" w:color="auto"/>
              <w:right w:val="single" w:sz="8" w:space="0" w:color="auto"/>
            </w:tcBorders>
            <w:vAlign w:val="bottom"/>
          </w:tcPr>
          <w:p w14:paraId="763BA177" w14:textId="77777777" w:rsidR="00A9383C" w:rsidRDefault="00A9383C">
            <w:pPr>
              <w:rPr>
                <w:sz w:val="24"/>
                <w:szCs w:val="24"/>
              </w:rPr>
            </w:pPr>
          </w:p>
        </w:tc>
        <w:tc>
          <w:tcPr>
            <w:tcW w:w="2160" w:type="dxa"/>
            <w:gridSpan w:val="2"/>
            <w:tcBorders>
              <w:bottom w:val="single" w:sz="8" w:space="0" w:color="auto"/>
            </w:tcBorders>
            <w:vAlign w:val="bottom"/>
          </w:tcPr>
          <w:p w14:paraId="68AE385B" w14:textId="77777777" w:rsidR="00A9383C" w:rsidRDefault="003B2780">
            <w:pPr>
              <w:ind w:left="80"/>
              <w:rPr>
                <w:sz w:val="20"/>
                <w:szCs w:val="20"/>
              </w:rPr>
            </w:pPr>
            <w:r>
              <w:rPr>
                <w:rFonts w:eastAsia="Times New Roman"/>
                <w:sz w:val="28"/>
                <w:szCs w:val="28"/>
              </w:rPr>
              <w:t>наблюдения.</w:t>
            </w:r>
          </w:p>
        </w:tc>
        <w:tc>
          <w:tcPr>
            <w:tcW w:w="580" w:type="dxa"/>
            <w:tcBorders>
              <w:bottom w:val="single" w:sz="8" w:space="0" w:color="auto"/>
            </w:tcBorders>
            <w:vAlign w:val="bottom"/>
          </w:tcPr>
          <w:p w14:paraId="7EB4EB13"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7DAB26F1"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2A01F33F"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7DD8FEE"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79E76158" w14:textId="77777777" w:rsidR="00A9383C" w:rsidRDefault="00A9383C">
            <w:pPr>
              <w:rPr>
                <w:sz w:val="24"/>
                <w:szCs w:val="24"/>
              </w:rPr>
            </w:pPr>
          </w:p>
        </w:tc>
      </w:tr>
      <w:tr w:rsidR="00A9383C" w14:paraId="4ACF611C" w14:textId="77777777">
        <w:trPr>
          <w:trHeight w:val="314"/>
        </w:trPr>
        <w:tc>
          <w:tcPr>
            <w:tcW w:w="680" w:type="dxa"/>
            <w:tcBorders>
              <w:left w:val="single" w:sz="8" w:space="0" w:color="auto"/>
              <w:bottom w:val="single" w:sz="8" w:space="0" w:color="auto"/>
              <w:right w:val="single" w:sz="8" w:space="0" w:color="auto"/>
            </w:tcBorders>
            <w:vAlign w:val="bottom"/>
          </w:tcPr>
          <w:p w14:paraId="3C80DF71" w14:textId="77777777" w:rsidR="00A9383C" w:rsidRDefault="003B2780">
            <w:pPr>
              <w:spacing w:line="313" w:lineRule="exact"/>
              <w:ind w:left="120"/>
              <w:rPr>
                <w:sz w:val="20"/>
                <w:szCs w:val="20"/>
              </w:rPr>
            </w:pPr>
            <w:r>
              <w:rPr>
                <w:rFonts w:eastAsia="Times New Roman"/>
                <w:sz w:val="28"/>
                <w:szCs w:val="28"/>
              </w:rPr>
              <w:t>2.4.</w:t>
            </w:r>
          </w:p>
        </w:tc>
        <w:tc>
          <w:tcPr>
            <w:tcW w:w="2740" w:type="dxa"/>
            <w:gridSpan w:val="3"/>
            <w:tcBorders>
              <w:bottom w:val="single" w:sz="8" w:space="0" w:color="auto"/>
            </w:tcBorders>
            <w:vAlign w:val="bottom"/>
          </w:tcPr>
          <w:p w14:paraId="3708CC91" w14:textId="77777777" w:rsidR="00A9383C" w:rsidRDefault="003B2780">
            <w:pPr>
              <w:spacing w:line="313" w:lineRule="exact"/>
              <w:ind w:left="80"/>
              <w:rPr>
                <w:sz w:val="20"/>
                <w:szCs w:val="20"/>
              </w:rPr>
            </w:pPr>
            <w:r>
              <w:rPr>
                <w:rFonts w:eastAsia="Times New Roman"/>
                <w:sz w:val="28"/>
                <w:szCs w:val="28"/>
              </w:rPr>
              <w:t>Этюды на картину.</w:t>
            </w:r>
          </w:p>
        </w:tc>
        <w:tc>
          <w:tcPr>
            <w:tcW w:w="400" w:type="dxa"/>
            <w:tcBorders>
              <w:bottom w:val="single" w:sz="8" w:space="0" w:color="auto"/>
              <w:right w:val="single" w:sz="8" w:space="0" w:color="auto"/>
            </w:tcBorders>
            <w:vAlign w:val="bottom"/>
          </w:tcPr>
          <w:p w14:paraId="679C9A55"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7DD9AFE7" w14:textId="77777777" w:rsidR="00A9383C" w:rsidRDefault="003B2780">
            <w:pPr>
              <w:spacing w:line="313"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233E28E1" w14:textId="77777777" w:rsidR="00A9383C" w:rsidRDefault="003B2780">
            <w:pPr>
              <w:spacing w:line="313" w:lineRule="exact"/>
              <w:ind w:right="1580"/>
              <w:jc w:val="right"/>
              <w:rPr>
                <w:sz w:val="20"/>
                <w:szCs w:val="20"/>
              </w:rPr>
            </w:pPr>
            <w:r>
              <w:rPr>
                <w:rFonts w:eastAsia="Times New Roman"/>
                <w:sz w:val="28"/>
                <w:szCs w:val="28"/>
              </w:rPr>
              <w:t>1</w:t>
            </w:r>
          </w:p>
        </w:tc>
        <w:tc>
          <w:tcPr>
            <w:tcW w:w="1920" w:type="dxa"/>
            <w:tcBorders>
              <w:bottom w:val="single" w:sz="8" w:space="0" w:color="auto"/>
              <w:right w:val="single" w:sz="8" w:space="0" w:color="auto"/>
            </w:tcBorders>
            <w:vAlign w:val="bottom"/>
          </w:tcPr>
          <w:p w14:paraId="22B3123D" w14:textId="77777777" w:rsidR="00A9383C" w:rsidRDefault="003B2780">
            <w:pPr>
              <w:spacing w:line="313" w:lineRule="exact"/>
              <w:ind w:right="1540"/>
              <w:jc w:val="right"/>
              <w:rPr>
                <w:sz w:val="20"/>
                <w:szCs w:val="20"/>
              </w:rPr>
            </w:pPr>
            <w:r>
              <w:rPr>
                <w:rFonts w:eastAsia="Times New Roman"/>
                <w:sz w:val="28"/>
                <w:szCs w:val="28"/>
              </w:rPr>
              <w:t>1</w:t>
            </w:r>
          </w:p>
        </w:tc>
      </w:tr>
      <w:tr w:rsidR="00A9383C" w14:paraId="3985C015" w14:textId="77777777">
        <w:trPr>
          <w:trHeight w:val="283"/>
        </w:trPr>
        <w:tc>
          <w:tcPr>
            <w:tcW w:w="680" w:type="dxa"/>
            <w:tcBorders>
              <w:left w:val="single" w:sz="8" w:space="0" w:color="auto"/>
              <w:right w:val="single" w:sz="8" w:space="0" w:color="auto"/>
            </w:tcBorders>
            <w:vAlign w:val="bottom"/>
          </w:tcPr>
          <w:p w14:paraId="10CD5CCC" w14:textId="77777777" w:rsidR="00A9383C" w:rsidRDefault="003B2780">
            <w:pPr>
              <w:spacing w:line="282" w:lineRule="exact"/>
              <w:ind w:left="120"/>
              <w:rPr>
                <w:sz w:val="20"/>
                <w:szCs w:val="20"/>
              </w:rPr>
            </w:pPr>
            <w:r>
              <w:rPr>
                <w:rFonts w:eastAsia="Times New Roman"/>
                <w:sz w:val="28"/>
                <w:szCs w:val="28"/>
              </w:rPr>
              <w:t>2.5.</w:t>
            </w:r>
          </w:p>
        </w:tc>
        <w:tc>
          <w:tcPr>
            <w:tcW w:w="3140" w:type="dxa"/>
            <w:gridSpan w:val="4"/>
            <w:tcBorders>
              <w:right w:val="single" w:sz="8" w:space="0" w:color="auto"/>
            </w:tcBorders>
            <w:vAlign w:val="bottom"/>
          </w:tcPr>
          <w:p w14:paraId="316DA79F" w14:textId="77777777" w:rsidR="00A9383C" w:rsidRDefault="003B2780">
            <w:pPr>
              <w:spacing w:line="282" w:lineRule="exact"/>
              <w:ind w:left="80"/>
              <w:rPr>
                <w:sz w:val="20"/>
                <w:szCs w:val="20"/>
              </w:rPr>
            </w:pPr>
            <w:r>
              <w:rPr>
                <w:rFonts w:eastAsia="Times New Roman"/>
                <w:sz w:val="28"/>
                <w:szCs w:val="28"/>
              </w:rPr>
              <w:t>Этюды на музыкальное</w:t>
            </w:r>
          </w:p>
        </w:tc>
        <w:tc>
          <w:tcPr>
            <w:tcW w:w="1920" w:type="dxa"/>
            <w:tcBorders>
              <w:right w:val="single" w:sz="8" w:space="0" w:color="auto"/>
            </w:tcBorders>
            <w:vAlign w:val="bottom"/>
          </w:tcPr>
          <w:p w14:paraId="56C44A5D" w14:textId="77777777" w:rsidR="00A9383C" w:rsidRDefault="003B2780">
            <w:pPr>
              <w:spacing w:line="282"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4365B630" w14:textId="77777777" w:rsidR="00A9383C" w:rsidRDefault="00A9383C">
            <w:pPr>
              <w:rPr>
                <w:sz w:val="24"/>
                <w:szCs w:val="24"/>
              </w:rPr>
            </w:pPr>
          </w:p>
        </w:tc>
        <w:tc>
          <w:tcPr>
            <w:tcW w:w="1920" w:type="dxa"/>
            <w:tcBorders>
              <w:right w:val="single" w:sz="8" w:space="0" w:color="auto"/>
            </w:tcBorders>
            <w:vAlign w:val="bottom"/>
          </w:tcPr>
          <w:p w14:paraId="300B3890"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68286CB2" w14:textId="77777777">
        <w:trPr>
          <w:trHeight w:val="350"/>
        </w:trPr>
        <w:tc>
          <w:tcPr>
            <w:tcW w:w="680" w:type="dxa"/>
            <w:tcBorders>
              <w:left w:val="single" w:sz="8" w:space="0" w:color="auto"/>
              <w:bottom w:val="single" w:sz="8" w:space="0" w:color="auto"/>
              <w:right w:val="single" w:sz="8" w:space="0" w:color="auto"/>
            </w:tcBorders>
            <w:vAlign w:val="bottom"/>
          </w:tcPr>
          <w:p w14:paraId="5B26C250" w14:textId="77777777" w:rsidR="00A9383C" w:rsidRDefault="00A9383C">
            <w:pPr>
              <w:rPr>
                <w:sz w:val="24"/>
                <w:szCs w:val="24"/>
              </w:rPr>
            </w:pPr>
          </w:p>
        </w:tc>
        <w:tc>
          <w:tcPr>
            <w:tcW w:w="2160" w:type="dxa"/>
            <w:gridSpan w:val="2"/>
            <w:tcBorders>
              <w:bottom w:val="single" w:sz="8" w:space="0" w:color="auto"/>
            </w:tcBorders>
            <w:vAlign w:val="bottom"/>
          </w:tcPr>
          <w:p w14:paraId="78F96B59" w14:textId="77777777" w:rsidR="00A9383C" w:rsidRDefault="003B2780">
            <w:pPr>
              <w:ind w:left="80"/>
              <w:rPr>
                <w:sz w:val="20"/>
                <w:szCs w:val="20"/>
              </w:rPr>
            </w:pPr>
            <w:r>
              <w:rPr>
                <w:rFonts w:eastAsia="Times New Roman"/>
                <w:sz w:val="28"/>
                <w:szCs w:val="28"/>
              </w:rPr>
              <w:t>произведение.</w:t>
            </w:r>
          </w:p>
        </w:tc>
        <w:tc>
          <w:tcPr>
            <w:tcW w:w="580" w:type="dxa"/>
            <w:tcBorders>
              <w:bottom w:val="single" w:sz="8" w:space="0" w:color="auto"/>
            </w:tcBorders>
            <w:vAlign w:val="bottom"/>
          </w:tcPr>
          <w:p w14:paraId="139831F1"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50C0A0B9"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8E2BF90"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DDBAF6E"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FE61109" w14:textId="77777777" w:rsidR="00A9383C" w:rsidRDefault="00A9383C">
            <w:pPr>
              <w:rPr>
                <w:sz w:val="24"/>
                <w:szCs w:val="24"/>
              </w:rPr>
            </w:pPr>
          </w:p>
        </w:tc>
      </w:tr>
      <w:tr w:rsidR="00A9383C" w14:paraId="155C40B3" w14:textId="77777777">
        <w:trPr>
          <w:trHeight w:val="283"/>
        </w:trPr>
        <w:tc>
          <w:tcPr>
            <w:tcW w:w="680" w:type="dxa"/>
            <w:tcBorders>
              <w:left w:val="single" w:sz="8" w:space="0" w:color="auto"/>
              <w:right w:val="single" w:sz="8" w:space="0" w:color="auto"/>
            </w:tcBorders>
            <w:vAlign w:val="bottom"/>
          </w:tcPr>
          <w:p w14:paraId="71DECE30" w14:textId="77777777" w:rsidR="00A9383C" w:rsidRDefault="003B2780">
            <w:pPr>
              <w:spacing w:line="282" w:lineRule="exact"/>
              <w:ind w:left="120"/>
              <w:rPr>
                <w:sz w:val="20"/>
                <w:szCs w:val="20"/>
              </w:rPr>
            </w:pPr>
            <w:r>
              <w:rPr>
                <w:rFonts w:eastAsia="Times New Roman"/>
                <w:sz w:val="28"/>
                <w:szCs w:val="28"/>
              </w:rPr>
              <w:t>2.6.</w:t>
            </w:r>
          </w:p>
        </w:tc>
        <w:tc>
          <w:tcPr>
            <w:tcW w:w="1400" w:type="dxa"/>
            <w:vAlign w:val="bottom"/>
          </w:tcPr>
          <w:p w14:paraId="0B990C5D" w14:textId="77777777" w:rsidR="00A9383C" w:rsidRDefault="003B2780">
            <w:pPr>
              <w:spacing w:line="282" w:lineRule="exact"/>
              <w:ind w:left="80"/>
              <w:rPr>
                <w:sz w:val="20"/>
                <w:szCs w:val="20"/>
              </w:rPr>
            </w:pPr>
            <w:r>
              <w:rPr>
                <w:rFonts w:eastAsia="Times New Roman"/>
                <w:sz w:val="28"/>
                <w:szCs w:val="28"/>
              </w:rPr>
              <w:t>Этюды</w:t>
            </w:r>
          </w:p>
        </w:tc>
        <w:tc>
          <w:tcPr>
            <w:tcW w:w="760" w:type="dxa"/>
            <w:vAlign w:val="bottom"/>
          </w:tcPr>
          <w:p w14:paraId="097C0842" w14:textId="77777777" w:rsidR="00A9383C" w:rsidRDefault="003B2780">
            <w:pPr>
              <w:spacing w:line="282" w:lineRule="exact"/>
              <w:ind w:left="20"/>
              <w:rPr>
                <w:sz w:val="20"/>
                <w:szCs w:val="20"/>
              </w:rPr>
            </w:pPr>
            <w:r>
              <w:rPr>
                <w:rFonts w:eastAsia="Times New Roman"/>
                <w:sz w:val="28"/>
                <w:szCs w:val="28"/>
              </w:rPr>
              <w:t>на</w:t>
            </w:r>
          </w:p>
        </w:tc>
        <w:tc>
          <w:tcPr>
            <w:tcW w:w="980" w:type="dxa"/>
            <w:gridSpan w:val="2"/>
            <w:tcBorders>
              <w:right w:val="single" w:sz="8" w:space="0" w:color="auto"/>
            </w:tcBorders>
            <w:vAlign w:val="bottom"/>
          </w:tcPr>
          <w:p w14:paraId="76556F7D" w14:textId="77777777" w:rsidR="00A9383C" w:rsidRDefault="003B2780">
            <w:pPr>
              <w:spacing w:line="282" w:lineRule="exact"/>
              <w:jc w:val="right"/>
              <w:rPr>
                <w:sz w:val="20"/>
                <w:szCs w:val="20"/>
              </w:rPr>
            </w:pPr>
            <w:r>
              <w:rPr>
                <w:rFonts w:eastAsia="Times New Roman"/>
                <w:w w:val="98"/>
                <w:sz w:val="28"/>
                <w:szCs w:val="28"/>
              </w:rPr>
              <w:t>мораль</w:t>
            </w:r>
          </w:p>
        </w:tc>
        <w:tc>
          <w:tcPr>
            <w:tcW w:w="1920" w:type="dxa"/>
            <w:tcBorders>
              <w:right w:val="single" w:sz="8" w:space="0" w:color="auto"/>
            </w:tcBorders>
            <w:vAlign w:val="bottom"/>
          </w:tcPr>
          <w:p w14:paraId="46A3125C"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79042850" w14:textId="77777777" w:rsidR="00A9383C" w:rsidRDefault="003B2780">
            <w:pPr>
              <w:spacing w:line="282"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2F8B7D8C"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4313B018" w14:textId="77777777">
        <w:trPr>
          <w:trHeight w:val="352"/>
        </w:trPr>
        <w:tc>
          <w:tcPr>
            <w:tcW w:w="680" w:type="dxa"/>
            <w:tcBorders>
              <w:left w:val="single" w:sz="8" w:space="0" w:color="auto"/>
              <w:bottom w:val="single" w:sz="8" w:space="0" w:color="auto"/>
              <w:right w:val="single" w:sz="8" w:space="0" w:color="auto"/>
            </w:tcBorders>
            <w:vAlign w:val="bottom"/>
          </w:tcPr>
          <w:p w14:paraId="0F2AC888" w14:textId="77777777" w:rsidR="00A9383C" w:rsidRDefault="00A9383C">
            <w:pPr>
              <w:rPr>
                <w:sz w:val="24"/>
                <w:szCs w:val="24"/>
              </w:rPr>
            </w:pPr>
          </w:p>
        </w:tc>
        <w:tc>
          <w:tcPr>
            <w:tcW w:w="1400" w:type="dxa"/>
            <w:tcBorders>
              <w:bottom w:val="single" w:sz="8" w:space="0" w:color="auto"/>
            </w:tcBorders>
            <w:vAlign w:val="bottom"/>
          </w:tcPr>
          <w:p w14:paraId="775BB10A" w14:textId="77777777" w:rsidR="00A9383C" w:rsidRDefault="003B2780">
            <w:pPr>
              <w:ind w:left="80"/>
              <w:rPr>
                <w:sz w:val="20"/>
                <w:szCs w:val="20"/>
              </w:rPr>
            </w:pPr>
            <w:r>
              <w:rPr>
                <w:rFonts w:eastAsia="Times New Roman"/>
                <w:sz w:val="28"/>
                <w:szCs w:val="28"/>
              </w:rPr>
              <w:t>басни.</w:t>
            </w:r>
          </w:p>
        </w:tc>
        <w:tc>
          <w:tcPr>
            <w:tcW w:w="760" w:type="dxa"/>
            <w:tcBorders>
              <w:bottom w:val="single" w:sz="8" w:space="0" w:color="auto"/>
            </w:tcBorders>
            <w:vAlign w:val="bottom"/>
          </w:tcPr>
          <w:p w14:paraId="13A3D036" w14:textId="77777777" w:rsidR="00A9383C" w:rsidRDefault="00A9383C">
            <w:pPr>
              <w:rPr>
                <w:sz w:val="24"/>
                <w:szCs w:val="24"/>
              </w:rPr>
            </w:pPr>
          </w:p>
        </w:tc>
        <w:tc>
          <w:tcPr>
            <w:tcW w:w="580" w:type="dxa"/>
            <w:tcBorders>
              <w:bottom w:val="single" w:sz="8" w:space="0" w:color="auto"/>
            </w:tcBorders>
            <w:vAlign w:val="bottom"/>
          </w:tcPr>
          <w:p w14:paraId="0E775999"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13B4FBFB"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213384E8"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507E7F03"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FDB81EA" w14:textId="77777777" w:rsidR="00A9383C" w:rsidRDefault="00A9383C">
            <w:pPr>
              <w:rPr>
                <w:sz w:val="24"/>
                <w:szCs w:val="24"/>
              </w:rPr>
            </w:pPr>
          </w:p>
        </w:tc>
      </w:tr>
      <w:tr w:rsidR="00A9383C" w14:paraId="454C7B8F" w14:textId="77777777">
        <w:trPr>
          <w:trHeight w:val="311"/>
        </w:trPr>
        <w:tc>
          <w:tcPr>
            <w:tcW w:w="680" w:type="dxa"/>
            <w:tcBorders>
              <w:left w:val="single" w:sz="8" w:space="0" w:color="auto"/>
              <w:bottom w:val="single" w:sz="8" w:space="0" w:color="auto"/>
            </w:tcBorders>
            <w:vAlign w:val="bottom"/>
          </w:tcPr>
          <w:p w14:paraId="65576A80" w14:textId="77777777" w:rsidR="00A9383C" w:rsidRDefault="003B2780">
            <w:pPr>
              <w:spacing w:line="310" w:lineRule="exact"/>
              <w:ind w:left="120"/>
              <w:rPr>
                <w:sz w:val="20"/>
                <w:szCs w:val="20"/>
              </w:rPr>
            </w:pPr>
            <w:r>
              <w:rPr>
                <w:rFonts w:eastAsia="Times New Roman"/>
                <w:sz w:val="28"/>
                <w:szCs w:val="28"/>
              </w:rPr>
              <w:t>3.</w:t>
            </w:r>
          </w:p>
        </w:tc>
        <w:tc>
          <w:tcPr>
            <w:tcW w:w="5060" w:type="dxa"/>
            <w:gridSpan w:val="5"/>
            <w:tcBorders>
              <w:bottom w:val="single" w:sz="8" w:space="0" w:color="auto"/>
            </w:tcBorders>
            <w:vAlign w:val="bottom"/>
          </w:tcPr>
          <w:p w14:paraId="659D8BE9" w14:textId="77777777" w:rsidR="00A9383C" w:rsidRDefault="003B2780">
            <w:pPr>
              <w:spacing w:line="310" w:lineRule="exact"/>
              <w:rPr>
                <w:sz w:val="20"/>
                <w:szCs w:val="20"/>
              </w:rPr>
            </w:pPr>
            <w:r>
              <w:rPr>
                <w:rFonts w:eastAsia="Times New Roman"/>
                <w:sz w:val="28"/>
                <w:szCs w:val="28"/>
              </w:rPr>
              <w:t>Актерские тренинги и упражнения.</w:t>
            </w:r>
          </w:p>
        </w:tc>
        <w:tc>
          <w:tcPr>
            <w:tcW w:w="1940" w:type="dxa"/>
            <w:tcBorders>
              <w:bottom w:val="single" w:sz="8" w:space="0" w:color="auto"/>
            </w:tcBorders>
            <w:vAlign w:val="bottom"/>
          </w:tcPr>
          <w:p w14:paraId="680D5A8F"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35815E2" w14:textId="77777777" w:rsidR="00A9383C" w:rsidRDefault="00A9383C">
            <w:pPr>
              <w:rPr>
                <w:sz w:val="24"/>
                <w:szCs w:val="24"/>
              </w:rPr>
            </w:pPr>
          </w:p>
        </w:tc>
      </w:tr>
      <w:tr w:rsidR="00A9383C" w14:paraId="206FEAA7" w14:textId="77777777">
        <w:trPr>
          <w:trHeight w:val="311"/>
        </w:trPr>
        <w:tc>
          <w:tcPr>
            <w:tcW w:w="680" w:type="dxa"/>
            <w:tcBorders>
              <w:left w:val="single" w:sz="8" w:space="0" w:color="auto"/>
              <w:bottom w:val="single" w:sz="8" w:space="0" w:color="auto"/>
              <w:right w:val="single" w:sz="8" w:space="0" w:color="auto"/>
            </w:tcBorders>
            <w:vAlign w:val="bottom"/>
          </w:tcPr>
          <w:p w14:paraId="222CEB7A" w14:textId="77777777" w:rsidR="00A9383C" w:rsidRDefault="003B2780">
            <w:pPr>
              <w:spacing w:line="310" w:lineRule="exact"/>
              <w:ind w:left="120"/>
              <w:rPr>
                <w:sz w:val="20"/>
                <w:szCs w:val="20"/>
              </w:rPr>
            </w:pPr>
            <w:r>
              <w:rPr>
                <w:rFonts w:eastAsia="Times New Roman"/>
                <w:sz w:val="28"/>
                <w:szCs w:val="28"/>
              </w:rPr>
              <w:t>3.1.</w:t>
            </w:r>
          </w:p>
        </w:tc>
        <w:tc>
          <w:tcPr>
            <w:tcW w:w="2740" w:type="dxa"/>
            <w:gridSpan w:val="3"/>
            <w:tcBorders>
              <w:bottom w:val="single" w:sz="8" w:space="0" w:color="auto"/>
            </w:tcBorders>
            <w:vAlign w:val="bottom"/>
          </w:tcPr>
          <w:p w14:paraId="30526896" w14:textId="77777777" w:rsidR="00A9383C" w:rsidRDefault="003B2780">
            <w:pPr>
              <w:spacing w:line="310" w:lineRule="exact"/>
              <w:ind w:left="80"/>
              <w:rPr>
                <w:sz w:val="20"/>
                <w:szCs w:val="20"/>
              </w:rPr>
            </w:pPr>
            <w:r>
              <w:rPr>
                <w:rFonts w:eastAsia="Times New Roman"/>
                <w:sz w:val="28"/>
                <w:szCs w:val="28"/>
              </w:rPr>
              <w:t>Сценический образ.</w:t>
            </w:r>
          </w:p>
        </w:tc>
        <w:tc>
          <w:tcPr>
            <w:tcW w:w="400" w:type="dxa"/>
            <w:tcBorders>
              <w:bottom w:val="single" w:sz="8" w:space="0" w:color="auto"/>
              <w:right w:val="single" w:sz="8" w:space="0" w:color="auto"/>
            </w:tcBorders>
            <w:vAlign w:val="bottom"/>
          </w:tcPr>
          <w:p w14:paraId="6482FDFC"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0568EEE"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63B606E4" w14:textId="77777777" w:rsidR="00A9383C" w:rsidRDefault="003B2780">
            <w:pPr>
              <w:spacing w:line="310" w:lineRule="exact"/>
              <w:ind w:right="1580"/>
              <w:jc w:val="right"/>
              <w:rPr>
                <w:sz w:val="20"/>
                <w:szCs w:val="20"/>
              </w:rPr>
            </w:pPr>
            <w:r>
              <w:rPr>
                <w:rFonts w:eastAsia="Times New Roman"/>
                <w:sz w:val="28"/>
                <w:szCs w:val="28"/>
              </w:rPr>
              <w:t>1</w:t>
            </w:r>
          </w:p>
        </w:tc>
        <w:tc>
          <w:tcPr>
            <w:tcW w:w="1920" w:type="dxa"/>
            <w:tcBorders>
              <w:bottom w:val="single" w:sz="8" w:space="0" w:color="auto"/>
              <w:right w:val="single" w:sz="8" w:space="0" w:color="auto"/>
            </w:tcBorders>
            <w:vAlign w:val="bottom"/>
          </w:tcPr>
          <w:p w14:paraId="59334F24" w14:textId="77777777" w:rsidR="00A9383C" w:rsidRDefault="003B2780">
            <w:pPr>
              <w:spacing w:line="310" w:lineRule="exact"/>
              <w:ind w:right="1540"/>
              <w:jc w:val="right"/>
              <w:rPr>
                <w:sz w:val="20"/>
                <w:szCs w:val="20"/>
              </w:rPr>
            </w:pPr>
            <w:r>
              <w:rPr>
                <w:rFonts w:eastAsia="Times New Roman"/>
                <w:sz w:val="28"/>
                <w:szCs w:val="28"/>
              </w:rPr>
              <w:t>1</w:t>
            </w:r>
          </w:p>
        </w:tc>
      </w:tr>
      <w:tr w:rsidR="00A9383C" w14:paraId="53997EFE" w14:textId="77777777">
        <w:trPr>
          <w:trHeight w:val="285"/>
        </w:trPr>
        <w:tc>
          <w:tcPr>
            <w:tcW w:w="680" w:type="dxa"/>
            <w:tcBorders>
              <w:left w:val="single" w:sz="8" w:space="0" w:color="auto"/>
              <w:right w:val="single" w:sz="8" w:space="0" w:color="auto"/>
            </w:tcBorders>
            <w:vAlign w:val="bottom"/>
          </w:tcPr>
          <w:p w14:paraId="0089C297" w14:textId="77777777" w:rsidR="00A9383C" w:rsidRDefault="003B2780">
            <w:pPr>
              <w:spacing w:line="285" w:lineRule="exact"/>
              <w:ind w:left="120"/>
              <w:rPr>
                <w:sz w:val="20"/>
                <w:szCs w:val="20"/>
              </w:rPr>
            </w:pPr>
            <w:r>
              <w:rPr>
                <w:rFonts w:eastAsia="Times New Roman"/>
                <w:sz w:val="28"/>
                <w:szCs w:val="28"/>
              </w:rPr>
              <w:t>3.2.</w:t>
            </w:r>
          </w:p>
        </w:tc>
        <w:tc>
          <w:tcPr>
            <w:tcW w:w="1400" w:type="dxa"/>
            <w:vAlign w:val="bottom"/>
          </w:tcPr>
          <w:p w14:paraId="3FFADDFE" w14:textId="77777777" w:rsidR="00A9383C" w:rsidRDefault="003B2780">
            <w:pPr>
              <w:spacing w:line="285" w:lineRule="exact"/>
              <w:ind w:left="80"/>
              <w:rPr>
                <w:sz w:val="20"/>
                <w:szCs w:val="20"/>
              </w:rPr>
            </w:pPr>
            <w:r>
              <w:rPr>
                <w:rFonts w:eastAsia="Times New Roman"/>
                <w:sz w:val="28"/>
                <w:szCs w:val="28"/>
              </w:rPr>
              <w:t>Характер</w:t>
            </w:r>
          </w:p>
        </w:tc>
        <w:tc>
          <w:tcPr>
            <w:tcW w:w="760" w:type="dxa"/>
            <w:vAlign w:val="bottom"/>
          </w:tcPr>
          <w:p w14:paraId="16232987" w14:textId="77777777" w:rsidR="00A9383C" w:rsidRDefault="00A9383C">
            <w:pPr>
              <w:rPr>
                <w:sz w:val="24"/>
                <w:szCs w:val="24"/>
              </w:rPr>
            </w:pPr>
          </w:p>
        </w:tc>
        <w:tc>
          <w:tcPr>
            <w:tcW w:w="580" w:type="dxa"/>
            <w:vAlign w:val="bottom"/>
          </w:tcPr>
          <w:p w14:paraId="5DFCCD39" w14:textId="77777777" w:rsidR="00A9383C" w:rsidRDefault="00A9383C">
            <w:pPr>
              <w:rPr>
                <w:sz w:val="24"/>
                <w:szCs w:val="24"/>
              </w:rPr>
            </w:pPr>
          </w:p>
        </w:tc>
        <w:tc>
          <w:tcPr>
            <w:tcW w:w="400" w:type="dxa"/>
            <w:tcBorders>
              <w:right w:val="single" w:sz="8" w:space="0" w:color="auto"/>
            </w:tcBorders>
            <w:vAlign w:val="bottom"/>
          </w:tcPr>
          <w:p w14:paraId="4659F1DA" w14:textId="77777777" w:rsidR="00A9383C" w:rsidRDefault="003B2780">
            <w:pPr>
              <w:spacing w:line="285" w:lineRule="exact"/>
              <w:jc w:val="right"/>
              <w:rPr>
                <w:sz w:val="20"/>
                <w:szCs w:val="20"/>
              </w:rPr>
            </w:pPr>
            <w:r>
              <w:rPr>
                <w:rFonts w:eastAsia="Times New Roman"/>
                <w:sz w:val="28"/>
                <w:szCs w:val="28"/>
              </w:rPr>
              <w:t>и</w:t>
            </w:r>
          </w:p>
        </w:tc>
        <w:tc>
          <w:tcPr>
            <w:tcW w:w="1920" w:type="dxa"/>
            <w:tcBorders>
              <w:right w:val="single" w:sz="8" w:space="0" w:color="auto"/>
            </w:tcBorders>
            <w:vAlign w:val="bottom"/>
          </w:tcPr>
          <w:p w14:paraId="03A0127D" w14:textId="77777777" w:rsidR="00A9383C" w:rsidRDefault="003B2780">
            <w:pPr>
              <w:spacing w:line="285"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2EF1F42B" w14:textId="77777777" w:rsidR="00A9383C" w:rsidRDefault="003B2780">
            <w:pPr>
              <w:spacing w:line="285"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1330D64A" w14:textId="77777777" w:rsidR="00A9383C" w:rsidRDefault="003B2780">
            <w:pPr>
              <w:spacing w:line="285" w:lineRule="exact"/>
              <w:ind w:right="1540"/>
              <w:jc w:val="right"/>
              <w:rPr>
                <w:sz w:val="20"/>
                <w:szCs w:val="20"/>
              </w:rPr>
            </w:pPr>
            <w:r>
              <w:rPr>
                <w:rFonts w:eastAsia="Times New Roman"/>
                <w:sz w:val="28"/>
                <w:szCs w:val="28"/>
              </w:rPr>
              <w:t>1</w:t>
            </w:r>
          </w:p>
        </w:tc>
      </w:tr>
      <w:tr w:rsidR="00A9383C" w14:paraId="2AE926F0" w14:textId="77777777">
        <w:trPr>
          <w:trHeight w:val="350"/>
        </w:trPr>
        <w:tc>
          <w:tcPr>
            <w:tcW w:w="680" w:type="dxa"/>
            <w:tcBorders>
              <w:left w:val="single" w:sz="8" w:space="0" w:color="auto"/>
              <w:bottom w:val="single" w:sz="8" w:space="0" w:color="auto"/>
              <w:right w:val="single" w:sz="8" w:space="0" w:color="auto"/>
            </w:tcBorders>
            <w:vAlign w:val="bottom"/>
          </w:tcPr>
          <w:p w14:paraId="42A9B342" w14:textId="77777777" w:rsidR="00A9383C" w:rsidRDefault="00A9383C">
            <w:pPr>
              <w:rPr>
                <w:sz w:val="24"/>
                <w:szCs w:val="24"/>
              </w:rPr>
            </w:pPr>
          </w:p>
        </w:tc>
        <w:tc>
          <w:tcPr>
            <w:tcW w:w="2160" w:type="dxa"/>
            <w:gridSpan w:val="2"/>
            <w:tcBorders>
              <w:bottom w:val="single" w:sz="8" w:space="0" w:color="auto"/>
            </w:tcBorders>
            <w:vAlign w:val="bottom"/>
          </w:tcPr>
          <w:p w14:paraId="034ED4C8" w14:textId="77777777" w:rsidR="00A9383C" w:rsidRDefault="003B2780">
            <w:pPr>
              <w:ind w:left="80"/>
              <w:rPr>
                <w:sz w:val="20"/>
                <w:szCs w:val="20"/>
              </w:rPr>
            </w:pPr>
            <w:r>
              <w:rPr>
                <w:rFonts w:eastAsia="Times New Roman"/>
                <w:sz w:val="28"/>
                <w:szCs w:val="28"/>
              </w:rPr>
              <w:t>характерность.</w:t>
            </w:r>
          </w:p>
        </w:tc>
        <w:tc>
          <w:tcPr>
            <w:tcW w:w="580" w:type="dxa"/>
            <w:tcBorders>
              <w:bottom w:val="single" w:sz="8" w:space="0" w:color="auto"/>
            </w:tcBorders>
            <w:vAlign w:val="bottom"/>
          </w:tcPr>
          <w:p w14:paraId="02459C0E"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43807CAF"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333C2DDF"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6B89037"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1815D68" w14:textId="77777777" w:rsidR="00A9383C" w:rsidRDefault="00A9383C">
            <w:pPr>
              <w:rPr>
                <w:sz w:val="24"/>
                <w:szCs w:val="24"/>
              </w:rPr>
            </w:pPr>
          </w:p>
        </w:tc>
      </w:tr>
      <w:tr w:rsidR="00A9383C" w14:paraId="3072C015" w14:textId="77777777">
        <w:trPr>
          <w:trHeight w:val="283"/>
        </w:trPr>
        <w:tc>
          <w:tcPr>
            <w:tcW w:w="680" w:type="dxa"/>
            <w:tcBorders>
              <w:left w:val="single" w:sz="8" w:space="0" w:color="auto"/>
              <w:right w:val="single" w:sz="8" w:space="0" w:color="auto"/>
            </w:tcBorders>
            <w:vAlign w:val="bottom"/>
          </w:tcPr>
          <w:p w14:paraId="4D879BF4" w14:textId="77777777" w:rsidR="00A9383C" w:rsidRDefault="003B2780">
            <w:pPr>
              <w:spacing w:line="282" w:lineRule="exact"/>
              <w:ind w:left="120"/>
              <w:rPr>
                <w:sz w:val="20"/>
                <w:szCs w:val="20"/>
              </w:rPr>
            </w:pPr>
            <w:r>
              <w:rPr>
                <w:rFonts w:eastAsia="Times New Roman"/>
                <w:sz w:val="28"/>
                <w:szCs w:val="28"/>
              </w:rPr>
              <w:t>3.3.</w:t>
            </w:r>
          </w:p>
        </w:tc>
        <w:tc>
          <w:tcPr>
            <w:tcW w:w="2160" w:type="dxa"/>
            <w:gridSpan w:val="2"/>
            <w:vAlign w:val="bottom"/>
          </w:tcPr>
          <w:p w14:paraId="6676C684" w14:textId="77777777" w:rsidR="00A9383C" w:rsidRDefault="003B2780">
            <w:pPr>
              <w:spacing w:line="282" w:lineRule="exact"/>
              <w:ind w:left="80"/>
              <w:rPr>
                <w:sz w:val="20"/>
                <w:szCs w:val="20"/>
              </w:rPr>
            </w:pPr>
            <w:r>
              <w:rPr>
                <w:rFonts w:eastAsia="Times New Roman"/>
                <w:sz w:val="28"/>
                <w:szCs w:val="28"/>
              </w:rPr>
              <w:t>Пластическая</w:t>
            </w:r>
          </w:p>
        </w:tc>
        <w:tc>
          <w:tcPr>
            <w:tcW w:w="580" w:type="dxa"/>
            <w:vAlign w:val="bottom"/>
          </w:tcPr>
          <w:p w14:paraId="75AA9EDA" w14:textId="77777777" w:rsidR="00A9383C" w:rsidRDefault="00A9383C">
            <w:pPr>
              <w:rPr>
                <w:sz w:val="24"/>
                <w:szCs w:val="24"/>
              </w:rPr>
            </w:pPr>
          </w:p>
        </w:tc>
        <w:tc>
          <w:tcPr>
            <w:tcW w:w="400" w:type="dxa"/>
            <w:tcBorders>
              <w:right w:val="single" w:sz="8" w:space="0" w:color="auto"/>
            </w:tcBorders>
            <w:vAlign w:val="bottom"/>
          </w:tcPr>
          <w:p w14:paraId="2D9CF66D" w14:textId="77777777" w:rsidR="00A9383C" w:rsidRDefault="00A9383C">
            <w:pPr>
              <w:rPr>
                <w:sz w:val="24"/>
                <w:szCs w:val="24"/>
              </w:rPr>
            </w:pPr>
          </w:p>
        </w:tc>
        <w:tc>
          <w:tcPr>
            <w:tcW w:w="1920" w:type="dxa"/>
            <w:tcBorders>
              <w:right w:val="single" w:sz="8" w:space="0" w:color="auto"/>
            </w:tcBorders>
            <w:vAlign w:val="bottom"/>
          </w:tcPr>
          <w:p w14:paraId="79A6765B"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02177B32" w14:textId="77777777" w:rsidR="00A9383C" w:rsidRDefault="003B2780">
            <w:pPr>
              <w:spacing w:line="282"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59DDE3A3"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0589C2E6" w14:textId="77777777">
        <w:trPr>
          <w:trHeight w:val="350"/>
        </w:trPr>
        <w:tc>
          <w:tcPr>
            <w:tcW w:w="680" w:type="dxa"/>
            <w:tcBorders>
              <w:left w:val="single" w:sz="8" w:space="0" w:color="auto"/>
              <w:bottom w:val="single" w:sz="8" w:space="0" w:color="auto"/>
              <w:right w:val="single" w:sz="8" w:space="0" w:color="auto"/>
            </w:tcBorders>
            <w:vAlign w:val="bottom"/>
          </w:tcPr>
          <w:p w14:paraId="3D3FA445" w14:textId="77777777" w:rsidR="00A9383C" w:rsidRDefault="00A9383C">
            <w:pPr>
              <w:rPr>
                <w:sz w:val="24"/>
                <w:szCs w:val="24"/>
              </w:rPr>
            </w:pPr>
          </w:p>
        </w:tc>
        <w:tc>
          <w:tcPr>
            <w:tcW w:w="2740" w:type="dxa"/>
            <w:gridSpan w:val="3"/>
            <w:tcBorders>
              <w:bottom w:val="single" w:sz="8" w:space="0" w:color="auto"/>
            </w:tcBorders>
            <w:vAlign w:val="bottom"/>
          </w:tcPr>
          <w:p w14:paraId="4D8DBF36" w14:textId="77777777" w:rsidR="00A9383C" w:rsidRDefault="003B2780">
            <w:pPr>
              <w:ind w:left="80"/>
              <w:rPr>
                <w:sz w:val="20"/>
                <w:szCs w:val="20"/>
              </w:rPr>
            </w:pPr>
            <w:r>
              <w:rPr>
                <w:rFonts w:eastAsia="Times New Roman"/>
                <w:sz w:val="28"/>
                <w:szCs w:val="28"/>
              </w:rPr>
              <w:t>выразительность.</w:t>
            </w:r>
          </w:p>
        </w:tc>
        <w:tc>
          <w:tcPr>
            <w:tcW w:w="400" w:type="dxa"/>
            <w:tcBorders>
              <w:bottom w:val="single" w:sz="8" w:space="0" w:color="auto"/>
              <w:right w:val="single" w:sz="8" w:space="0" w:color="auto"/>
            </w:tcBorders>
            <w:vAlign w:val="bottom"/>
          </w:tcPr>
          <w:p w14:paraId="51ED53C8"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8B3FF58"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C5784B9"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548B780F" w14:textId="77777777" w:rsidR="00A9383C" w:rsidRDefault="00A9383C">
            <w:pPr>
              <w:rPr>
                <w:sz w:val="24"/>
                <w:szCs w:val="24"/>
              </w:rPr>
            </w:pPr>
          </w:p>
        </w:tc>
      </w:tr>
      <w:tr w:rsidR="00A9383C" w14:paraId="32554B68" w14:textId="77777777">
        <w:trPr>
          <w:trHeight w:val="285"/>
        </w:trPr>
        <w:tc>
          <w:tcPr>
            <w:tcW w:w="680" w:type="dxa"/>
            <w:tcBorders>
              <w:left w:val="single" w:sz="8" w:space="0" w:color="auto"/>
              <w:right w:val="single" w:sz="8" w:space="0" w:color="auto"/>
            </w:tcBorders>
            <w:vAlign w:val="bottom"/>
          </w:tcPr>
          <w:p w14:paraId="1106B72B" w14:textId="77777777" w:rsidR="00A9383C" w:rsidRDefault="003B2780">
            <w:pPr>
              <w:spacing w:line="285" w:lineRule="exact"/>
              <w:ind w:left="120"/>
              <w:rPr>
                <w:sz w:val="20"/>
                <w:szCs w:val="20"/>
              </w:rPr>
            </w:pPr>
            <w:r>
              <w:rPr>
                <w:rFonts w:eastAsia="Times New Roman"/>
                <w:sz w:val="28"/>
                <w:szCs w:val="28"/>
              </w:rPr>
              <w:t>3.4.</w:t>
            </w:r>
          </w:p>
        </w:tc>
        <w:tc>
          <w:tcPr>
            <w:tcW w:w="1400" w:type="dxa"/>
            <w:vAlign w:val="bottom"/>
          </w:tcPr>
          <w:p w14:paraId="49AD9648" w14:textId="77777777" w:rsidR="00A9383C" w:rsidRDefault="003B2780">
            <w:pPr>
              <w:spacing w:line="285" w:lineRule="exact"/>
              <w:ind w:left="80"/>
              <w:rPr>
                <w:sz w:val="20"/>
                <w:szCs w:val="20"/>
              </w:rPr>
            </w:pPr>
            <w:r>
              <w:rPr>
                <w:rFonts w:eastAsia="Times New Roman"/>
                <w:sz w:val="28"/>
                <w:szCs w:val="28"/>
              </w:rPr>
              <w:t>Создание</w:t>
            </w:r>
          </w:p>
        </w:tc>
        <w:tc>
          <w:tcPr>
            <w:tcW w:w="1740" w:type="dxa"/>
            <w:gridSpan w:val="3"/>
            <w:tcBorders>
              <w:right w:val="single" w:sz="8" w:space="0" w:color="auto"/>
            </w:tcBorders>
            <w:vAlign w:val="bottom"/>
          </w:tcPr>
          <w:p w14:paraId="236B21B3" w14:textId="77777777" w:rsidR="00A9383C" w:rsidRDefault="003B2780">
            <w:pPr>
              <w:spacing w:line="285" w:lineRule="exact"/>
              <w:jc w:val="right"/>
              <w:rPr>
                <w:sz w:val="20"/>
                <w:szCs w:val="20"/>
              </w:rPr>
            </w:pPr>
            <w:r>
              <w:rPr>
                <w:rFonts w:eastAsia="Times New Roman"/>
                <w:sz w:val="28"/>
                <w:szCs w:val="28"/>
              </w:rPr>
              <w:t>сказочно-</w:t>
            </w:r>
          </w:p>
        </w:tc>
        <w:tc>
          <w:tcPr>
            <w:tcW w:w="1920" w:type="dxa"/>
            <w:tcBorders>
              <w:right w:val="single" w:sz="8" w:space="0" w:color="auto"/>
            </w:tcBorders>
            <w:vAlign w:val="bottom"/>
          </w:tcPr>
          <w:p w14:paraId="5FF885D3" w14:textId="77777777" w:rsidR="00A9383C" w:rsidRDefault="003B2780">
            <w:pPr>
              <w:spacing w:line="285"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5C32D986" w14:textId="77777777" w:rsidR="00A9383C" w:rsidRDefault="003B2780">
            <w:pPr>
              <w:spacing w:line="285" w:lineRule="exact"/>
              <w:ind w:right="1580"/>
              <w:jc w:val="right"/>
              <w:rPr>
                <w:sz w:val="20"/>
                <w:szCs w:val="20"/>
              </w:rPr>
            </w:pPr>
            <w:r>
              <w:rPr>
                <w:rFonts w:eastAsia="Times New Roman"/>
                <w:sz w:val="28"/>
                <w:szCs w:val="28"/>
              </w:rPr>
              <w:t>1</w:t>
            </w:r>
          </w:p>
        </w:tc>
        <w:tc>
          <w:tcPr>
            <w:tcW w:w="1920" w:type="dxa"/>
            <w:tcBorders>
              <w:right w:val="single" w:sz="8" w:space="0" w:color="auto"/>
            </w:tcBorders>
            <w:vAlign w:val="bottom"/>
          </w:tcPr>
          <w:p w14:paraId="25CFDCC5" w14:textId="77777777" w:rsidR="00A9383C" w:rsidRDefault="003B2780">
            <w:pPr>
              <w:spacing w:line="285" w:lineRule="exact"/>
              <w:ind w:right="1540"/>
              <w:jc w:val="right"/>
              <w:rPr>
                <w:sz w:val="20"/>
                <w:szCs w:val="20"/>
              </w:rPr>
            </w:pPr>
            <w:r>
              <w:rPr>
                <w:rFonts w:eastAsia="Times New Roman"/>
                <w:sz w:val="28"/>
                <w:szCs w:val="28"/>
              </w:rPr>
              <w:t>1</w:t>
            </w:r>
          </w:p>
        </w:tc>
      </w:tr>
      <w:tr w:rsidR="00A9383C" w14:paraId="5FC3411B" w14:textId="77777777">
        <w:trPr>
          <w:trHeight w:val="322"/>
        </w:trPr>
        <w:tc>
          <w:tcPr>
            <w:tcW w:w="680" w:type="dxa"/>
            <w:tcBorders>
              <w:left w:val="single" w:sz="8" w:space="0" w:color="auto"/>
              <w:right w:val="single" w:sz="8" w:space="0" w:color="auto"/>
            </w:tcBorders>
            <w:vAlign w:val="bottom"/>
          </w:tcPr>
          <w:p w14:paraId="0D3AA675" w14:textId="77777777" w:rsidR="00A9383C" w:rsidRDefault="00A9383C">
            <w:pPr>
              <w:rPr>
                <w:sz w:val="24"/>
                <w:szCs w:val="24"/>
              </w:rPr>
            </w:pPr>
          </w:p>
        </w:tc>
        <w:tc>
          <w:tcPr>
            <w:tcW w:w="2160" w:type="dxa"/>
            <w:gridSpan w:val="2"/>
            <w:vAlign w:val="bottom"/>
          </w:tcPr>
          <w:p w14:paraId="1E108988" w14:textId="77777777" w:rsidR="00A9383C" w:rsidRDefault="003B2780">
            <w:pPr>
              <w:ind w:left="80"/>
              <w:rPr>
                <w:sz w:val="20"/>
                <w:szCs w:val="20"/>
              </w:rPr>
            </w:pPr>
            <w:r>
              <w:rPr>
                <w:rFonts w:eastAsia="Times New Roman"/>
                <w:sz w:val="28"/>
                <w:szCs w:val="28"/>
              </w:rPr>
              <w:t>фантастического</w:t>
            </w:r>
          </w:p>
        </w:tc>
        <w:tc>
          <w:tcPr>
            <w:tcW w:w="580" w:type="dxa"/>
            <w:vAlign w:val="bottom"/>
          </w:tcPr>
          <w:p w14:paraId="7B78F4A1" w14:textId="77777777" w:rsidR="00A9383C" w:rsidRDefault="00A9383C">
            <w:pPr>
              <w:rPr>
                <w:sz w:val="24"/>
                <w:szCs w:val="24"/>
              </w:rPr>
            </w:pPr>
          </w:p>
        </w:tc>
        <w:tc>
          <w:tcPr>
            <w:tcW w:w="400" w:type="dxa"/>
            <w:tcBorders>
              <w:right w:val="single" w:sz="8" w:space="0" w:color="auto"/>
            </w:tcBorders>
            <w:vAlign w:val="bottom"/>
          </w:tcPr>
          <w:p w14:paraId="6A4DB69A" w14:textId="77777777" w:rsidR="00A9383C" w:rsidRDefault="00A9383C">
            <w:pPr>
              <w:rPr>
                <w:sz w:val="24"/>
                <w:szCs w:val="24"/>
              </w:rPr>
            </w:pPr>
          </w:p>
        </w:tc>
        <w:tc>
          <w:tcPr>
            <w:tcW w:w="1920" w:type="dxa"/>
            <w:tcBorders>
              <w:right w:val="single" w:sz="8" w:space="0" w:color="auto"/>
            </w:tcBorders>
            <w:vAlign w:val="bottom"/>
          </w:tcPr>
          <w:p w14:paraId="4263245C" w14:textId="77777777" w:rsidR="00A9383C" w:rsidRDefault="00A9383C">
            <w:pPr>
              <w:rPr>
                <w:sz w:val="24"/>
                <w:szCs w:val="24"/>
              </w:rPr>
            </w:pPr>
          </w:p>
        </w:tc>
        <w:tc>
          <w:tcPr>
            <w:tcW w:w="1940" w:type="dxa"/>
            <w:tcBorders>
              <w:right w:val="single" w:sz="8" w:space="0" w:color="auto"/>
            </w:tcBorders>
            <w:vAlign w:val="bottom"/>
          </w:tcPr>
          <w:p w14:paraId="7076C545" w14:textId="77777777" w:rsidR="00A9383C" w:rsidRDefault="00A9383C">
            <w:pPr>
              <w:rPr>
                <w:sz w:val="24"/>
                <w:szCs w:val="24"/>
              </w:rPr>
            </w:pPr>
          </w:p>
        </w:tc>
        <w:tc>
          <w:tcPr>
            <w:tcW w:w="1920" w:type="dxa"/>
            <w:tcBorders>
              <w:right w:val="single" w:sz="8" w:space="0" w:color="auto"/>
            </w:tcBorders>
            <w:vAlign w:val="bottom"/>
          </w:tcPr>
          <w:p w14:paraId="177ADED5" w14:textId="77777777" w:rsidR="00A9383C" w:rsidRDefault="00A9383C">
            <w:pPr>
              <w:rPr>
                <w:sz w:val="24"/>
                <w:szCs w:val="24"/>
              </w:rPr>
            </w:pPr>
          </w:p>
        </w:tc>
      </w:tr>
      <w:tr w:rsidR="00A9383C" w14:paraId="3D19CB95" w14:textId="77777777">
        <w:trPr>
          <w:trHeight w:val="350"/>
        </w:trPr>
        <w:tc>
          <w:tcPr>
            <w:tcW w:w="680" w:type="dxa"/>
            <w:tcBorders>
              <w:left w:val="single" w:sz="8" w:space="0" w:color="auto"/>
              <w:bottom w:val="single" w:sz="8" w:space="0" w:color="auto"/>
              <w:right w:val="single" w:sz="8" w:space="0" w:color="auto"/>
            </w:tcBorders>
            <w:vAlign w:val="bottom"/>
          </w:tcPr>
          <w:p w14:paraId="60A59DB2" w14:textId="77777777" w:rsidR="00A9383C" w:rsidRDefault="00A9383C">
            <w:pPr>
              <w:rPr>
                <w:sz w:val="24"/>
                <w:szCs w:val="24"/>
              </w:rPr>
            </w:pPr>
          </w:p>
        </w:tc>
        <w:tc>
          <w:tcPr>
            <w:tcW w:w="1400" w:type="dxa"/>
            <w:tcBorders>
              <w:bottom w:val="single" w:sz="8" w:space="0" w:color="auto"/>
            </w:tcBorders>
            <w:vAlign w:val="bottom"/>
          </w:tcPr>
          <w:p w14:paraId="4C9F9D4A" w14:textId="77777777" w:rsidR="00A9383C" w:rsidRDefault="003B2780">
            <w:pPr>
              <w:ind w:left="80"/>
              <w:rPr>
                <w:sz w:val="20"/>
                <w:szCs w:val="20"/>
              </w:rPr>
            </w:pPr>
            <w:r>
              <w:rPr>
                <w:rFonts w:eastAsia="Times New Roman"/>
                <w:sz w:val="28"/>
                <w:szCs w:val="28"/>
              </w:rPr>
              <w:t>образа.</w:t>
            </w:r>
          </w:p>
        </w:tc>
        <w:tc>
          <w:tcPr>
            <w:tcW w:w="760" w:type="dxa"/>
            <w:tcBorders>
              <w:bottom w:val="single" w:sz="8" w:space="0" w:color="auto"/>
            </w:tcBorders>
            <w:vAlign w:val="bottom"/>
          </w:tcPr>
          <w:p w14:paraId="226201BE" w14:textId="77777777" w:rsidR="00A9383C" w:rsidRDefault="00A9383C">
            <w:pPr>
              <w:rPr>
                <w:sz w:val="24"/>
                <w:szCs w:val="24"/>
              </w:rPr>
            </w:pPr>
          </w:p>
        </w:tc>
        <w:tc>
          <w:tcPr>
            <w:tcW w:w="580" w:type="dxa"/>
            <w:tcBorders>
              <w:bottom w:val="single" w:sz="8" w:space="0" w:color="auto"/>
            </w:tcBorders>
            <w:vAlign w:val="bottom"/>
          </w:tcPr>
          <w:p w14:paraId="24E9920B"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2F94766E"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D9029E8"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EA4A237"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CEFF86A" w14:textId="77777777" w:rsidR="00A9383C" w:rsidRDefault="00A9383C">
            <w:pPr>
              <w:rPr>
                <w:sz w:val="24"/>
                <w:szCs w:val="24"/>
              </w:rPr>
            </w:pPr>
          </w:p>
        </w:tc>
      </w:tr>
      <w:tr w:rsidR="00A9383C" w14:paraId="0C36CBF2" w14:textId="77777777">
        <w:trPr>
          <w:trHeight w:val="311"/>
        </w:trPr>
        <w:tc>
          <w:tcPr>
            <w:tcW w:w="680" w:type="dxa"/>
            <w:tcBorders>
              <w:left w:val="single" w:sz="8" w:space="0" w:color="auto"/>
              <w:bottom w:val="single" w:sz="8" w:space="0" w:color="auto"/>
              <w:right w:val="single" w:sz="8" w:space="0" w:color="auto"/>
            </w:tcBorders>
            <w:vAlign w:val="bottom"/>
          </w:tcPr>
          <w:p w14:paraId="21A3DB23" w14:textId="77777777" w:rsidR="00A9383C" w:rsidRDefault="003B2780">
            <w:pPr>
              <w:spacing w:line="310" w:lineRule="exact"/>
              <w:ind w:left="120"/>
              <w:rPr>
                <w:sz w:val="20"/>
                <w:szCs w:val="20"/>
              </w:rPr>
            </w:pPr>
            <w:r>
              <w:rPr>
                <w:rFonts w:eastAsia="Times New Roman"/>
                <w:sz w:val="28"/>
                <w:szCs w:val="28"/>
              </w:rPr>
              <w:t>4.</w:t>
            </w:r>
          </w:p>
        </w:tc>
        <w:tc>
          <w:tcPr>
            <w:tcW w:w="2160" w:type="dxa"/>
            <w:gridSpan w:val="2"/>
            <w:tcBorders>
              <w:bottom w:val="single" w:sz="8" w:space="0" w:color="auto"/>
            </w:tcBorders>
            <w:vAlign w:val="bottom"/>
          </w:tcPr>
          <w:p w14:paraId="261A968C" w14:textId="77777777" w:rsidR="00A9383C" w:rsidRDefault="003B2780">
            <w:pPr>
              <w:spacing w:line="310" w:lineRule="exact"/>
              <w:ind w:left="160"/>
              <w:rPr>
                <w:sz w:val="20"/>
                <w:szCs w:val="20"/>
              </w:rPr>
            </w:pPr>
            <w:r>
              <w:rPr>
                <w:rFonts w:eastAsia="Times New Roman"/>
                <w:sz w:val="28"/>
                <w:szCs w:val="28"/>
              </w:rPr>
              <w:t>Консультации.</w:t>
            </w:r>
          </w:p>
        </w:tc>
        <w:tc>
          <w:tcPr>
            <w:tcW w:w="580" w:type="dxa"/>
            <w:tcBorders>
              <w:bottom w:val="single" w:sz="8" w:space="0" w:color="auto"/>
            </w:tcBorders>
            <w:vAlign w:val="bottom"/>
          </w:tcPr>
          <w:p w14:paraId="650E419D"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6EF80C2F"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3CF85359"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1DA242F1"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74EEE792" w14:textId="77777777" w:rsidR="00A9383C" w:rsidRDefault="003B2780">
            <w:pPr>
              <w:spacing w:line="310" w:lineRule="exact"/>
              <w:ind w:right="1540"/>
              <w:jc w:val="right"/>
              <w:rPr>
                <w:sz w:val="20"/>
                <w:szCs w:val="20"/>
              </w:rPr>
            </w:pPr>
            <w:r>
              <w:rPr>
                <w:rFonts w:eastAsia="Times New Roman"/>
                <w:sz w:val="28"/>
                <w:szCs w:val="28"/>
              </w:rPr>
              <w:t>2</w:t>
            </w:r>
          </w:p>
        </w:tc>
      </w:tr>
      <w:tr w:rsidR="00A9383C" w14:paraId="76A6B864" w14:textId="77777777">
        <w:trPr>
          <w:trHeight w:val="311"/>
        </w:trPr>
        <w:tc>
          <w:tcPr>
            <w:tcW w:w="680" w:type="dxa"/>
            <w:tcBorders>
              <w:left w:val="single" w:sz="8" w:space="0" w:color="auto"/>
              <w:bottom w:val="single" w:sz="8" w:space="0" w:color="auto"/>
              <w:right w:val="single" w:sz="8" w:space="0" w:color="auto"/>
            </w:tcBorders>
            <w:vAlign w:val="bottom"/>
          </w:tcPr>
          <w:p w14:paraId="2D3AB8CA" w14:textId="77777777" w:rsidR="00A9383C" w:rsidRDefault="003B2780">
            <w:pPr>
              <w:spacing w:line="310" w:lineRule="exact"/>
              <w:ind w:left="120"/>
              <w:rPr>
                <w:sz w:val="20"/>
                <w:szCs w:val="20"/>
              </w:rPr>
            </w:pPr>
            <w:r>
              <w:rPr>
                <w:rFonts w:eastAsia="Times New Roman"/>
                <w:sz w:val="28"/>
                <w:szCs w:val="28"/>
              </w:rPr>
              <w:t>5.</w:t>
            </w:r>
          </w:p>
        </w:tc>
        <w:tc>
          <w:tcPr>
            <w:tcW w:w="2160" w:type="dxa"/>
            <w:gridSpan w:val="2"/>
            <w:tcBorders>
              <w:bottom w:val="single" w:sz="8" w:space="0" w:color="auto"/>
            </w:tcBorders>
            <w:vAlign w:val="bottom"/>
          </w:tcPr>
          <w:p w14:paraId="40CFE7DD" w14:textId="77777777" w:rsidR="00A9383C" w:rsidRDefault="003B2780">
            <w:pPr>
              <w:spacing w:line="310" w:lineRule="exact"/>
              <w:ind w:left="80"/>
              <w:rPr>
                <w:sz w:val="20"/>
                <w:szCs w:val="20"/>
              </w:rPr>
            </w:pPr>
            <w:r>
              <w:rPr>
                <w:rFonts w:eastAsia="Times New Roman"/>
                <w:sz w:val="28"/>
                <w:szCs w:val="28"/>
              </w:rPr>
              <w:t>Итоговый показ.</w:t>
            </w:r>
          </w:p>
        </w:tc>
        <w:tc>
          <w:tcPr>
            <w:tcW w:w="580" w:type="dxa"/>
            <w:tcBorders>
              <w:bottom w:val="single" w:sz="8" w:space="0" w:color="auto"/>
            </w:tcBorders>
            <w:vAlign w:val="bottom"/>
          </w:tcPr>
          <w:p w14:paraId="02FED1E5" w14:textId="77777777" w:rsidR="00A9383C" w:rsidRDefault="00A9383C">
            <w:pPr>
              <w:rPr>
                <w:sz w:val="24"/>
                <w:szCs w:val="24"/>
              </w:rPr>
            </w:pPr>
          </w:p>
        </w:tc>
        <w:tc>
          <w:tcPr>
            <w:tcW w:w="400" w:type="dxa"/>
            <w:tcBorders>
              <w:bottom w:val="single" w:sz="8" w:space="0" w:color="auto"/>
              <w:right w:val="single" w:sz="8" w:space="0" w:color="auto"/>
            </w:tcBorders>
            <w:vAlign w:val="bottom"/>
          </w:tcPr>
          <w:p w14:paraId="04C6F20C"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5F405E26"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4368B395"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22BE393E" w14:textId="77777777" w:rsidR="00A9383C" w:rsidRDefault="003B2780">
            <w:pPr>
              <w:spacing w:line="310" w:lineRule="exact"/>
              <w:ind w:right="1540"/>
              <w:jc w:val="right"/>
              <w:rPr>
                <w:sz w:val="20"/>
                <w:szCs w:val="20"/>
              </w:rPr>
            </w:pPr>
            <w:r>
              <w:rPr>
                <w:rFonts w:eastAsia="Times New Roman"/>
                <w:sz w:val="28"/>
                <w:szCs w:val="28"/>
              </w:rPr>
              <w:t>2</w:t>
            </w:r>
          </w:p>
        </w:tc>
      </w:tr>
      <w:tr w:rsidR="00A9383C" w14:paraId="3AAFDC0D" w14:textId="77777777">
        <w:trPr>
          <w:trHeight w:val="314"/>
        </w:trPr>
        <w:tc>
          <w:tcPr>
            <w:tcW w:w="680" w:type="dxa"/>
            <w:tcBorders>
              <w:left w:val="single" w:sz="8" w:space="0" w:color="auto"/>
              <w:bottom w:val="single" w:sz="8" w:space="0" w:color="auto"/>
              <w:right w:val="single" w:sz="8" w:space="0" w:color="auto"/>
            </w:tcBorders>
            <w:vAlign w:val="bottom"/>
          </w:tcPr>
          <w:p w14:paraId="74FCCF5C" w14:textId="77777777" w:rsidR="00A9383C" w:rsidRDefault="00A9383C">
            <w:pPr>
              <w:rPr>
                <w:sz w:val="24"/>
                <w:szCs w:val="24"/>
              </w:rPr>
            </w:pPr>
          </w:p>
        </w:tc>
        <w:tc>
          <w:tcPr>
            <w:tcW w:w="2740" w:type="dxa"/>
            <w:gridSpan w:val="3"/>
            <w:tcBorders>
              <w:bottom w:val="single" w:sz="8" w:space="0" w:color="auto"/>
            </w:tcBorders>
            <w:vAlign w:val="bottom"/>
          </w:tcPr>
          <w:p w14:paraId="21ABE027" w14:textId="77777777" w:rsidR="00A9383C" w:rsidRDefault="003B2780">
            <w:pPr>
              <w:spacing w:line="313" w:lineRule="exact"/>
              <w:ind w:left="80"/>
              <w:rPr>
                <w:sz w:val="20"/>
                <w:szCs w:val="20"/>
              </w:rPr>
            </w:pPr>
            <w:r>
              <w:rPr>
                <w:rFonts w:eastAsia="Times New Roman"/>
                <w:sz w:val="28"/>
                <w:szCs w:val="28"/>
              </w:rPr>
              <w:t>Всего часов в год.</w:t>
            </w:r>
          </w:p>
        </w:tc>
        <w:tc>
          <w:tcPr>
            <w:tcW w:w="400" w:type="dxa"/>
            <w:tcBorders>
              <w:bottom w:val="single" w:sz="8" w:space="0" w:color="auto"/>
              <w:right w:val="single" w:sz="8" w:space="0" w:color="auto"/>
            </w:tcBorders>
            <w:vAlign w:val="bottom"/>
          </w:tcPr>
          <w:p w14:paraId="59C30904"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2A3DB7EB" w14:textId="77777777" w:rsidR="00A9383C" w:rsidRDefault="003B2780">
            <w:pPr>
              <w:spacing w:line="313" w:lineRule="exact"/>
              <w:ind w:left="100"/>
              <w:rPr>
                <w:sz w:val="20"/>
                <w:szCs w:val="20"/>
              </w:rPr>
            </w:pPr>
            <w:r>
              <w:rPr>
                <w:rFonts w:eastAsia="Times New Roman"/>
                <w:sz w:val="28"/>
                <w:szCs w:val="28"/>
              </w:rPr>
              <w:t>35</w:t>
            </w:r>
          </w:p>
        </w:tc>
        <w:tc>
          <w:tcPr>
            <w:tcW w:w="1940" w:type="dxa"/>
            <w:tcBorders>
              <w:bottom w:val="single" w:sz="8" w:space="0" w:color="auto"/>
              <w:right w:val="single" w:sz="8" w:space="0" w:color="auto"/>
            </w:tcBorders>
            <w:vAlign w:val="bottom"/>
          </w:tcPr>
          <w:p w14:paraId="1CC58791"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0EE8D4E" w14:textId="77777777" w:rsidR="00A9383C" w:rsidRDefault="00A9383C">
            <w:pPr>
              <w:rPr>
                <w:sz w:val="24"/>
                <w:szCs w:val="24"/>
              </w:rPr>
            </w:pPr>
          </w:p>
        </w:tc>
      </w:tr>
    </w:tbl>
    <w:p w14:paraId="0799BC16" w14:textId="77777777" w:rsidR="00A9383C" w:rsidRDefault="00A9383C">
      <w:pPr>
        <w:spacing w:line="200" w:lineRule="exact"/>
        <w:rPr>
          <w:sz w:val="20"/>
          <w:szCs w:val="20"/>
        </w:rPr>
      </w:pPr>
    </w:p>
    <w:p w14:paraId="2FD157E8" w14:textId="77777777" w:rsidR="00A9383C" w:rsidRDefault="00A9383C">
      <w:pPr>
        <w:spacing w:line="322" w:lineRule="exact"/>
        <w:rPr>
          <w:sz w:val="20"/>
          <w:szCs w:val="20"/>
        </w:rPr>
      </w:pPr>
    </w:p>
    <w:p w14:paraId="0D2636CD" w14:textId="77777777" w:rsidR="00A9383C" w:rsidRDefault="003B2780">
      <w:pPr>
        <w:ind w:left="260"/>
        <w:rPr>
          <w:sz w:val="20"/>
          <w:szCs w:val="20"/>
        </w:rPr>
      </w:pPr>
      <w:r>
        <w:rPr>
          <w:rFonts w:eastAsia="Times New Roman"/>
          <w:b/>
          <w:bCs/>
          <w:sz w:val="32"/>
          <w:szCs w:val="32"/>
        </w:rPr>
        <w:t>3 год обучения</w:t>
      </w:r>
      <w:r>
        <w:rPr>
          <w:rFonts w:eastAsia="Times New Roman"/>
          <w:b/>
          <w:bCs/>
          <w:sz w:val="28"/>
          <w:szCs w:val="28"/>
        </w:rPr>
        <w:t>.</w:t>
      </w:r>
    </w:p>
    <w:p w14:paraId="0E110FF2" w14:textId="77777777" w:rsidR="00A9383C" w:rsidRDefault="00A9383C">
      <w:pPr>
        <w:spacing w:line="200" w:lineRule="exact"/>
        <w:rPr>
          <w:sz w:val="20"/>
          <w:szCs w:val="20"/>
        </w:rPr>
      </w:pPr>
    </w:p>
    <w:p w14:paraId="3F9D769A" w14:textId="77777777" w:rsidR="00A9383C" w:rsidRDefault="00A9383C">
      <w:pPr>
        <w:spacing w:line="36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680"/>
        <w:gridCol w:w="2680"/>
        <w:gridCol w:w="460"/>
        <w:gridCol w:w="1920"/>
        <w:gridCol w:w="1940"/>
        <w:gridCol w:w="1920"/>
        <w:gridCol w:w="30"/>
      </w:tblGrid>
      <w:tr w:rsidR="00A9383C" w14:paraId="1CCE0544" w14:textId="77777777">
        <w:trPr>
          <w:trHeight w:val="305"/>
        </w:trPr>
        <w:tc>
          <w:tcPr>
            <w:tcW w:w="680" w:type="dxa"/>
            <w:tcBorders>
              <w:top w:val="single" w:sz="8" w:space="0" w:color="auto"/>
              <w:left w:val="single" w:sz="8" w:space="0" w:color="auto"/>
              <w:right w:val="single" w:sz="8" w:space="0" w:color="auto"/>
            </w:tcBorders>
            <w:vAlign w:val="bottom"/>
          </w:tcPr>
          <w:p w14:paraId="16DBDAEC" w14:textId="77777777" w:rsidR="00A9383C" w:rsidRDefault="003B2780">
            <w:pPr>
              <w:spacing w:line="305" w:lineRule="exact"/>
              <w:ind w:left="120"/>
              <w:rPr>
                <w:sz w:val="20"/>
                <w:szCs w:val="20"/>
              </w:rPr>
            </w:pPr>
            <w:r>
              <w:rPr>
                <w:rFonts w:eastAsia="Times New Roman"/>
                <w:sz w:val="28"/>
                <w:szCs w:val="28"/>
              </w:rPr>
              <w:t>№</w:t>
            </w:r>
          </w:p>
        </w:tc>
        <w:tc>
          <w:tcPr>
            <w:tcW w:w="3140" w:type="dxa"/>
            <w:gridSpan w:val="2"/>
            <w:tcBorders>
              <w:top w:val="single" w:sz="8" w:space="0" w:color="auto"/>
              <w:right w:val="single" w:sz="8" w:space="0" w:color="auto"/>
            </w:tcBorders>
            <w:vAlign w:val="bottom"/>
          </w:tcPr>
          <w:p w14:paraId="0B6A5592" w14:textId="77777777" w:rsidR="00A9383C" w:rsidRDefault="003B2780">
            <w:pPr>
              <w:spacing w:line="305" w:lineRule="exact"/>
              <w:ind w:left="80"/>
              <w:rPr>
                <w:sz w:val="20"/>
                <w:szCs w:val="20"/>
              </w:rPr>
            </w:pPr>
            <w:r>
              <w:rPr>
                <w:rFonts w:eastAsia="Times New Roman"/>
                <w:sz w:val="28"/>
                <w:szCs w:val="28"/>
              </w:rPr>
              <w:t>Название раздела, темы.</w:t>
            </w:r>
          </w:p>
        </w:tc>
        <w:tc>
          <w:tcPr>
            <w:tcW w:w="1920" w:type="dxa"/>
            <w:tcBorders>
              <w:top w:val="single" w:sz="8" w:space="0" w:color="auto"/>
              <w:right w:val="single" w:sz="8" w:space="0" w:color="auto"/>
            </w:tcBorders>
            <w:vAlign w:val="bottom"/>
          </w:tcPr>
          <w:p w14:paraId="0961809C" w14:textId="77777777" w:rsidR="00A9383C" w:rsidRDefault="003B2780">
            <w:pPr>
              <w:spacing w:line="305" w:lineRule="exact"/>
              <w:ind w:left="100"/>
              <w:rPr>
                <w:sz w:val="20"/>
                <w:szCs w:val="20"/>
              </w:rPr>
            </w:pPr>
            <w:r>
              <w:rPr>
                <w:rFonts w:eastAsia="Times New Roman"/>
                <w:sz w:val="28"/>
                <w:szCs w:val="28"/>
              </w:rPr>
              <w:t>Общее</w:t>
            </w:r>
          </w:p>
        </w:tc>
        <w:tc>
          <w:tcPr>
            <w:tcW w:w="3860" w:type="dxa"/>
            <w:gridSpan w:val="2"/>
            <w:tcBorders>
              <w:top w:val="single" w:sz="8" w:space="0" w:color="auto"/>
              <w:right w:val="single" w:sz="8" w:space="0" w:color="auto"/>
            </w:tcBorders>
            <w:vAlign w:val="bottom"/>
          </w:tcPr>
          <w:p w14:paraId="7C8F877B" w14:textId="77777777" w:rsidR="00A9383C" w:rsidRDefault="003B2780">
            <w:pPr>
              <w:spacing w:line="305" w:lineRule="exact"/>
              <w:ind w:left="80"/>
              <w:rPr>
                <w:sz w:val="20"/>
                <w:szCs w:val="20"/>
              </w:rPr>
            </w:pPr>
            <w:r>
              <w:rPr>
                <w:rFonts w:eastAsia="Times New Roman"/>
                <w:sz w:val="28"/>
                <w:szCs w:val="28"/>
              </w:rPr>
              <w:t>В том числе</w:t>
            </w:r>
          </w:p>
        </w:tc>
        <w:tc>
          <w:tcPr>
            <w:tcW w:w="0" w:type="dxa"/>
            <w:vAlign w:val="bottom"/>
          </w:tcPr>
          <w:p w14:paraId="294D7D56" w14:textId="77777777" w:rsidR="00A9383C" w:rsidRDefault="00A9383C">
            <w:pPr>
              <w:rPr>
                <w:sz w:val="1"/>
                <w:szCs w:val="1"/>
              </w:rPr>
            </w:pPr>
          </w:p>
        </w:tc>
      </w:tr>
      <w:tr w:rsidR="00A9383C" w14:paraId="152E442F" w14:textId="77777777">
        <w:trPr>
          <w:trHeight w:val="28"/>
        </w:trPr>
        <w:tc>
          <w:tcPr>
            <w:tcW w:w="680" w:type="dxa"/>
            <w:tcBorders>
              <w:left w:val="single" w:sz="8" w:space="0" w:color="auto"/>
              <w:right w:val="single" w:sz="8" w:space="0" w:color="auto"/>
            </w:tcBorders>
            <w:vAlign w:val="bottom"/>
          </w:tcPr>
          <w:p w14:paraId="26ACBDF3" w14:textId="77777777" w:rsidR="00A9383C" w:rsidRDefault="00A9383C">
            <w:pPr>
              <w:rPr>
                <w:sz w:val="2"/>
                <w:szCs w:val="2"/>
              </w:rPr>
            </w:pPr>
          </w:p>
        </w:tc>
        <w:tc>
          <w:tcPr>
            <w:tcW w:w="2680" w:type="dxa"/>
            <w:vAlign w:val="bottom"/>
          </w:tcPr>
          <w:p w14:paraId="4BFFC840" w14:textId="77777777" w:rsidR="00A9383C" w:rsidRDefault="00A9383C">
            <w:pPr>
              <w:rPr>
                <w:sz w:val="2"/>
                <w:szCs w:val="2"/>
              </w:rPr>
            </w:pPr>
          </w:p>
        </w:tc>
        <w:tc>
          <w:tcPr>
            <w:tcW w:w="460" w:type="dxa"/>
            <w:tcBorders>
              <w:right w:val="single" w:sz="8" w:space="0" w:color="auto"/>
            </w:tcBorders>
            <w:vAlign w:val="bottom"/>
          </w:tcPr>
          <w:p w14:paraId="2EB22933" w14:textId="77777777" w:rsidR="00A9383C" w:rsidRDefault="00A9383C">
            <w:pPr>
              <w:rPr>
                <w:sz w:val="2"/>
                <w:szCs w:val="2"/>
              </w:rPr>
            </w:pPr>
          </w:p>
        </w:tc>
        <w:tc>
          <w:tcPr>
            <w:tcW w:w="1920" w:type="dxa"/>
            <w:vMerge w:val="restart"/>
            <w:tcBorders>
              <w:right w:val="single" w:sz="8" w:space="0" w:color="auto"/>
            </w:tcBorders>
            <w:vAlign w:val="bottom"/>
          </w:tcPr>
          <w:p w14:paraId="03E35D3A" w14:textId="77777777" w:rsidR="00A9383C" w:rsidRDefault="003B2780">
            <w:pPr>
              <w:ind w:left="100"/>
              <w:rPr>
                <w:sz w:val="20"/>
                <w:szCs w:val="20"/>
              </w:rPr>
            </w:pPr>
            <w:r>
              <w:rPr>
                <w:rFonts w:eastAsia="Times New Roman"/>
                <w:sz w:val="28"/>
                <w:szCs w:val="28"/>
              </w:rPr>
              <w:t>количество</w:t>
            </w:r>
          </w:p>
        </w:tc>
        <w:tc>
          <w:tcPr>
            <w:tcW w:w="1940" w:type="dxa"/>
            <w:tcBorders>
              <w:bottom w:val="single" w:sz="8" w:space="0" w:color="auto"/>
            </w:tcBorders>
            <w:vAlign w:val="bottom"/>
          </w:tcPr>
          <w:p w14:paraId="447C296D" w14:textId="77777777" w:rsidR="00A9383C" w:rsidRDefault="00A9383C">
            <w:pPr>
              <w:rPr>
                <w:sz w:val="2"/>
                <w:szCs w:val="2"/>
              </w:rPr>
            </w:pPr>
          </w:p>
        </w:tc>
        <w:tc>
          <w:tcPr>
            <w:tcW w:w="1920" w:type="dxa"/>
            <w:tcBorders>
              <w:bottom w:val="single" w:sz="8" w:space="0" w:color="auto"/>
              <w:right w:val="single" w:sz="8" w:space="0" w:color="auto"/>
            </w:tcBorders>
            <w:vAlign w:val="bottom"/>
          </w:tcPr>
          <w:p w14:paraId="6A4E0CA4" w14:textId="77777777" w:rsidR="00A9383C" w:rsidRDefault="00A9383C">
            <w:pPr>
              <w:rPr>
                <w:sz w:val="2"/>
                <w:szCs w:val="2"/>
              </w:rPr>
            </w:pPr>
          </w:p>
        </w:tc>
        <w:tc>
          <w:tcPr>
            <w:tcW w:w="0" w:type="dxa"/>
            <w:vAlign w:val="bottom"/>
          </w:tcPr>
          <w:p w14:paraId="4F47EBCF" w14:textId="77777777" w:rsidR="00A9383C" w:rsidRDefault="00A9383C">
            <w:pPr>
              <w:rPr>
                <w:sz w:val="1"/>
                <w:szCs w:val="1"/>
              </w:rPr>
            </w:pPr>
          </w:p>
        </w:tc>
      </w:tr>
      <w:tr w:rsidR="00A9383C" w14:paraId="59B3D449" w14:textId="77777777">
        <w:trPr>
          <w:trHeight w:val="273"/>
        </w:trPr>
        <w:tc>
          <w:tcPr>
            <w:tcW w:w="680" w:type="dxa"/>
            <w:tcBorders>
              <w:left w:val="single" w:sz="8" w:space="0" w:color="auto"/>
              <w:right w:val="single" w:sz="8" w:space="0" w:color="auto"/>
            </w:tcBorders>
            <w:vAlign w:val="bottom"/>
          </w:tcPr>
          <w:p w14:paraId="2AFA8CB4" w14:textId="77777777" w:rsidR="00A9383C" w:rsidRDefault="00A9383C">
            <w:pPr>
              <w:rPr>
                <w:sz w:val="23"/>
                <w:szCs w:val="23"/>
              </w:rPr>
            </w:pPr>
          </w:p>
        </w:tc>
        <w:tc>
          <w:tcPr>
            <w:tcW w:w="2680" w:type="dxa"/>
            <w:vAlign w:val="bottom"/>
          </w:tcPr>
          <w:p w14:paraId="68F48FC2" w14:textId="77777777" w:rsidR="00A9383C" w:rsidRDefault="00A9383C">
            <w:pPr>
              <w:rPr>
                <w:sz w:val="23"/>
                <w:szCs w:val="23"/>
              </w:rPr>
            </w:pPr>
          </w:p>
        </w:tc>
        <w:tc>
          <w:tcPr>
            <w:tcW w:w="460" w:type="dxa"/>
            <w:tcBorders>
              <w:right w:val="single" w:sz="8" w:space="0" w:color="auto"/>
            </w:tcBorders>
            <w:vAlign w:val="bottom"/>
          </w:tcPr>
          <w:p w14:paraId="093BF26D" w14:textId="77777777" w:rsidR="00A9383C" w:rsidRDefault="00A9383C">
            <w:pPr>
              <w:rPr>
                <w:sz w:val="23"/>
                <w:szCs w:val="23"/>
              </w:rPr>
            </w:pPr>
          </w:p>
        </w:tc>
        <w:tc>
          <w:tcPr>
            <w:tcW w:w="1920" w:type="dxa"/>
            <w:vMerge/>
            <w:tcBorders>
              <w:right w:val="single" w:sz="8" w:space="0" w:color="auto"/>
            </w:tcBorders>
            <w:vAlign w:val="bottom"/>
          </w:tcPr>
          <w:p w14:paraId="5BCFF71E" w14:textId="77777777" w:rsidR="00A9383C" w:rsidRDefault="00A9383C">
            <w:pPr>
              <w:rPr>
                <w:sz w:val="23"/>
                <w:szCs w:val="23"/>
              </w:rPr>
            </w:pPr>
          </w:p>
        </w:tc>
        <w:tc>
          <w:tcPr>
            <w:tcW w:w="1940" w:type="dxa"/>
            <w:tcBorders>
              <w:right w:val="single" w:sz="8" w:space="0" w:color="auto"/>
            </w:tcBorders>
            <w:vAlign w:val="bottom"/>
          </w:tcPr>
          <w:p w14:paraId="54482A97" w14:textId="77777777" w:rsidR="00A9383C" w:rsidRDefault="003B2780">
            <w:pPr>
              <w:spacing w:line="273" w:lineRule="exact"/>
              <w:ind w:left="80"/>
              <w:rPr>
                <w:sz w:val="20"/>
                <w:szCs w:val="20"/>
              </w:rPr>
            </w:pPr>
            <w:r>
              <w:rPr>
                <w:rFonts w:eastAsia="Times New Roman"/>
                <w:sz w:val="28"/>
                <w:szCs w:val="28"/>
              </w:rPr>
              <w:t>теоретических</w:t>
            </w:r>
          </w:p>
        </w:tc>
        <w:tc>
          <w:tcPr>
            <w:tcW w:w="1920" w:type="dxa"/>
            <w:tcBorders>
              <w:right w:val="single" w:sz="8" w:space="0" w:color="auto"/>
            </w:tcBorders>
            <w:vAlign w:val="bottom"/>
          </w:tcPr>
          <w:p w14:paraId="6F96C3E3" w14:textId="77777777" w:rsidR="00A9383C" w:rsidRDefault="003B2780">
            <w:pPr>
              <w:spacing w:line="273" w:lineRule="exact"/>
              <w:ind w:left="100"/>
              <w:rPr>
                <w:sz w:val="20"/>
                <w:szCs w:val="20"/>
              </w:rPr>
            </w:pPr>
            <w:r>
              <w:rPr>
                <w:rFonts w:eastAsia="Times New Roman"/>
                <w:sz w:val="28"/>
                <w:szCs w:val="28"/>
              </w:rPr>
              <w:t>практических</w:t>
            </w:r>
          </w:p>
        </w:tc>
        <w:tc>
          <w:tcPr>
            <w:tcW w:w="0" w:type="dxa"/>
            <w:vAlign w:val="bottom"/>
          </w:tcPr>
          <w:p w14:paraId="05E5BDED" w14:textId="77777777" w:rsidR="00A9383C" w:rsidRDefault="00A9383C">
            <w:pPr>
              <w:rPr>
                <w:sz w:val="1"/>
                <w:szCs w:val="1"/>
              </w:rPr>
            </w:pPr>
          </w:p>
        </w:tc>
      </w:tr>
      <w:tr w:rsidR="00A9383C" w14:paraId="658B223B" w14:textId="77777777">
        <w:trPr>
          <w:trHeight w:val="350"/>
        </w:trPr>
        <w:tc>
          <w:tcPr>
            <w:tcW w:w="680" w:type="dxa"/>
            <w:tcBorders>
              <w:left w:val="single" w:sz="8" w:space="0" w:color="auto"/>
              <w:bottom w:val="single" w:sz="8" w:space="0" w:color="auto"/>
              <w:right w:val="single" w:sz="8" w:space="0" w:color="auto"/>
            </w:tcBorders>
            <w:vAlign w:val="bottom"/>
          </w:tcPr>
          <w:p w14:paraId="62E3CE48" w14:textId="77777777" w:rsidR="00A9383C" w:rsidRDefault="00A9383C">
            <w:pPr>
              <w:rPr>
                <w:sz w:val="24"/>
                <w:szCs w:val="24"/>
              </w:rPr>
            </w:pPr>
          </w:p>
        </w:tc>
        <w:tc>
          <w:tcPr>
            <w:tcW w:w="2680" w:type="dxa"/>
            <w:tcBorders>
              <w:bottom w:val="single" w:sz="8" w:space="0" w:color="auto"/>
            </w:tcBorders>
            <w:vAlign w:val="bottom"/>
          </w:tcPr>
          <w:p w14:paraId="586D9139" w14:textId="77777777" w:rsidR="00A9383C" w:rsidRDefault="00A9383C">
            <w:pPr>
              <w:rPr>
                <w:sz w:val="24"/>
                <w:szCs w:val="24"/>
              </w:rPr>
            </w:pPr>
          </w:p>
        </w:tc>
        <w:tc>
          <w:tcPr>
            <w:tcW w:w="460" w:type="dxa"/>
            <w:tcBorders>
              <w:bottom w:val="single" w:sz="8" w:space="0" w:color="auto"/>
              <w:right w:val="single" w:sz="8" w:space="0" w:color="auto"/>
            </w:tcBorders>
            <w:vAlign w:val="bottom"/>
          </w:tcPr>
          <w:p w14:paraId="7E691537"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205FD332" w14:textId="77777777" w:rsidR="00A9383C" w:rsidRDefault="003B2780">
            <w:pPr>
              <w:ind w:left="100"/>
              <w:rPr>
                <w:sz w:val="20"/>
                <w:szCs w:val="20"/>
              </w:rPr>
            </w:pPr>
            <w:r>
              <w:rPr>
                <w:rFonts w:eastAsia="Times New Roman"/>
                <w:sz w:val="28"/>
                <w:szCs w:val="28"/>
              </w:rPr>
              <w:t>часов</w:t>
            </w:r>
          </w:p>
        </w:tc>
        <w:tc>
          <w:tcPr>
            <w:tcW w:w="1940" w:type="dxa"/>
            <w:tcBorders>
              <w:bottom w:val="single" w:sz="8" w:space="0" w:color="auto"/>
              <w:right w:val="single" w:sz="8" w:space="0" w:color="auto"/>
            </w:tcBorders>
            <w:vAlign w:val="bottom"/>
          </w:tcPr>
          <w:p w14:paraId="1735F484"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BF22D25" w14:textId="77777777" w:rsidR="00A9383C" w:rsidRDefault="00A9383C">
            <w:pPr>
              <w:rPr>
                <w:sz w:val="24"/>
                <w:szCs w:val="24"/>
              </w:rPr>
            </w:pPr>
          </w:p>
        </w:tc>
        <w:tc>
          <w:tcPr>
            <w:tcW w:w="0" w:type="dxa"/>
            <w:vAlign w:val="bottom"/>
          </w:tcPr>
          <w:p w14:paraId="64BA98F7" w14:textId="77777777" w:rsidR="00A9383C" w:rsidRDefault="00A9383C">
            <w:pPr>
              <w:rPr>
                <w:sz w:val="1"/>
                <w:szCs w:val="1"/>
              </w:rPr>
            </w:pPr>
          </w:p>
        </w:tc>
      </w:tr>
      <w:tr w:rsidR="00A9383C" w14:paraId="09B7303B" w14:textId="77777777">
        <w:trPr>
          <w:trHeight w:val="311"/>
        </w:trPr>
        <w:tc>
          <w:tcPr>
            <w:tcW w:w="5740" w:type="dxa"/>
            <w:gridSpan w:val="4"/>
            <w:tcBorders>
              <w:left w:val="single" w:sz="8" w:space="0" w:color="auto"/>
              <w:bottom w:val="single" w:sz="8" w:space="0" w:color="auto"/>
            </w:tcBorders>
            <w:vAlign w:val="bottom"/>
          </w:tcPr>
          <w:p w14:paraId="25AD1DDB" w14:textId="77777777" w:rsidR="00A9383C" w:rsidRDefault="003B2780">
            <w:pPr>
              <w:spacing w:line="310" w:lineRule="exact"/>
              <w:ind w:left="120"/>
              <w:rPr>
                <w:sz w:val="20"/>
                <w:szCs w:val="20"/>
              </w:rPr>
            </w:pPr>
            <w:r>
              <w:rPr>
                <w:rFonts w:eastAsia="Times New Roman"/>
                <w:sz w:val="28"/>
                <w:szCs w:val="28"/>
              </w:rPr>
              <w:t>1. Актерские тренинги и упражнения.</w:t>
            </w:r>
          </w:p>
        </w:tc>
        <w:tc>
          <w:tcPr>
            <w:tcW w:w="1940" w:type="dxa"/>
            <w:tcBorders>
              <w:bottom w:val="single" w:sz="8" w:space="0" w:color="auto"/>
            </w:tcBorders>
            <w:vAlign w:val="bottom"/>
          </w:tcPr>
          <w:p w14:paraId="7D5F2E06"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4775A9B8" w14:textId="77777777" w:rsidR="00A9383C" w:rsidRDefault="00A9383C">
            <w:pPr>
              <w:rPr>
                <w:sz w:val="24"/>
                <w:szCs w:val="24"/>
              </w:rPr>
            </w:pPr>
          </w:p>
        </w:tc>
        <w:tc>
          <w:tcPr>
            <w:tcW w:w="0" w:type="dxa"/>
            <w:vAlign w:val="bottom"/>
          </w:tcPr>
          <w:p w14:paraId="07FCD655" w14:textId="77777777" w:rsidR="00A9383C" w:rsidRDefault="00A9383C">
            <w:pPr>
              <w:rPr>
                <w:sz w:val="1"/>
                <w:szCs w:val="1"/>
              </w:rPr>
            </w:pPr>
          </w:p>
        </w:tc>
      </w:tr>
      <w:tr w:rsidR="00A9383C" w14:paraId="1D11249A" w14:textId="77777777">
        <w:trPr>
          <w:trHeight w:val="314"/>
        </w:trPr>
        <w:tc>
          <w:tcPr>
            <w:tcW w:w="680" w:type="dxa"/>
            <w:tcBorders>
              <w:left w:val="single" w:sz="8" w:space="0" w:color="auto"/>
              <w:bottom w:val="single" w:sz="8" w:space="0" w:color="auto"/>
              <w:right w:val="single" w:sz="8" w:space="0" w:color="auto"/>
            </w:tcBorders>
            <w:vAlign w:val="bottom"/>
          </w:tcPr>
          <w:p w14:paraId="53C2077F" w14:textId="77777777" w:rsidR="00A9383C" w:rsidRDefault="003B2780">
            <w:pPr>
              <w:spacing w:line="313" w:lineRule="exact"/>
              <w:ind w:left="120"/>
              <w:rPr>
                <w:sz w:val="20"/>
                <w:szCs w:val="20"/>
              </w:rPr>
            </w:pPr>
            <w:r>
              <w:rPr>
                <w:rFonts w:eastAsia="Times New Roman"/>
                <w:sz w:val="28"/>
                <w:szCs w:val="28"/>
              </w:rPr>
              <w:t>1.1</w:t>
            </w:r>
            <w:r>
              <w:rPr>
                <w:rFonts w:eastAsia="Times New Roman"/>
                <w:sz w:val="24"/>
                <w:szCs w:val="24"/>
              </w:rPr>
              <w:t>.</w:t>
            </w:r>
          </w:p>
        </w:tc>
        <w:tc>
          <w:tcPr>
            <w:tcW w:w="2680" w:type="dxa"/>
            <w:tcBorders>
              <w:bottom w:val="single" w:sz="8" w:space="0" w:color="auto"/>
            </w:tcBorders>
            <w:vAlign w:val="bottom"/>
          </w:tcPr>
          <w:p w14:paraId="55A67897" w14:textId="77777777" w:rsidR="00A9383C" w:rsidRDefault="003B2780">
            <w:pPr>
              <w:spacing w:line="313" w:lineRule="exact"/>
              <w:ind w:left="80"/>
              <w:rPr>
                <w:sz w:val="20"/>
                <w:szCs w:val="20"/>
              </w:rPr>
            </w:pPr>
            <w:r>
              <w:rPr>
                <w:rFonts w:eastAsia="Times New Roman"/>
                <w:sz w:val="28"/>
                <w:szCs w:val="28"/>
              </w:rPr>
              <w:t>Сценический образ.</w:t>
            </w:r>
          </w:p>
        </w:tc>
        <w:tc>
          <w:tcPr>
            <w:tcW w:w="460" w:type="dxa"/>
            <w:tcBorders>
              <w:bottom w:val="single" w:sz="8" w:space="0" w:color="auto"/>
              <w:right w:val="single" w:sz="8" w:space="0" w:color="auto"/>
            </w:tcBorders>
            <w:vAlign w:val="bottom"/>
          </w:tcPr>
          <w:p w14:paraId="6E6D1072"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91CCC37" w14:textId="77777777" w:rsidR="00A9383C" w:rsidRDefault="003B2780">
            <w:pPr>
              <w:spacing w:line="313" w:lineRule="exact"/>
              <w:ind w:left="100"/>
              <w:rPr>
                <w:sz w:val="20"/>
                <w:szCs w:val="20"/>
              </w:rPr>
            </w:pPr>
            <w:r>
              <w:rPr>
                <w:rFonts w:eastAsia="Times New Roman"/>
                <w:sz w:val="28"/>
                <w:szCs w:val="28"/>
              </w:rPr>
              <w:t>1</w:t>
            </w:r>
          </w:p>
        </w:tc>
        <w:tc>
          <w:tcPr>
            <w:tcW w:w="1940" w:type="dxa"/>
            <w:tcBorders>
              <w:bottom w:val="single" w:sz="8" w:space="0" w:color="auto"/>
              <w:right w:val="single" w:sz="8" w:space="0" w:color="auto"/>
            </w:tcBorders>
            <w:vAlign w:val="bottom"/>
          </w:tcPr>
          <w:p w14:paraId="10D33BEA"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2AE42FF" w14:textId="77777777" w:rsidR="00A9383C" w:rsidRDefault="003B2780">
            <w:pPr>
              <w:spacing w:line="313" w:lineRule="exact"/>
              <w:ind w:left="100"/>
              <w:rPr>
                <w:sz w:val="20"/>
                <w:szCs w:val="20"/>
              </w:rPr>
            </w:pPr>
            <w:r>
              <w:rPr>
                <w:rFonts w:eastAsia="Times New Roman"/>
                <w:sz w:val="28"/>
                <w:szCs w:val="28"/>
              </w:rPr>
              <w:t>1</w:t>
            </w:r>
          </w:p>
        </w:tc>
        <w:tc>
          <w:tcPr>
            <w:tcW w:w="0" w:type="dxa"/>
            <w:vAlign w:val="bottom"/>
          </w:tcPr>
          <w:p w14:paraId="424CF2F3" w14:textId="77777777" w:rsidR="00A9383C" w:rsidRDefault="00A9383C">
            <w:pPr>
              <w:rPr>
                <w:sz w:val="1"/>
                <w:szCs w:val="1"/>
              </w:rPr>
            </w:pPr>
          </w:p>
        </w:tc>
      </w:tr>
      <w:tr w:rsidR="00A9383C" w14:paraId="491FD4B5" w14:textId="77777777">
        <w:trPr>
          <w:trHeight w:val="311"/>
        </w:trPr>
        <w:tc>
          <w:tcPr>
            <w:tcW w:w="680" w:type="dxa"/>
            <w:tcBorders>
              <w:left w:val="single" w:sz="8" w:space="0" w:color="auto"/>
              <w:bottom w:val="single" w:sz="8" w:space="0" w:color="auto"/>
              <w:right w:val="single" w:sz="8" w:space="0" w:color="auto"/>
            </w:tcBorders>
            <w:vAlign w:val="bottom"/>
          </w:tcPr>
          <w:p w14:paraId="35B5F6FF" w14:textId="77777777" w:rsidR="00A9383C" w:rsidRDefault="003B2780">
            <w:pPr>
              <w:spacing w:line="310" w:lineRule="exact"/>
              <w:ind w:left="120"/>
              <w:rPr>
                <w:sz w:val="20"/>
                <w:szCs w:val="20"/>
              </w:rPr>
            </w:pPr>
            <w:r>
              <w:rPr>
                <w:rFonts w:eastAsia="Times New Roman"/>
                <w:sz w:val="28"/>
                <w:szCs w:val="28"/>
              </w:rPr>
              <w:t>1.2.</w:t>
            </w:r>
          </w:p>
        </w:tc>
        <w:tc>
          <w:tcPr>
            <w:tcW w:w="2680" w:type="dxa"/>
            <w:tcBorders>
              <w:bottom w:val="single" w:sz="8" w:space="0" w:color="auto"/>
            </w:tcBorders>
            <w:vAlign w:val="bottom"/>
          </w:tcPr>
          <w:p w14:paraId="20D16051" w14:textId="77777777" w:rsidR="00A9383C" w:rsidRDefault="003B2780">
            <w:pPr>
              <w:spacing w:line="310" w:lineRule="exact"/>
              <w:ind w:left="80"/>
              <w:rPr>
                <w:sz w:val="20"/>
                <w:szCs w:val="20"/>
              </w:rPr>
            </w:pPr>
            <w:r>
              <w:rPr>
                <w:rFonts w:eastAsia="Times New Roman"/>
                <w:sz w:val="28"/>
                <w:szCs w:val="28"/>
              </w:rPr>
              <w:t>Характер</w:t>
            </w:r>
          </w:p>
        </w:tc>
        <w:tc>
          <w:tcPr>
            <w:tcW w:w="460" w:type="dxa"/>
            <w:tcBorders>
              <w:bottom w:val="single" w:sz="8" w:space="0" w:color="auto"/>
              <w:right w:val="single" w:sz="8" w:space="0" w:color="auto"/>
            </w:tcBorders>
            <w:vAlign w:val="bottom"/>
          </w:tcPr>
          <w:p w14:paraId="1B68C870" w14:textId="77777777" w:rsidR="00A9383C" w:rsidRDefault="003B2780">
            <w:pPr>
              <w:spacing w:line="310" w:lineRule="exact"/>
              <w:ind w:left="200"/>
              <w:rPr>
                <w:sz w:val="20"/>
                <w:szCs w:val="20"/>
              </w:rPr>
            </w:pPr>
            <w:r>
              <w:rPr>
                <w:rFonts w:eastAsia="Times New Roman"/>
                <w:sz w:val="28"/>
                <w:szCs w:val="28"/>
              </w:rPr>
              <w:t>и</w:t>
            </w:r>
          </w:p>
        </w:tc>
        <w:tc>
          <w:tcPr>
            <w:tcW w:w="1920" w:type="dxa"/>
            <w:tcBorders>
              <w:bottom w:val="single" w:sz="8" w:space="0" w:color="auto"/>
              <w:right w:val="single" w:sz="8" w:space="0" w:color="auto"/>
            </w:tcBorders>
            <w:vAlign w:val="bottom"/>
          </w:tcPr>
          <w:p w14:paraId="1DDE2F54" w14:textId="77777777" w:rsidR="00A9383C" w:rsidRDefault="003B2780">
            <w:pPr>
              <w:spacing w:line="310" w:lineRule="exact"/>
              <w:ind w:left="100"/>
              <w:rPr>
                <w:sz w:val="20"/>
                <w:szCs w:val="20"/>
              </w:rPr>
            </w:pPr>
            <w:r>
              <w:rPr>
                <w:rFonts w:eastAsia="Times New Roman"/>
                <w:sz w:val="28"/>
                <w:szCs w:val="28"/>
              </w:rPr>
              <w:t>1</w:t>
            </w:r>
          </w:p>
        </w:tc>
        <w:tc>
          <w:tcPr>
            <w:tcW w:w="1940" w:type="dxa"/>
            <w:tcBorders>
              <w:bottom w:val="single" w:sz="8" w:space="0" w:color="auto"/>
              <w:right w:val="single" w:sz="8" w:space="0" w:color="auto"/>
            </w:tcBorders>
            <w:vAlign w:val="bottom"/>
          </w:tcPr>
          <w:p w14:paraId="6FCA7DA8"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4643958F" w14:textId="77777777" w:rsidR="00A9383C" w:rsidRDefault="003B2780">
            <w:pPr>
              <w:spacing w:line="310" w:lineRule="exact"/>
              <w:ind w:left="100"/>
              <w:rPr>
                <w:sz w:val="20"/>
                <w:szCs w:val="20"/>
              </w:rPr>
            </w:pPr>
            <w:r>
              <w:rPr>
                <w:rFonts w:eastAsia="Times New Roman"/>
                <w:sz w:val="28"/>
                <w:szCs w:val="28"/>
              </w:rPr>
              <w:t>1</w:t>
            </w:r>
          </w:p>
        </w:tc>
        <w:tc>
          <w:tcPr>
            <w:tcW w:w="0" w:type="dxa"/>
            <w:vAlign w:val="bottom"/>
          </w:tcPr>
          <w:p w14:paraId="29CD6EC9" w14:textId="77777777" w:rsidR="00A9383C" w:rsidRDefault="00A9383C">
            <w:pPr>
              <w:rPr>
                <w:sz w:val="1"/>
                <w:szCs w:val="1"/>
              </w:rPr>
            </w:pPr>
          </w:p>
        </w:tc>
      </w:tr>
    </w:tbl>
    <w:p w14:paraId="65300CBA" w14:textId="77777777" w:rsidR="00A9383C" w:rsidRDefault="00A9383C">
      <w:pPr>
        <w:sectPr w:rsidR="00A9383C">
          <w:pgSz w:w="11900" w:h="16838"/>
          <w:pgMar w:top="1112" w:right="746" w:bottom="861" w:left="1440" w:header="0" w:footer="0" w:gutter="0"/>
          <w:cols w:space="720" w:equalWidth="0">
            <w:col w:w="9720"/>
          </w:cols>
        </w:sectPr>
      </w:pPr>
    </w:p>
    <w:tbl>
      <w:tblPr>
        <w:tblW w:w="0" w:type="auto"/>
        <w:tblInd w:w="150" w:type="dxa"/>
        <w:tblLayout w:type="fixed"/>
        <w:tblCellMar>
          <w:left w:w="0" w:type="dxa"/>
          <w:right w:w="0" w:type="dxa"/>
        </w:tblCellMar>
        <w:tblLook w:val="04A0" w:firstRow="1" w:lastRow="0" w:firstColumn="1" w:lastColumn="0" w:noHBand="0" w:noVBand="1"/>
      </w:tblPr>
      <w:tblGrid>
        <w:gridCol w:w="680"/>
        <w:gridCol w:w="600"/>
        <w:gridCol w:w="440"/>
        <w:gridCol w:w="800"/>
        <w:gridCol w:w="1300"/>
        <w:gridCol w:w="1940"/>
        <w:gridCol w:w="1940"/>
        <w:gridCol w:w="1900"/>
      </w:tblGrid>
      <w:tr w:rsidR="00A9383C" w14:paraId="0D323B7F" w14:textId="77777777">
        <w:trPr>
          <w:trHeight w:val="334"/>
        </w:trPr>
        <w:tc>
          <w:tcPr>
            <w:tcW w:w="680" w:type="dxa"/>
            <w:tcBorders>
              <w:top w:val="single" w:sz="8" w:space="0" w:color="auto"/>
              <w:left w:val="single" w:sz="8" w:space="0" w:color="auto"/>
              <w:bottom w:val="single" w:sz="8" w:space="0" w:color="auto"/>
              <w:right w:val="single" w:sz="8" w:space="0" w:color="auto"/>
            </w:tcBorders>
            <w:vAlign w:val="bottom"/>
          </w:tcPr>
          <w:p w14:paraId="7F6527C3" w14:textId="77777777" w:rsidR="00A9383C" w:rsidRDefault="00A9383C">
            <w:pPr>
              <w:rPr>
                <w:sz w:val="24"/>
                <w:szCs w:val="24"/>
              </w:rPr>
            </w:pPr>
          </w:p>
        </w:tc>
        <w:tc>
          <w:tcPr>
            <w:tcW w:w="3140" w:type="dxa"/>
            <w:gridSpan w:val="4"/>
            <w:tcBorders>
              <w:top w:val="single" w:sz="8" w:space="0" w:color="auto"/>
              <w:bottom w:val="single" w:sz="8" w:space="0" w:color="auto"/>
              <w:right w:val="single" w:sz="8" w:space="0" w:color="auto"/>
            </w:tcBorders>
            <w:vAlign w:val="bottom"/>
          </w:tcPr>
          <w:p w14:paraId="66B36F21" w14:textId="77777777" w:rsidR="00A9383C" w:rsidRDefault="003B2780">
            <w:pPr>
              <w:ind w:left="80"/>
              <w:rPr>
                <w:sz w:val="20"/>
                <w:szCs w:val="20"/>
              </w:rPr>
            </w:pPr>
            <w:r>
              <w:rPr>
                <w:rFonts w:eastAsia="Times New Roman"/>
                <w:sz w:val="28"/>
                <w:szCs w:val="28"/>
              </w:rPr>
              <w:t>характерность.</w:t>
            </w:r>
          </w:p>
        </w:tc>
        <w:tc>
          <w:tcPr>
            <w:tcW w:w="1940" w:type="dxa"/>
            <w:tcBorders>
              <w:top w:val="single" w:sz="8" w:space="0" w:color="auto"/>
              <w:bottom w:val="single" w:sz="8" w:space="0" w:color="auto"/>
              <w:right w:val="single" w:sz="8" w:space="0" w:color="auto"/>
            </w:tcBorders>
            <w:vAlign w:val="bottom"/>
          </w:tcPr>
          <w:p w14:paraId="0CBB389B" w14:textId="77777777" w:rsidR="00A9383C" w:rsidRDefault="00A9383C">
            <w:pPr>
              <w:rPr>
                <w:sz w:val="24"/>
                <w:szCs w:val="24"/>
              </w:rPr>
            </w:pPr>
          </w:p>
        </w:tc>
        <w:tc>
          <w:tcPr>
            <w:tcW w:w="1940" w:type="dxa"/>
            <w:tcBorders>
              <w:top w:val="single" w:sz="8" w:space="0" w:color="auto"/>
              <w:bottom w:val="single" w:sz="8" w:space="0" w:color="auto"/>
              <w:right w:val="single" w:sz="8" w:space="0" w:color="auto"/>
            </w:tcBorders>
            <w:vAlign w:val="bottom"/>
          </w:tcPr>
          <w:p w14:paraId="05775034" w14:textId="77777777" w:rsidR="00A9383C" w:rsidRDefault="00A9383C">
            <w:pPr>
              <w:rPr>
                <w:sz w:val="24"/>
                <w:szCs w:val="24"/>
              </w:rPr>
            </w:pPr>
          </w:p>
        </w:tc>
        <w:tc>
          <w:tcPr>
            <w:tcW w:w="1900" w:type="dxa"/>
            <w:tcBorders>
              <w:top w:val="single" w:sz="8" w:space="0" w:color="auto"/>
              <w:bottom w:val="single" w:sz="8" w:space="0" w:color="auto"/>
              <w:right w:val="single" w:sz="8" w:space="0" w:color="auto"/>
            </w:tcBorders>
            <w:vAlign w:val="bottom"/>
          </w:tcPr>
          <w:p w14:paraId="4D4C8FB7" w14:textId="77777777" w:rsidR="00A9383C" w:rsidRDefault="00A9383C">
            <w:pPr>
              <w:rPr>
                <w:sz w:val="24"/>
                <w:szCs w:val="24"/>
              </w:rPr>
            </w:pPr>
          </w:p>
        </w:tc>
      </w:tr>
      <w:tr w:rsidR="00A9383C" w14:paraId="3A85C60E" w14:textId="77777777">
        <w:trPr>
          <w:trHeight w:val="283"/>
        </w:trPr>
        <w:tc>
          <w:tcPr>
            <w:tcW w:w="680" w:type="dxa"/>
            <w:tcBorders>
              <w:left w:val="single" w:sz="8" w:space="0" w:color="auto"/>
              <w:right w:val="single" w:sz="8" w:space="0" w:color="auto"/>
            </w:tcBorders>
            <w:vAlign w:val="bottom"/>
          </w:tcPr>
          <w:p w14:paraId="5B212CB6" w14:textId="77777777" w:rsidR="00A9383C" w:rsidRDefault="003B2780">
            <w:pPr>
              <w:spacing w:line="282" w:lineRule="exact"/>
              <w:ind w:left="120"/>
              <w:rPr>
                <w:sz w:val="20"/>
                <w:szCs w:val="20"/>
              </w:rPr>
            </w:pPr>
            <w:r>
              <w:rPr>
                <w:rFonts w:eastAsia="Times New Roman"/>
                <w:sz w:val="28"/>
                <w:szCs w:val="28"/>
              </w:rPr>
              <w:t>1.3.</w:t>
            </w:r>
          </w:p>
        </w:tc>
        <w:tc>
          <w:tcPr>
            <w:tcW w:w="1840" w:type="dxa"/>
            <w:gridSpan w:val="3"/>
            <w:vAlign w:val="bottom"/>
          </w:tcPr>
          <w:p w14:paraId="22BD1717" w14:textId="77777777" w:rsidR="00A9383C" w:rsidRDefault="003B2780">
            <w:pPr>
              <w:spacing w:line="282" w:lineRule="exact"/>
              <w:ind w:left="80"/>
              <w:rPr>
                <w:sz w:val="20"/>
                <w:szCs w:val="20"/>
              </w:rPr>
            </w:pPr>
            <w:r>
              <w:rPr>
                <w:rFonts w:eastAsia="Times New Roman"/>
                <w:sz w:val="28"/>
                <w:szCs w:val="28"/>
              </w:rPr>
              <w:t>Пластическая</w:t>
            </w:r>
          </w:p>
        </w:tc>
        <w:tc>
          <w:tcPr>
            <w:tcW w:w="1300" w:type="dxa"/>
            <w:tcBorders>
              <w:right w:val="single" w:sz="8" w:space="0" w:color="auto"/>
            </w:tcBorders>
            <w:vAlign w:val="bottom"/>
          </w:tcPr>
          <w:p w14:paraId="4B2B8015" w14:textId="77777777" w:rsidR="00A9383C" w:rsidRDefault="00A9383C">
            <w:pPr>
              <w:rPr>
                <w:sz w:val="24"/>
                <w:szCs w:val="24"/>
              </w:rPr>
            </w:pPr>
          </w:p>
        </w:tc>
        <w:tc>
          <w:tcPr>
            <w:tcW w:w="1940" w:type="dxa"/>
            <w:tcBorders>
              <w:right w:val="single" w:sz="8" w:space="0" w:color="auto"/>
            </w:tcBorders>
            <w:vAlign w:val="bottom"/>
          </w:tcPr>
          <w:p w14:paraId="5EDD7E58" w14:textId="77777777" w:rsidR="00A9383C" w:rsidRDefault="003B2780">
            <w:pPr>
              <w:spacing w:line="282"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7244D234" w14:textId="77777777" w:rsidR="00A9383C" w:rsidRDefault="00A9383C">
            <w:pPr>
              <w:rPr>
                <w:sz w:val="24"/>
                <w:szCs w:val="24"/>
              </w:rPr>
            </w:pPr>
          </w:p>
        </w:tc>
        <w:tc>
          <w:tcPr>
            <w:tcW w:w="1900" w:type="dxa"/>
            <w:tcBorders>
              <w:right w:val="single" w:sz="8" w:space="0" w:color="auto"/>
            </w:tcBorders>
            <w:vAlign w:val="bottom"/>
          </w:tcPr>
          <w:p w14:paraId="554105BB" w14:textId="77777777" w:rsidR="00A9383C" w:rsidRDefault="003B2780">
            <w:pPr>
              <w:spacing w:line="282" w:lineRule="exact"/>
              <w:ind w:left="80"/>
              <w:rPr>
                <w:sz w:val="20"/>
                <w:szCs w:val="20"/>
              </w:rPr>
            </w:pPr>
            <w:r>
              <w:rPr>
                <w:rFonts w:eastAsia="Times New Roman"/>
                <w:sz w:val="28"/>
                <w:szCs w:val="28"/>
              </w:rPr>
              <w:t>1</w:t>
            </w:r>
          </w:p>
        </w:tc>
      </w:tr>
      <w:tr w:rsidR="00A9383C" w14:paraId="2C655773" w14:textId="77777777">
        <w:trPr>
          <w:trHeight w:val="350"/>
        </w:trPr>
        <w:tc>
          <w:tcPr>
            <w:tcW w:w="680" w:type="dxa"/>
            <w:tcBorders>
              <w:left w:val="single" w:sz="8" w:space="0" w:color="auto"/>
              <w:bottom w:val="single" w:sz="8" w:space="0" w:color="auto"/>
              <w:right w:val="single" w:sz="8" w:space="0" w:color="auto"/>
            </w:tcBorders>
            <w:vAlign w:val="bottom"/>
          </w:tcPr>
          <w:p w14:paraId="390BC8E0" w14:textId="77777777" w:rsidR="00A9383C" w:rsidRDefault="00A9383C">
            <w:pPr>
              <w:rPr>
                <w:sz w:val="24"/>
                <w:szCs w:val="24"/>
              </w:rPr>
            </w:pPr>
          </w:p>
        </w:tc>
        <w:tc>
          <w:tcPr>
            <w:tcW w:w="3140" w:type="dxa"/>
            <w:gridSpan w:val="4"/>
            <w:tcBorders>
              <w:bottom w:val="single" w:sz="8" w:space="0" w:color="auto"/>
              <w:right w:val="single" w:sz="8" w:space="0" w:color="auto"/>
            </w:tcBorders>
            <w:vAlign w:val="bottom"/>
          </w:tcPr>
          <w:p w14:paraId="1425FF49" w14:textId="77777777" w:rsidR="00A9383C" w:rsidRDefault="003B2780">
            <w:pPr>
              <w:ind w:left="80"/>
              <w:rPr>
                <w:sz w:val="20"/>
                <w:szCs w:val="20"/>
              </w:rPr>
            </w:pPr>
            <w:r>
              <w:rPr>
                <w:rFonts w:eastAsia="Times New Roman"/>
                <w:sz w:val="28"/>
                <w:szCs w:val="28"/>
              </w:rPr>
              <w:t>выразительность.</w:t>
            </w:r>
          </w:p>
        </w:tc>
        <w:tc>
          <w:tcPr>
            <w:tcW w:w="1940" w:type="dxa"/>
            <w:tcBorders>
              <w:bottom w:val="single" w:sz="8" w:space="0" w:color="auto"/>
              <w:right w:val="single" w:sz="8" w:space="0" w:color="auto"/>
            </w:tcBorders>
            <w:vAlign w:val="bottom"/>
          </w:tcPr>
          <w:p w14:paraId="10BF590E"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7C83725"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76F83DBC" w14:textId="77777777" w:rsidR="00A9383C" w:rsidRDefault="00A9383C">
            <w:pPr>
              <w:rPr>
                <w:sz w:val="24"/>
                <w:szCs w:val="24"/>
              </w:rPr>
            </w:pPr>
          </w:p>
        </w:tc>
      </w:tr>
      <w:tr w:rsidR="00A9383C" w14:paraId="219B5144" w14:textId="77777777">
        <w:trPr>
          <w:trHeight w:val="285"/>
        </w:trPr>
        <w:tc>
          <w:tcPr>
            <w:tcW w:w="680" w:type="dxa"/>
            <w:tcBorders>
              <w:left w:val="single" w:sz="8" w:space="0" w:color="auto"/>
              <w:right w:val="single" w:sz="8" w:space="0" w:color="auto"/>
            </w:tcBorders>
            <w:vAlign w:val="bottom"/>
          </w:tcPr>
          <w:p w14:paraId="46D89DE2" w14:textId="77777777" w:rsidR="00A9383C" w:rsidRDefault="003B2780">
            <w:pPr>
              <w:spacing w:line="285" w:lineRule="exact"/>
              <w:ind w:left="120"/>
              <w:rPr>
                <w:sz w:val="20"/>
                <w:szCs w:val="20"/>
              </w:rPr>
            </w:pPr>
            <w:r>
              <w:rPr>
                <w:rFonts w:eastAsia="Times New Roman"/>
                <w:sz w:val="28"/>
                <w:szCs w:val="28"/>
              </w:rPr>
              <w:t>1.4.</w:t>
            </w:r>
          </w:p>
        </w:tc>
        <w:tc>
          <w:tcPr>
            <w:tcW w:w="1840" w:type="dxa"/>
            <w:gridSpan w:val="3"/>
            <w:vAlign w:val="bottom"/>
          </w:tcPr>
          <w:p w14:paraId="7F2DCF66" w14:textId="77777777" w:rsidR="00A9383C" w:rsidRDefault="003B2780">
            <w:pPr>
              <w:spacing w:line="285" w:lineRule="exact"/>
              <w:ind w:left="80"/>
              <w:rPr>
                <w:sz w:val="20"/>
                <w:szCs w:val="20"/>
              </w:rPr>
            </w:pPr>
            <w:r>
              <w:rPr>
                <w:rFonts w:eastAsia="Times New Roman"/>
                <w:sz w:val="28"/>
                <w:szCs w:val="28"/>
              </w:rPr>
              <w:t>Создание</w:t>
            </w:r>
          </w:p>
        </w:tc>
        <w:tc>
          <w:tcPr>
            <w:tcW w:w="1300" w:type="dxa"/>
            <w:tcBorders>
              <w:right w:val="single" w:sz="8" w:space="0" w:color="auto"/>
            </w:tcBorders>
            <w:vAlign w:val="bottom"/>
          </w:tcPr>
          <w:p w14:paraId="1B7A7644" w14:textId="77777777" w:rsidR="00A9383C" w:rsidRDefault="003B2780">
            <w:pPr>
              <w:spacing w:line="285" w:lineRule="exact"/>
              <w:jc w:val="right"/>
              <w:rPr>
                <w:sz w:val="20"/>
                <w:szCs w:val="20"/>
              </w:rPr>
            </w:pPr>
            <w:r>
              <w:rPr>
                <w:rFonts w:eastAsia="Times New Roman"/>
                <w:sz w:val="28"/>
                <w:szCs w:val="28"/>
              </w:rPr>
              <w:t>сказочно-</w:t>
            </w:r>
          </w:p>
        </w:tc>
        <w:tc>
          <w:tcPr>
            <w:tcW w:w="1940" w:type="dxa"/>
            <w:tcBorders>
              <w:right w:val="single" w:sz="8" w:space="0" w:color="auto"/>
            </w:tcBorders>
            <w:vAlign w:val="bottom"/>
          </w:tcPr>
          <w:p w14:paraId="4417CC12" w14:textId="77777777" w:rsidR="00A9383C" w:rsidRDefault="003B2780">
            <w:pPr>
              <w:spacing w:line="285" w:lineRule="exact"/>
              <w:ind w:left="100"/>
              <w:rPr>
                <w:sz w:val="20"/>
                <w:szCs w:val="20"/>
              </w:rPr>
            </w:pPr>
            <w:r>
              <w:rPr>
                <w:rFonts w:eastAsia="Times New Roman"/>
                <w:sz w:val="28"/>
                <w:szCs w:val="28"/>
              </w:rPr>
              <w:t>1</w:t>
            </w:r>
          </w:p>
        </w:tc>
        <w:tc>
          <w:tcPr>
            <w:tcW w:w="1940" w:type="dxa"/>
            <w:tcBorders>
              <w:right w:val="single" w:sz="8" w:space="0" w:color="auto"/>
            </w:tcBorders>
            <w:vAlign w:val="bottom"/>
          </w:tcPr>
          <w:p w14:paraId="5FFC9F4F" w14:textId="77777777" w:rsidR="00A9383C" w:rsidRDefault="00A9383C">
            <w:pPr>
              <w:rPr>
                <w:sz w:val="24"/>
                <w:szCs w:val="24"/>
              </w:rPr>
            </w:pPr>
          </w:p>
        </w:tc>
        <w:tc>
          <w:tcPr>
            <w:tcW w:w="1900" w:type="dxa"/>
            <w:tcBorders>
              <w:right w:val="single" w:sz="8" w:space="0" w:color="auto"/>
            </w:tcBorders>
            <w:vAlign w:val="bottom"/>
          </w:tcPr>
          <w:p w14:paraId="7978928E" w14:textId="77777777" w:rsidR="00A9383C" w:rsidRDefault="003B2780">
            <w:pPr>
              <w:spacing w:line="285" w:lineRule="exact"/>
              <w:ind w:left="80"/>
              <w:rPr>
                <w:sz w:val="20"/>
                <w:szCs w:val="20"/>
              </w:rPr>
            </w:pPr>
            <w:r>
              <w:rPr>
                <w:rFonts w:eastAsia="Times New Roman"/>
                <w:sz w:val="28"/>
                <w:szCs w:val="28"/>
              </w:rPr>
              <w:t>1</w:t>
            </w:r>
          </w:p>
        </w:tc>
      </w:tr>
      <w:tr w:rsidR="00A9383C" w14:paraId="3ED2E3F7" w14:textId="77777777">
        <w:trPr>
          <w:trHeight w:val="322"/>
        </w:trPr>
        <w:tc>
          <w:tcPr>
            <w:tcW w:w="680" w:type="dxa"/>
            <w:tcBorders>
              <w:left w:val="single" w:sz="8" w:space="0" w:color="auto"/>
              <w:right w:val="single" w:sz="8" w:space="0" w:color="auto"/>
            </w:tcBorders>
            <w:vAlign w:val="bottom"/>
          </w:tcPr>
          <w:p w14:paraId="5E8964F5" w14:textId="77777777" w:rsidR="00A9383C" w:rsidRDefault="00A9383C">
            <w:pPr>
              <w:rPr>
                <w:sz w:val="24"/>
                <w:szCs w:val="24"/>
              </w:rPr>
            </w:pPr>
          </w:p>
        </w:tc>
        <w:tc>
          <w:tcPr>
            <w:tcW w:w="3140" w:type="dxa"/>
            <w:gridSpan w:val="4"/>
            <w:tcBorders>
              <w:right w:val="single" w:sz="8" w:space="0" w:color="auto"/>
            </w:tcBorders>
            <w:vAlign w:val="bottom"/>
          </w:tcPr>
          <w:p w14:paraId="57F3013D" w14:textId="77777777" w:rsidR="00A9383C" w:rsidRDefault="003B2780">
            <w:pPr>
              <w:ind w:left="80"/>
              <w:rPr>
                <w:sz w:val="20"/>
                <w:szCs w:val="20"/>
              </w:rPr>
            </w:pPr>
            <w:r>
              <w:rPr>
                <w:rFonts w:eastAsia="Times New Roman"/>
                <w:sz w:val="28"/>
                <w:szCs w:val="28"/>
              </w:rPr>
              <w:t>фантастического</w:t>
            </w:r>
          </w:p>
        </w:tc>
        <w:tc>
          <w:tcPr>
            <w:tcW w:w="1940" w:type="dxa"/>
            <w:tcBorders>
              <w:right w:val="single" w:sz="8" w:space="0" w:color="auto"/>
            </w:tcBorders>
            <w:vAlign w:val="bottom"/>
          </w:tcPr>
          <w:p w14:paraId="20837321" w14:textId="77777777" w:rsidR="00A9383C" w:rsidRDefault="00A9383C">
            <w:pPr>
              <w:rPr>
                <w:sz w:val="24"/>
                <w:szCs w:val="24"/>
              </w:rPr>
            </w:pPr>
          </w:p>
        </w:tc>
        <w:tc>
          <w:tcPr>
            <w:tcW w:w="1940" w:type="dxa"/>
            <w:tcBorders>
              <w:right w:val="single" w:sz="8" w:space="0" w:color="auto"/>
            </w:tcBorders>
            <w:vAlign w:val="bottom"/>
          </w:tcPr>
          <w:p w14:paraId="6DE47707" w14:textId="77777777" w:rsidR="00A9383C" w:rsidRDefault="00A9383C">
            <w:pPr>
              <w:rPr>
                <w:sz w:val="24"/>
                <w:szCs w:val="24"/>
              </w:rPr>
            </w:pPr>
          </w:p>
        </w:tc>
        <w:tc>
          <w:tcPr>
            <w:tcW w:w="1900" w:type="dxa"/>
            <w:tcBorders>
              <w:right w:val="single" w:sz="8" w:space="0" w:color="auto"/>
            </w:tcBorders>
            <w:vAlign w:val="bottom"/>
          </w:tcPr>
          <w:p w14:paraId="70B730AA" w14:textId="77777777" w:rsidR="00A9383C" w:rsidRDefault="00A9383C">
            <w:pPr>
              <w:rPr>
                <w:sz w:val="24"/>
                <w:szCs w:val="24"/>
              </w:rPr>
            </w:pPr>
          </w:p>
        </w:tc>
      </w:tr>
      <w:tr w:rsidR="00A9383C" w14:paraId="365D2172" w14:textId="77777777">
        <w:trPr>
          <w:trHeight w:val="350"/>
        </w:trPr>
        <w:tc>
          <w:tcPr>
            <w:tcW w:w="680" w:type="dxa"/>
            <w:tcBorders>
              <w:left w:val="single" w:sz="8" w:space="0" w:color="auto"/>
              <w:bottom w:val="single" w:sz="8" w:space="0" w:color="auto"/>
              <w:right w:val="single" w:sz="8" w:space="0" w:color="auto"/>
            </w:tcBorders>
            <w:vAlign w:val="bottom"/>
          </w:tcPr>
          <w:p w14:paraId="3B805E76" w14:textId="77777777" w:rsidR="00A9383C" w:rsidRDefault="00A9383C">
            <w:pPr>
              <w:rPr>
                <w:sz w:val="24"/>
                <w:szCs w:val="24"/>
              </w:rPr>
            </w:pPr>
          </w:p>
        </w:tc>
        <w:tc>
          <w:tcPr>
            <w:tcW w:w="1040" w:type="dxa"/>
            <w:gridSpan w:val="2"/>
            <w:tcBorders>
              <w:bottom w:val="single" w:sz="8" w:space="0" w:color="auto"/>
            </w:tcBorders>
            <w:vAlign w:val="bottom"/>
          </w:tcPr>
          <w:p w14:paraId="46B4A5A4" w14:textId="77777777" w:rsidR="00A9383C" w:rsidRDefault="003B2780">
            <w:pPr>
              <w:ind w:left="80"/>
              <w:rPr>
                <w:sz w:val="20"/>
                <w:szCs w:val="20"/>
              </w:rPr>
            </w:pPr>
            <w:r>
              <w:rPr>
                <w:rFonts w:eastAsia="Times New Roman"/>
                <w:sz w:val="28"/>
                <w:szCs w:val="28"/>
              </w:rPr>
              <w:t>образа.</w:t>
            </w:r>
          </w:p>
        </w:tc>
        <w:tc>
          <w:tcPr>
            <w:tcW w:w="800" w:type="dxa"/>
            <w:tcBorders>
              <w:bottom w:val="single" w:sz="8" w:space="0" w:color="auto"/>
            </w:tcBorders>
            <w:vAlign w:val="bottom"/>
          </w:tcPr>
          <w:p w14:paraId="1B435714" w14:textId="77777777" w:rsidR="00A9383C" w:rsidRDefault="00A9383C">
            <w:pPr>
              <w:rPr>
                <w:sz w:val="24"/>
                <w:szCs w:val="24"/>
              </w:rPr>
            </w:pPr>
          </w:p>
        </w:tc>
        <w:tc>
          <w:tcPr>
            <w:tcW w:w="1300" w:type="dxa"/>
            <w:tcBorders>
              <w:bottom w:val="single" w:sz="8" w:space="0" w:color="auto"/>
              <w:right w:val="single" w:sz="8" w:space="0" w:color="auto"/>
            </w:tcBorders>
            <w:vAlign w:val="bottom"/>
          </w:tcPr>
          <w:p w14:paraId="01704D39"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C4F249A"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33BF7D3"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7E9F0A5A" w14:textId="77777777" w:rsidR="00A9383C" w:rsidRDefault="00A9383C">
            <w:pPr>
              <w:rPr>
                <w:sz w:val="24"/>
                <w:szCs w:val="24"/>
              </w:rPr>
            </w:pPr>
          </w:p>
        </w:tc>
      </w:tr>
      <w:tr w:rsidR="00A9383C" w14:paraId="3E31FD4C" w14:textId="77777777">
        <w:trPr>
          <w:trHeight w:val="311"/>
        </w:trPr>
        <w:tc>
          <w:tcPr>
            <w:tcW w:w="5760" w:type="dxa"/>
            <w:gridSpan w:val="6"/>
            <w:tcBorders>
              <w:left w:val="single" w:sz="8" w:space="0" w:color="auto"/>
              <w:bottom w:val="single" w:sz="8" w:space="0" w:color="auto"/>
            </w:tcBorders>
            <w:vAlign w:val="bottom"/>
          </w:tcPr>
          <w:p w14:paraId="2DD8EAE8" w14:textId="77777777" w:rsidR="00A9383C" w:rsidRDefault="003B2780">
            <w:pPr>
              <w:spacing w:line="310" w:lineRule="exact"/>
              <w:ind w:left="120"/>
              <w:rPr>
                <w:sz w:val="20"/>
                <w:szCs w:val="20"/>
              </w:rPr>
            </w:pPr>
            <w:r>
              <w:rPr>
                <w:rFonts w:eastAsia="Times New Roman"/>
                <w:sz w:val="28"/>
                <w:szCs w:val="28"/>
              </w:rPr>
              <w:t>2. Основы актерского мастерства.</w:t>
            </w:r>
          </w:p>
        </w:tc>
        <w:tc>
          <w:tcPr>
            <w:tcW w:w="1940" w:type="dxa"/>
            <w:tcBorders>
              <w:bottom w:val="single" w:sz="8" w:space="0" w:color="auto"/>
            </w:tcBorders>
            <w:vAlign w:val="bottom"/>
          </w:tcPr>
          <w:p w14:paraId="75B88D9C"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441D96E1" w14:textId="77777777" w:rsidR="00A9383C" w:rsidRDefault="00A9383C">
            <w:pPr>
              <w:rPr>
                <w:sz w:val="24"/>
                <w:szCs w:val="24"/>
              </w:rPr>
            </w:pPr>
          </w:p>
        </w:tc>
      </w:tr>
      <w:tr w:rsidR="00A9383C" w14:paraId="59E94F4F" w14:textId="77777777">
        <w:trPr>
          <w:trHeight w:val="285"/>
        </w:trPr>
        <w:tc>
          <w:tcPr>
            <w:tcW w:w="680" w:type="dxa"/>
            <w:tcBorders>
              <w:left w:val="single" w:sz="8" w:space="0" w:color="auto"/>
              <w:right w:val="single" w:sz="8" w:space="0" w:color="auto"/>
            </w:tcBorders>
            <w:vAlign w:val="bottom"/>
          </w:tcPr>
          <w:p w14:paraId="1ECF11FF" w14:textId="77777777" w:rsidR="00A9383C" w:rsidRDefault="003B2780">
            <w:pPr>
              <w:spacing w:line="285" w:lineRule="exact"/>
              <w:ind w:left="120"/>
              <w:rPr>
                <w:sz w:val="20"/>
                <w:szCs w:val="20"/>
              </w:rPr>
            </w:pPr>
            <w:r>
              <w:rPr>
                <w:rFonts w:eastAsia="Times New Roman"/>
                <w:sz w:val="28"/>
                <w:szCs w:val="28"/>
              </w:rPr>
              <w:t>2.1.</w:t>
            </w:r>
          </w:p>
        </w:tc>
        <w:tc>
          <w:tcPr>
            <w:tcW w:w="1040" w:type="dxa"/>
            <w:gridSpan w:val="2"/>
            <w:vAlign w:val="bottom"/>
          </w:tcPr>
          <w:p w14:paraId="08F21EC2" w14:textId="77777777" w:rsidR="00A9383C" w:rsidRDefault="003B2780">
            <w:pPr>
              <w:spacing w:line="285" w:lineRule="exact"/>
              <w:ind w:left="80"/>
              <w:rPr>
                <w:sz w:val="20"/>
                <w:szCs w:val="20"/>
              </w:rPr>
            </w:pPr>
            <w:r>
              <w:rPr>
                <w:rFonts w:eastAsia="Times New Roman"/>
                <w:sz w:val="28"/>
                <w:szCs w:val="28"/>
              </w:rPr>
              <w:t>Законы</w:t>
            </w:r>
          </w:p>
        </w:tc>
        <w:tc>
          <w:tcPr>
            <w:tcW w:w="2100" w:type="dxa"/>
            <w:gridSpan w:val="2"/>
            <w:tcBorders>
              <w:right w:val="single" w:sz="8" w:space="0" w:color="auto"/>
            </w:tcBorders>
            <w:vAlign w:val="bottom"/>
          </w:tcPr>
          <w:p w14:paraId="4B92B804" w14:textId="77777777" w:rsidR="00A9383C" w:rsidRDefault="003B2780">
            <w:pPr>
              <w:spacing w:line="285" w:lineRule="exact"/>
              <w:jc w:val="right"/>
              <w:rPr>
                <w:sz w:val="20"/>
                <w:szCs w:val="20"/>
              </w:rPr>
            </w:pPr>
            <w:r>
              <w:rPr>
                <w:rFonts w:eastAsia="Times New Roman"/>
                <w:sz w:val="28"/>
                <w:szCs w:val="28"/>
              </w:rPr>
              <w:t>построения</w:t>
            </w:r>
          </w:p>
        </w:tc>
        <w:tc>
          <w:tcPr>
            <w:tcW w:w="1940" w:type="dxa"/>
            <w:tcBorders>
              <w:right w:val="single" w:sz="8" w:space="0" w:color="auto"/>
            </w:tcBorders>
            <w:vAlign w:val="bottom"/>
          </w:tcPr>
          <w:p w14:paraId="56AA4C7D" w14:textId="77777777" w:rsidR="00A9383C" w:rsidRDefault="003B2780">
            <w:pPr>
              <w:spacing w:line="285"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5E454BD9" w14:textId="77777777" w:rsidR="00A9383C" w:rsidRDefault="003B2780">
            <w:pPr>
              <w:spacing w:line="285"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237BA803" w14:textId="77777777" w:rsidR="00A9383C" w:rsidRDefault="003B2780">
            <w:pPr>
              <w:spacing w:line="285" w:lineRule="exact"/>
              <w:ind w:left="80"/>
              <w:rPr>
                <w:sz w:val="20"/>
                <w:szCs w:val="20"/>
              </w:rPr>
            </w:pPr>
            <w:r>
              <w:rPr>
                <w:rFonts w:eastAsia="Times New Roman"/>
                <w:sz w:val="28"/>
                <w:szCs w:val="28"/>
              </w:rPr>
              <w:t>2</w:t>
            </w:r>
          </w:p>
        </w:tc>
      </w:tr>
      <w:tr w:rsidR="00A9383C" w14:paraId="412F67E7" w14:textId="77777777">
        <w:trPr>
          <w:trHeight w:val="322"/>
        </w:trPr>
        <w:tc>
          <w:tcPr>
            <w:tcW w:w="680" w:type="dxa"/>
            <w:tcBorders>
              <w:left w:val="single" w:sz="8" w:space="0" w:color="auto"/>
              <w:right w:val="single" w:sz="8" w:space="0" w:color="auto"/>
            </w:tcBorders>
            <w:vAlign w:val="bottom"/>
          </w:tcPr>
          <w:p w14:paraId="669469D5" w14:textId="77777777" w:rsidR="00A9383C" w:rsidRDefault="00A9383C">
            <w:pPr>
              <w:rPr>
                <w:sz w:val="24"/>
                <w:szCs w:val="24"/>
              </w:rPr>
            </w:pPr>
          </w:p>
        </w:tc>
        <w:tc>
          <w:tcPr>
            <w:tcW w:w="3140" w:type="dxa"/>
            <w:gridSpan w:val="4"/>
            <w:tcBorders>
              <w:right w:val="single" w:sz="8" w:space="0" w:color="auto"/>
            </w:tcBorders>
            <w:vAlign w:val="bottom"/>
          </w:tcPr>
          <w:p w14:paraId="66ACEBF0" w14:textId="77777777" w:rsidR="00A9383C" w:rsidRDefault="003B2780">
            <w:pPr>
              <w:ind w:left="80"/>
              <w:rPr>
                <w:sz w:val="20"/>
                <w:szCs w:val="20"/>
              </w:rPr>
            </w:pPr>
            <w:r>
              <w:rPr>
                <w:rFonts w:eastAsia="Times New Roman"/>
                <w:sz w:val="28"/>
                <w:szCs w:val="28"/>
              </w:rPr>
              <w:t>драматургического</w:t>
            </w:r>
          </w:p>
        </w:tc>
        <w:tc>
          <w:tcPr>
            <w:tcW w:w="1940" w:type="dxa"/>
            <w:tcBorders>
              <w:right w:val="single" w:sz="8" w:space="0" w:color="auto"/>
            </w:tcBorders>
            <w:vAlign w:val="bottom"/>
          </w:tcPr>
          <w:p w14:paraId="12E4550B" w14:textId="77777777" w:rsidR="00A9383C" w:rsidRDefault="00A9383C">
            <w:pPr>
              <w:rPr>
                <w:sz w:val="24"/>
                <w:szCs w:val="24"/>
              </w:rPr>
            </w:pPr>
          </w:p>
        </w:tc>
        <w:tc>
          <w:tcPr>
            <w:tcW w:w="1940" w:type="dxa"/>
            <w:tcBorders>
              <w:right w:val="single" w:sz="8" w:space="0" w:color="auto"/>
            </w:tcBorders>
            <w:vAlign w:val="bottom"/>
          </w:tcPr>
          <w:p w14:paraId="5C9F4E54" w14:textId="77777777" w:rsidR="00A9383C" w:rsidRDefault="00A9383C">
            <w:pPr>
              <w:rPr>
                <w:sz w:val="24"/>
                <w:szCs w:val="24"/>
              </w:rPr>
            </w:pPr>
          </w:p>
        </w:tc>
        <w:tc>
          <w:tcPr>
            <w:tcW w:w="1900" w:type="dxa"/>
            <w:tcBorders>
              <w:right w:val="single" w:sz="8" w:space="0" w:color="auto"/>
            </w:tcBorders>
            <w:vAlign w:val="bottom"/>
          </w:tcPr>
          <w:p w14:paraId="668CC35B" w14:textId="77777777" w:rsidR="00A9383C" w:rsidRDefault="00A9383C">
            <w:pPr>
              <w:rPr>
                <w:sz w:val="24"/>
                <w:szCs w:val="24"/>
              </w:rPr>
            </w:pPr>
          </w:p>
        </w:tc>
      </w:tr>
      <w:tr w:rsidR="00A9383C" w14:paraId="3C9C3786" w14:textId="77777777">
        <w:trPr>
          <w:trHeight w:val="350"/>
        </w:trPr>
        <w:tc>
          <w:tcPr>
            <w:tcW w:w="680" w:type="dxa"/>
            <w:tcBorders>
              <w:left w:val="single" w:sz="8" w:space="0" w:color="auto"/>
              <w:bottom w:val="single" w:sz="8" w:space="0" w:color="auto"/>
              <w:right w:val="single" w:sz="8" w:space="0" w:color="auto"/>
            </w:tcBorders>
            <w:vAlign w:val="bottom"/>
          </w:tcPr>
          <w:p w14:paraId="52B1EDB2" w14:textId="77777777" w:rsidR="00A9383C" w:rsidRDefault="00A9383C">
            <w:pPr>
              <w:rPr>
                <w:sz w:val="24"/>
                <w:szCs w:val="24"/>
              </w:rPr>
            </w:pPr>
          </w:p>
        </w:tc>
        <w:tc>
          <w:tcPr>
            <w:tcW w:w="1840" w:type="dxa"/>
            <w:gridSpan w:val="3"/>
            <w:tcBorders>
              <w:bottom w:val="single" w:sz="8" w:space="0" w:color="auto"/>
            </w:tcBorders>
            <w:vAlign w:val="bottom"/>
          </w:tcPr>
          <w:p w14:paraId="0EF8AB45" w14:textId="77777777" w:rsidR="00A9383C" w:rsidRDefault="003B2780">
            <w:pPr>
              <w:ind w:left="80"/>
              <w:rPr>
                <w:sz w:val="20"/>
                <w:szCs w:val="20"/>
              </w:rPr>
            </w:pPr>
            <w:r>
              <w:rPr>
                <w:rFonts w:eastAsia="Times New Roman"/>
                <w:sz w:val="28"/>
                <w:szCs w:val="28"/>
              </w:rPr>
              <w:t>произведения.</w:t>
            </w:r>
          </w:p>
        </w:tc>
        <w:tc>
          <w:tcPr>
            <w:tcW w:w="1300" w:type="dxa"/>
            <w:tcBorders>
              <w:bottom w:val="single" w:sz="8" w:space="0" w:color="auto"/>
              <w:right w:val="single" w:sz="8" w:space="0" w:color="auto"/>
            </w:tcBorders>
            <w:vAlign w:val="bottom"/>
          </w:tcPr>
          <w:p w14:paraId="74CF353A"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C39F6FE"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66C5511A"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3AC542B0" w14:textId="77777777" w:rsidR="00A9383C" w:rsidRDefault="00A9383C">
            <w:pPr>
              <w:rPr>
                <w:sz w:val="24"/>
                <w:szCs w:val="24"/>
              </w:rPr>
            </w:pPr>
          </w:p>
        </w:tc>
      </w:tr>
      <w:tr w:rsidR="00A9383C" w14:paraId="334B1E78" w14:textId="77777777">
        <w:trPr>
          <w:trHeight w:val="283"/>
        </w:trPr>
        <w:tc>
          <w:tcPr>
            <w:tcW w:w="680" w:type="dxa"/>
            <w:tcBorders>
              <w:left w:val="single" w:sz="8" w:space="0" w:color="auto"/>
              <w:right w:val="single" w:sz="8" w:space="0" w:color="auto"/>
            </w:tcBorders>
            <w:vAlign w:val="bottom"/>
          </w:tcPr>
          <w:p w14:paraId="500AE47F" w14:textId="77777777" w:rsidR="00A9383C" w:rsidRDefault="003B2780">
            <w:pPr>
              <w:spacing w:line="282" w:lineRule="exact"/>
              <w:ind w:left="120"/>
              <w:rPr>
                <w:sz w:val="20"/>
                <w:szCs w:val="20"/>
              </w:rPr>
            </w:pPr>
            <w:r>
              <w:rPr>
                <w:rFonts w:eastAsia="Times New Roman"/>
                <w:sz w:val="28"/>
                <w:szCs w:val="28"/>
              </w:rPr>
              <w:t>2.2.</w:t>
            </w:r>
          </w:p>
        </w:tc>
        <w:tc>
          <w:tcPr>
            <w:tcW w:w="1040" w:type="dxa"/>
            <w:gridSpan w:val="2"/>
            <w:vAlign w:val="bottom"/>
          </w:tcPr>
          <w:p w14:paraId="4CECCDA7" w14:textId="77777777" w:rsidR="00A9383C" w:rsidRDefault="003B2780">
            <w:pPr>
              <w:spacing w:line="282" w:lineRule="exact"/>
              <w:ind w:left="80"/>
              <w:rPr>
                <w:sz w:val="20"/>
                <w:szCs w:val="20"/>
              </w:rPr>
            </w:pPr>
            <w:r>
              <w:rPr>
                <w:rFonts w:eastAsia="Times New Roman"/>
                <w:sz w:val="28"/>
                <w:szCs w:val="28"/>
              </w:rPr>
              <w:t>Этюды</w:t>
            </w:r>
          </w:p>
        </w:tc>
        <w:tc>
          <w:tcPr>
            <w:tcW w:w="800" w:type="dxa"/>
            <w:vAlign w:val="bottom"/>
          </w:tcPr>
          <w:p w14:paraId="339A60A0" w14:textId="77777777" w:rsidR="00A9383C" w:rsidRDefault="003B2780">
            <w:pPr>
              <w:spacing w:line="282" w:lineRule="exact"/>
              <w:ind w:left="420"/>
              <w:rPr>
                <w:sz w:val="20"/>
                <w:szCs w:val="20"/>
              </w:rPr>
            </w:pPr>
            <w:r>
              <w:rPr>
                <w:rFonts w:eastAsia="Times New Roman"/>
                <w:sz w:val="28"/>
                <w:szCs w:val="28"/>
              </w:rPr>
              <w:t>на</w:t>
            </w:r>
          </w:p>
        </w:tc>
        <w:tc>
          <w:tcPr>
            <w:tcW w:w="1300" w:type="dxa"/>
            <w:tcBorders>
              <w:right w:val="single" w:sz="8" w:space="0" w:color="auto"/>
            </w:tcBorders>
            <w:vAlign w:val="bottom"/>
          </w:tcPr>
          <w:p w14:paraId="4479B59D" w14:textId="77777777" w:rsidR="00A9383C" w:rsidRDefault="003B2780">
            <w:pPr>
              <w:spacing w:line="282" w:lineRule="exact"/>
              <w:jc w:val="right"/>
              <w:rPr>
                <w:sz w:val="20"/>
                <w:szCs w:val="20"/>
              </w:rPr>
            </w:pPr>
            <w:r>
              <w:rPr>
                <w:rFonts w:eastAsia="Times New Roman"/>
                <w:sz w:val="28"/>
                <w:szCs w:val="28"/>
              </w:rPr>
              <w:t>сюжет</w:t>
            </w:r>
          </w:p>
        </w:tc>
        <w:tc>
          <w:tcPr>
            <w:tcW w:w="1940" w:type="dxa"/>
            <w:tcBorders>
              <w:right w:val="single" w:sz="8" w:space="0" w:color="auto"/>
            </w:tcBorders>
            <w:vAlign w:val="bottom"/>
          </w:tcPr>
          <w:p w14:paraId="0C391990"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05964E68" w14:textId="77777777" w:rsidR="00A9383C" w:rsidRDefault="00A9383C">
            <w:pPr>
              <w:rPr>
                <w:sz w:val="24"/>
                <w:szCs w:val="24"/>
              </w:rPr>
            </w:pPr>
          </w:p>
        </w:tc>
        <w:tc>
          <w:tcPr>
            <w:tcW w:w="1900" w:type="dxa"/>
            <w:tcBorders>
              <w:right w:val="single" w:sz="8" w:space="0" w:color="auto"/>
            </w:tcBorders>
            <w:vAlign w:val="bottom"/>
          </w:tcPr>
          <w:p w14:paraId="724A9BE2" w14:textId="77777777" w:rsidR="00A9383C" w:rsidRDefault="003B2780">
            <w:pPr>
              <w:spacing w:line="282" w:lineRule="exact"/>
              <w:ind w:left="80"/>
              <w:rPr>
                <w:sz w:val="20"/>
                <w:szCs w:val="20"/>
              </w:rPr>
            </w:pPr>
            <w:r>
              <w:rPr>
                <w:rFonts w:eastAsia="Times New Roman"/>
                <w:sz w:val="28"/>
                <w:szCs w:val="28"/>
              </w:rPr>
              <w:t>2</w:t>
            </w:r>
          </w:p>
        </w:tc>
      </w:tr>
      <w:tr w:rsidR="00A9383C" w14:paraId="4A78A3D6" w14:textId="77777777">
        <w:trPr>
          <w:trHeight w:val="350"/>
        </w:trPr>
        <w:tc>
          <w:tcPr>
            <w:tcW w:w="680" w:type="dxa"/>
            <w:tcBorders>
              <w:left w:val="single" w:sz="8" w:space="0" w:color="auto"/>
              <w:bottom w:val="single" w:sz="8" w:space="0" w:color="auto"/>
              <w:right w:val="single" w:sz="8" w:space="0" w:color="auto"/>
            </w:tcBorders>
            <w:vAlign w:val="bottom"/>
          </w:tcPr>
          <w:p w14:paraId="63DCB4B0" w14:textId="77777777" w:rsidR="00A9383C" w:rsidRDefault="00A9383C">
            <w:pPr>
              <w:rPr>
                <w:sz w:val="24"/>
                <w:szCs w:val="24"/>
              </w:rPr>
            </w:pPr>
          </w:p>
        </w:tc>
        <w:tc>
          <w:tcPr>
            <w:tcW w:w="1040" w:type="dxa"/>
            <w:gridSpan w:val="2"/>
            <w:tcBorders>
              <w:bottom w:val="single" w:sz="8" w:space="0" w:color="auto"/>
            </w:tcBorders>
            <w:vAlign w:val="bottom"/>
          </w:tcPr>
          <w:p w14:paraId="250CAEA3" w14:textId="77777777" w:rsidR="00A9383C" w:rsidRDefault="003B2780">
            <w:pPr>
              <w:ind w:left="80"/>
              <w:rPr>
                <w:sz w:val="20"/>
                <w:szCs w:val="20"/>
              </w:rPr>
            </w:pPr>
            <w:r>
              <w:rPr>
                <w:rFonts w:eastAsia="Times New Roman"/>
                <w:sz w:val="28"/>
                <w:szCs w:val="28"/>
              </w:rPr>
              <w:t>сказки.</w:t>
            </w:r>
          </w:p>
        </w:tc>
        <w:tc>
          <w:tcPr>
            <w:tcW w:w="800" w:type="dxa"/>
            <w:tcBorders>
              <w:bottom w:val="single" w:sz="8" w:space="0" w:color="auto"/>
            </w:tcBorders>
            <w:vAlign w:val="bottom"/>
          </w:tcPr>
          <w:p w14:paraId="72946FDD" w14:textId="77777777" w:rsidR="00A9383C" w:rsidRDefault="00A9383C">
            <w:pPr>
              <w:rPr>
                <w:sz w:val="24"/>
                <w:szCs w:val="24"/>
              </w:rPr>
            </w:pPr>
          </w:p>
        </w:tc>
        <w:tc>
          <w:tcPr>
            <w:tcW w:w="1300" w:type="dxa"/>
            <w:tcBorders>
              <w:bottom w:val="single" w:sz="8" w:space="0" w:color="auto"/>
              <w:right w:val="single" w:sz="8" w:space="0" w:color="auto"/>
            </w:tcBorders>
            <w:vAlign w:val="bottom"/>
          </w:tcPr>
          <w:p w14:paraId="43946A85"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FC74643"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0ADF38EE"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3097CBF8" w14:textId="77777777" w:rsidR="00A9383C" w:rsidRDefault="00A9383C">
            <w:pPr>
              <w:rPr>
                <w:sz w:val="24"/>
                <w:szCs w:val="24"/>
              </w:rPr>
            </w:pPr>
          </w:p>
        </w:tc>
      </w:tr>
      <w:tr w:rsidR="00A9383C" w14:paraId="4387C17D" w14:textId="77777777">
        <w:trPr>
          <w:trHeight w:val="285"/>
        </w:trPr>
        <w:tc>
          <w:tcPr>
            <w:tcW w:w="680" w:type="dxa"/>
            <w:tcBorders>
              <w:left w:val="single" w:sz="8" w:space="0" w:color="auto"/>
              <w:right w:val="single" w:sz="8" w:space="0" w:color="auto"/>
            </w:tcBorders>
            <w:vAlign w:val="bottom"/>
          </w:tcPr>
          <w:p w14:paraId="1132322B" w14:textId="77777777" w:rsidR="00A9383C" w:rsidRDefault="003B2780">
            <w:pPr>
              <w:spacing w:line="285" w:lineRule="exact"/>
              <w:ind w:left="120"/>
              <w:rPr>
                <w:sz w:val="20"/>
                <w:szCs w:val="20"/>
              </w:rPr>
            </w:pPr>
            <w:r>
              <w:rPr>
                <w:rFonts w:eastAsia="Times New Roman"/>
                <w:sz w:val="28"/>
                <w:szCs w:val="28"/>
              </w:rPr>
              <w:t>2.3.</w:t>
            </w:r>
          </w:p>
        </w:tc>
        <w:tc>
          <w:tcPr>
            <w:tcW w:w="3140" w:type="dxa"/>
            <w:gridSpan w:val="4"/>
            <w:tcBorders>
              <w:right w:val="single" w:sz="8" w:space="0" w:color="auto"/>
            </w:tcBorders>
            <w:vAlign w:val="bottom"/>
          </w:tcPr>
          <w:p w14:paraId="4DBB64E7" w14:textId="77777777" w:rsidR="00A9383C" w:rsidRDefault="003B2780">
            <w:pPr>
              <w:spacing w:line="285" w:lineRule="exact"/>
              <w:ind w:left="80"/>
              <w:rPr>
                <w:sz w:val="20"/>
                <w:szCs w:val="20"/>
              </w:rPr>
            </w:pPr>
            <w:r>
              <w:rPr>
                <w:rFonts w:eastAsia="Times New Roman"/>
                <w:sz w:val="28"/>
                <w:szCs w:val="28"/>
              </w:rPr>
              <w:t>Этюды – инсценировки</w:t>
            </w:r>
          </w:p>
        </w:tc>
        <w:tc>
          <w:tcPr>
            <w:tcW w:w="1940" w:type="dxa"/>
            <w:tcBorders>
              <w:right w:val="single" w:sz="8" w:space="0" w:color="auto"/>
            </w:tcBorders>
            <w:vAlign w:val="bottom"/>
          </w:tcPr>
          <w:p w14:paraId="291ABE1F" w14:textId="77777777" w:rsidR="00A9383C" w:rsidRDefault="003B2780">
            <w:pPr>
              <w:spacing w:line="285"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01FC7AB1" w14:textId="77777777" w:rsidR="00A9383C" w:rsidRDefault="00A9383C">
            <w:pPr>
              <w:rPr>
                <w:sz w:val="24"/>
                <w:szCs w:val="24"/>
              </w:rPr>
            </w:pPr>
          </w:p>
        </w:tc>
        <w:tc>
          <w:tcPr>
            <w:tcW w:w="1900" w:type="dxa"/>
            <w:tcBorders>
              <w:right w:val="single" w:sz="8" w:space="0" w:color="auto"/>
            </w:tcBorders>
            <w:vAlign w:val="bottom"/>
          </w:tcPr>
          <w:p w14:paraId="4DFB7A18" w14:textId="77777777" w:rsidR="00A9383C" w:rsidRDefault="003B2780">
            <w:pPr>
              <w:spacing w:line="285" w:lineRule="exact"/>
              <w:ind w:left="80"/>
              <w:rPr>
                <w:sz w:val="20"/>
                <w:szCs w:val="20"/>
              </w:rPr>
            </w:pPr>
            <w:r>
              <w:rPr>
                <w:rFonts w:eastAsia="Times New Roman"/>
                <w:sz w:val="28"/>
                <w:szCs w:val="28"/>
              </w:rPr>
              <w:t>2</w:t>
            </w:r>
          </w:p>
        </w:tc>
      </w:tr>
      <w:tr w:rsidR="00A9383C" w14:paraId="37E89C0A" w14:textId="77777777">
        <w:trPr>
          <w:trHeight w:val="350"/>
        </w:trPr>
        <w:tc>
          <w:tcPr>
            <w:tcW w:w="680" w:type="dxa"/>
            <w:tcBorders>
              <w:left w:val="single" w:sz="8" w:space="0" w:color="auto"/>
              <w:bottom w:val="single" w:sz="8" w:space="0" w:color="auto"/>
              <w:right w:val="single" w:sz="8" w:space="0" w:color="auto"/>
            </w:tcBorders>
            <w:vAlign w:val="bottom"/>
          </w:tcPr>
          <w:p w14:paraId="4A16AFED" w14:textId="77777777" w:rsidR="00A9383C" w:rsidRDefault="00A9383C">
            <w:pPr>
              <w:rPr>
                <w:sz w:val="24"/>
                <w:szCs w:val="24"/>
              </w:rPr>
            </w:pPr>
          </w:p>
        </w:tc>
        <w:tc>
          <w:tcPr>
            <w:tcW w:w="1040" w:type="dxa"/>
            <w:gridSpan w:val="2"/>
            <w:tcBorders>
              <w:bottom w:val="single" w:sz="8" w:space="0" w:color="auto"/>
            </w:tcBorders>
            <w:vAlign w:val="bottom"/>
          </w:tcPr>
          <w:p w14:paraId="6367F6EE" w14:textId="77777777" w:rsidR="00A9383C" w:rsidRDefault="003B2780">
            <w:pPr>
              <w:ind w:left="80"/>
              <w:rPr>
                <w:sz w:val="20"/>
                <w:szCs w:val="20"/>
              </w:rPr>
            </w:pPr>
            <w:r>
              <w:rPr>
                <w:rFonts w:eastAsia="Times New Roman"/>
                <w:sz w:val="28"/>
                <w:szCs w:val="28"/>
              </w:rPr>
              <w:t>сказки.</w:t>
            </w:r>
          </w:p>
        </w:tc>
        <w:tc>
          <w:tcPr>
            <w:tcW w:w="800" w:type="dxa"/>
            <w:tcBorders>
              <w:bottom w:val="single" w:sz="8" w:space="0" w:color="auto"/>
            </w:tcBorders>
            <w:vAlign w:val="bottom"/>
          </w:tcPr>
          <w:p w14:paraId="2678EE84" w14:textId="77777777" w:rsidR="00A9383C" w:rsidRDefault="00A9383C">
            <w:pPr>
              <w:rPr>
                <w:sz w:val="24"/>
                <w:szCs w:val="24"/>
              </w:rPr>
            </w:pPr>
          </w:p>
        </w:tc>
        <w:tc>
          <w:tcPr>
            <w:tcW w:w="1300" w:type="dxa"/>
            <w:tcBorders>
              <w:bottom w:val="single" w:sz="8" w:space="0" w:color="auto"/>
              <w:right w:val="single" w:sz="8" w:space="0" w:color="auto"/>
            </w:tcBorders>
            <w:vAlign w:val="bottom"/>
          </w:tcPr>
          <w:p w14:paraId="08630091"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59198082"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263E028"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0C9B2BB6" w14:textId="77777777" w:rsidR="00A9383C" w:rsidRDefault="00A9383C">
            <w:pPr>
              <w:rPr>
                <w:sz w:val="24"/>
                <w:szCs w:val="24"/>
              </w:rPr>
            </w:pPr>
          </w:p>
        </w:tc>
      </w:tr>
      <w:tr w:rsidR="00A9383C" w14:paraId="7602899F" w14:textId="77777777">
        <w:trPr>
          <w:trHeight w:val="283"/>
        </w:trPr>
        <w:tc>
          <w:tcPr>
            <w:tcW w:w="680" w:type="dxa"/>
            <w:tcBorders>
              <w:left w:val="single" w:sz="8" w:space="0" w:color="auto"/>
              <w:right w:val="single" w:sz="8" w:space="0" w:color="auto"/>
            </w:tcBorders>
            <w:vAlign w:val="bottom"/>
          </w:tcPr>
          <w:p w14:paraId="71B70AF0" w14:textId="77777777" w:rsidR="00A9383C" w:rsidRDefault="003B2780">
            <w:pPr>
              <w:spacing w:line="282" w:lineRule="exact"/>
              <w:ind w:left="120"/>
              <w:rPr>
                <w:sz w:val="20"/>
                <w:szCs w:val="20"/>
              </w:rPr>
            </w:pPr>
            <w:r>
              <w:rPr>
                <w:rFonts w:eastAsia="Times New Roman"/>
                <w:sz w:val="28"/>
                <w:szCs w:val="28"/>
              </w:rPr>
              <w:t>2.4.</w:t>
            </w:r>
          </w:p>
        </w:tc>
        <w:tc>
          <w:tcPr>
            <w:tcW w:w="1040" w:type="dxa"/>
            <w:gridSpan w:val="2"/>
            <w:vAlign w:val="bottom"/>
          </w:tcPr>
          <w:p w14:paraId="162B9B31" w14:textId="77777777" w:rsidR="00A9383C" w:rsidRDefault="003B2780">
            <w:pPr>
              <w:spacing w:line="282" w:lineRule="exact"/>
              <w:ind w:left="80"/>
              <w:rPr>
                <w:sz w:val="20"/>
                <w:szCs w:val="20"/>
              </w:rPr>
            </w:pPr>
            <w:r>
              <w:rPr>
                <w:rFonts w:eastAsia="Times New Roman"/>
                <w:sz w:val="28"/>
                <w:szCs w:val="28"/>
              </w:rPr>
              <w:t>Этюды</w:t>
            </w:r>
          </w:p>
        </w:tc>
        <w:tc>
          <w:tcPr>
            <w:tcW w:w="800" w:type="dxa"/>
            <w:vAlign w:val="bottom"/>
          </w:tcPr>
          <w:p w14:paraId="21ED5FF9" w14:textId="77777777" w:rsidR="00A9383C" w:rsidRDefault="003B2780">
            <w:pPr>
              <w:spacing w:line="282" w:lineRule="exact"/>
              <w:ind w:left="420"/>
              <w:rPr>
                <w:sz w:val="20"/>
                <w:szCs w:val="20"/>
              </w:rPr>
            </w:pPr>
            <w:r>
              <w:rPr>
                <w:rFonts w:eastAsia="Times New Roman"/>
                <w:sz w:val="28"/>
                <w:szCs w:val="28"/>
              </w:rPr>
              <w:t>на</w:t>
            </w:r>
          </w:p>
        </w:tc>
        <w:tc>
          <w:tcPr>
            <w:tcW w:w="1300" w:type="dxa"/>
            <w:tcBorders>
              <w:right w:val="single" w:sz="8" w:space="0" w:color="auto"/>
            </w:tcBorders>
            <w:vAlign w:val="bottom"/>
          </w:tcPr>
          <w:p w14:paraId="2A879DA3" w14:textId="77777777" w:rsidR="00A9383C" w:rsidRDefault="003B2780">
            <w:pPr>
              <w:spacing w:line="282" w:lineRule="exact"/>
              <w:jc w:val="right"/>
              <w:rPr>
                <w:sz w:val="20"/>
                <w:szCs w:val="20"/>
              </w:rPr>
            </w:pPr>
            <w:r>
              <w:rPr>
                <w:rFonts w:eastAsia="Times New Roman"/>
                <w:sz w:val="28"/>
                <w:szCs w:val="28"/>
              </w:rPr>
              <w:t>сюжет</w:t>
            </w:r>
          </w:p>
        </w:tc>
        <w:tc>
          <w:tcPr>
            <w:tcW w:w="1940" w:type="dxa"/>
            <w:tcBorders>
              <w:right w:val="single" w:sz="8" w:space="0" w:color="auto"/>
            </w:tcBorders>
            <w:vAlign w:val="bottom"/>
          </w:tcPr>
          <w:p w14:paraId="2FB74950"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25844666" w14:textId="77777777" w:rsidR="00A9383C" w:rsidRDefault="003B2780">
            <w:pPr>
              <w:spacing w:line="282"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5E8D83B4" w14:textId="77777777" w:rsidR="00A9383C" w:rsidRDefault="003B2780">
            <w:pPr>
              <w:spacing w:line="282" w:lineRule="exact"/>
              <w:ind w:left="80"/>
              <w:rPr>
                <w:sz w:val="20"/>
                <w:szCs w:val="20"/>
              </w:rPr>
            </w:pPr>
            <w:r>
              <w:rPr>
                <w:rFonts w:eastAsia="Times New Roman"/>
                <w:sz w:val="28"/>
                <w:szCs w:val="28"/>
              </w:rPr>
              <w:t>1</w:t>
            </w:r>
          </w:p>
        </w:tc>
      </w:tr>
      <w:tr w:rsidR="00A9383C" w14:paraId="569DB018" w14:textId="77777777">
        <w:trPr>
          <w:trHeight w:val="350"/>
        </w:trPr>
        <w:tc>
          <w:tcPr>
            <w:tcW w:w="680" w:type="dxa"/>
            <w:tcBorders>
              <w:left w:val="single" w:sz="8" w:space="0" w:color="auto"/>
              <w:bottom w:val="single" w:sz="8" w:space="0" w:color="auto"/>
              <w:right w:val="single" w:sz="8" w:space="0" w:color="auto"/>
            </w:tcBorders>
            <w:vAlign w:val="bottom"/>
          </w:tcPr>
          <w:p w14:paraId="5A6694EB" w14:textId="77777777" w:rsidR="00A9383C" w:rsidRDefault="00A9383C">
            <w:pPr>
              <w:rPr>
                <w:sz w:val="24"/>
                <w:szCs w:val="24"/>
              </w:rPr>
            </w:pPr>
          </w:p>
        </w:tc>
        <w:tc>
          <w:tcPr>
            <w:tcW w:w="3140" w:type="dxa"/>
            <w:gridSpan w:val="4"/>
            <w:tcBorders>
              <w:bottom w:val="single" w:sz="8" w:space="0" w:color="auto"/>
              <w:right w:val="single" w:sz="8" w:space="0" w:color="auto"/>
            </w:tcBorders>
            <w:vAlign w:val="bottom"/>
          </w:tcPr>
          <w:p w14:paraId="2C6BD476" w14:textId="77777777" w:rsidR="00A9383C" w:rsidRDefault="003B2780">
            <w:pPr>
              <w:ind w:left="80"/>
              <w:rPr>
                <w:sz w:val="20"/>
                <w:szCs w:val="20"/>
              </w:rPr>
            </w:pPr>
            <w:r>
              <w:rPr>
                <w:rFonts w:eastAsia="Times New Roman"/>
                <w:sz w:val="28"/>
                <w:szCs w:val="28"/>
              </w:rPr>
              <w:t>небольшого рассказа.</w:t>
            </w:r>
          </w:p>
        </w:tc>
        <w:tc>
          <w:tcPr>
            <w:tcW w:w="1940" w:type="dxa"/>
            <w:tcBorders>
              <w:bottom w:val="single" w:sz="8" w:space="0" w:color="auto"/>
              <w:right w:val="single" w:sz="8" w:space="0" w:color="auto"/>
            </w:tcBorders>
            <w:vAlign w:val="bottom"/>
          </w:tcPr>
          <w:p w14:paraId="3FC28B95"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571AF5E"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156173A1" w14:textId="77777777" w:rsidR="00A9383C" w:rsidRDefault="00A9383C">
            <w:pPr>
              <w:rPr>
                <w:sz w:val="24"/>
                <w:szCs w:val="24"/>
              </w:rPr>
            </w:pPr>
          </w:p>
        </w:tc>
      </w:tr>
      <w:tr w:rsidR="00A9383C" w14:paraId="5815705A" w14:textId="77777777">
        <w:trPr>
          <w:trHeight w:val="285"/>
        </w:trPr>
        <w:tc>
          <w:tcPr>
            <w:tcW w:w="680" w:type="dxa"/>
            <w:tcBorders>
              <w:left w:val="single" w:sz="8" w:space="0" w:color="auto"/>
              <w:right w:val="single" w:sz="8" w:space="0" w:color="auto"/>
            </w:tcBorders>
            <w:vAlign w:val="bottom"/>
          </w:tcPr>
          <w:p w14:paraId="7A7962EE" w14:textId="77777777" w:rsidR="00A9383C" w:rsidRDefault="003B2780">
            <w:pPr>
              <w:spacing w:line="285" w:lineRule="exact"/>
              <w:ind w:left="120"/>
              <w:rPr>
                <w:sz w:val="20"/>
                <w:szCs w:val="20"/>
              </w:rPr>
            </w:pPr>
            <w:r>
              <w:rPr>
                <w:rFonts w:eastAsia="Times New Roman"/>
                <w:sz w:val="28"/>
                <w:szCs w:val="28"/>
              </w:rPr>
              <w:t>2.5.</w:t>
            </w:r>
          </w:p>
        </w:tc>
        <w:tc>
          <w:tcPr>
            <w:tcW w:w="1840" w:type="dxa"/>
            <w:gridSpan w:val="3"/>
            <w:vAlign w:val="bottom"/>
          </w:tcPr>
          <w:p w14:paraId="1DD538FA" w14:textId="77777777" w:rsidR="00A9383C" w:rsidRDefault="003B2780">
            <w:pPr>
              <w:spacing w:line="285" w:lineRule="exact"/>
              <w:ind w:left="80"/>
              <w:rPr>
                <w:sz w:val="20"/>
                <w:szCs w:val="20"/>
              </w:rPr>
            </w:pPr>
            <w:r>
              <w:rPr>
                <w:rFonts w:eastAsia="Times New Roman"/>
                <w:w w:val="99"/>
                <w:sz w:val="28"/>
                <w:szCs w:val="28"/>
              </w:rPr>
              <w:t>Инсценировки</w:t>
            </w:r>
          </w:p>
        </w:tc>
        <w:tc>
          <w:tcPr>
            <w:tcW w:w="1300" w:type="dxa"/>
            <w:tcBorders>
              <w:right w:val="single" w:sz="8" w:space="0" w:color="auto"/>
            </w:tcBorders>
            <w:vAlign w:val="bottom"/>
          </w:tcPr>
          <w:p w14:paraId="17F793AF" w14:textId="77777777" w:rsidR="00A9383C" w:rsidRDefault="00A9383C">
            <w:pPr>
              <w:rPr>
                <w:sz w:val="24"/>
                <w:szCs w:val="24"/>
              </w:rPr>
            </w:pPr>
          </w:p>
        </w:tc>
        <w:tc>
          <w:tcPr>
            <w:tcW w:w="1940" w:type="dxa"/>
            <w:tcBorders>
              <w:right w:val="single" w:sz="8" w:space="0" w:color="auto"/>
            </w:tcBorders>
            <w:vAlign w:val="bottom"/>
          </w:tcPr>
          <w:p w14:paraId="0FE95148" w14:textId="77777777" w:rsidR="00A9383C" w:rsidRDefault="003B2780">
            <w:pPr>
              <w:spacing w:line="285"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04DFED2F" w14:textId="77777777" w:rsidR="00A9383C" w:rsidRDefault="003B2780">
            <w:pPr>
              <w:spacing w:line="285"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1D9AD621" w14:textId="77777777" w:rsidR="00A9383C" w:rsidRDefault="003B2780">
            <w:pPr>
              <w:spacing w:line="285" w:lineRule="exact"/>
              <w:ind w:left="80"/>
              <w:rPr>
                <w:sz w:val="20"/>
                <w:szCs w:val="20"/>
              </w:rPr>
            </w:pPr>
            <w:r>
              <w:rPr>
                <w:rFonts w:eastAsia="Times New Roman"/>
                <w:sz w:val="28"/>
                <w:szCs w:val="28"/>
              </w:rPr>
              <w:t>2</w:t>
            </w:r>
          </w:p>
        </w:tc>
      </w:tr>
      <w:tr w:rsidR="00A9383C" w14:paraId="597E8995" w14:textId="77777777">
        <w:trPr>
          <w:trHeight w:val="322"/>
        </w:trPr>
        <w:tc>
          <w:tcPr>
            <w:tcW w:w="680" w:type="dxa"/>
            <w:tcBorders>
              <w:left w:val="single" w:sz="8" w:space="0" w:color="auto"/>
              <w:right w:val="single" w:sz="8" w:space="0" w:color="auto"/>
            </w:tcBorders>
            <w:vAlign w:val="bottom"/>
          </w:tcPr>
          <w:p w14:paraId="498407A8" w14:textId="77777777" w:rsidR="00A9383C" w:rsidRDefault="00A9383C">
            <w:pPr>
              <w:rPr>
                <w:sz w:val="24"/>
                <w:szCs w:val="24"/>
              </w:rPr>
            </w:pPr>
          </w:p>
        </w:tc>
        <w:tc>
          <w:tcPr>
            <w:tcW w:w="3140" w:type="dxa"/>
            <w:gridSpan w:val="4"/>
            <w:tcBorders>
              <w:right w:val="single" w:sz="8" w:space="0" w:color="auto"/>
            </w:tcBorders>
            <w:vAlign w:val="bottom"/>
          </w:tcPr>
          <w:p w14:paraId="6926A580" w14:textId="77777777" w:rsidR="00A9383C" w:rsidRDefault="003B2780">
            <w:pPr>
              <w:ind w:left="80"/>
              <w:rPr>
                <w:sz w:val="20"/>
                <w:szCs w:val="20"/>
              </w:rPr>
            </w:pPr>
            <w:r>
              <w:rPr>
                <w:rFonts w:eastAsia="Times New Roman"/>
                <w:sz w:val="28"/>
                <w:szCs w:val="28"/>
              </w:rPr>
              <w:t>небольших фрагментов</w:t>
            </w:r>
          </w:p>
        </w:tc>
        <w:tc>
          <w:tcPr>
            <w:tcW w:w="1940" w:type="dxa"/>
            <w:tcBorders>
              <w:right w:val="single" w:sz="8" w:space="0" w:color="auto"/>
            </w:tcBorders>
            <w:vAlign w:val="bottom"/>
          </w:tcPr>
          <w:p w14:paraId="0AA807CE" w14:textId="77777777" w:rsidR="00A9383C" w:rsidRDefault="00A9383C">
            <w:pPr>
              <w:rPr>
                <w:sz w:val="24"/>
                <w:szCs w:val="24"/>
              </w:rPr>
            </w:pPr>
          </w:p>
        </w:tc>
        <w:tc>
          <w:tcPr>
            <w:tcW w:w="1940" w:type="dxa"/>
            <w:tcBorders>
              <w:right w:val="single" w:sz="8" w:space="0" w:color="auto"/>
            </w:tcBorders>
            <w:vAlign w:val="bottom"/>
          </w:tcPr>
          <w:p w14:paraId="6B401751" w14:textId="77777777" w:rsidR="00A9383C" w:rsidRDefault="00A9383C">
            <w:pPr>
              <w:rPr>
                <w:sz w:val="24"/>
                <w:szCs w:val="24"/>
              </w:rPr>
            </w:pPr>
          </w:p>
        </w:tc>
        <w:tc>
          <w:tcPr>
            <w:tcW w:w="1900" w:type="dxa"/>
            <w:tcBorders>
              <w:right w:val="single" w:sz="8" w:space="0" w:color="auto"/>
            </w:tcBorders>
            <w:vAlign w:val="bottom"/>
          </w:tcPr>
          <w:p w14:paraId="14CB6215" w14:textId="77777777" w:rsidR="00A9383C" w:rsidRDefault="00A9383C">
            <w:pPr>
              <w:rPr>
                <w:sz w:val="24"/>
                <w:szCs w:val="24"/>
              </w:rPr>
            </w:pPr>
          </w:p>
        </w:tc>
      </w:tr>
      <w:tr w:rsidR="00A9383C" w14:paraId="3DF052C2" w14:textId="77777777">
        <w:trPr>
          <w:trHeight w:val="322"/>
        </w:trPr>
        <w:tc>
          <w:tcPr>
            <w:tcW w:w="680" w:type="dxa"/>
            <w:tcBorders>
              <w:left w:val="single" w:sz="8" w:space="0" w:color="auto"/>
              <w:right w:val="single" w:sz="8" w:space="0" w:color="auto"/>
            </w:tcBorders>
            <w:vAlign w:val="bottom"/>
          </w:tcPr>
          <w:p w14:paraId="6670FDAE" w14:textId="77777777" w:rsidR="00A9383C" w:rsidRDefault="00A9383C">
            <w:pPr>
              <w:rPr>
                <w:sz w:val="24"/>
                <w:szCs w:val="24"/>
              </w:rPr>
            </w:pPr>
          </w:p>
        </w:tc>
        <w:tc>
          <w:tcPr>
            <w:tcW w:w="600" w:type="dxa"/>
            <w:vAlign w:val="bottom"/>
          </w:tcPr>
          <w:p w14:paraId="17C0F346" w14:textId="77777777" w:rsidR="00A9383C" w:rsidRDefault="003B2780">
            <w:pPr>
              <w:ind w:left="80"/>
              <w:rPr>
                <w:sz w:val="20"/>
                <w:szCs w:val="20"/>
              </w:rPr>
            </w:pPr>
            <w:r>
              <w:rPr>
                <w:rFonts w:eastAsia="Times New Roman"/>
                <w:sz w:val="28"/>
                <w:szCs w:val="28"/>
              </w:rPr>
              <w:t>из</w:t>
            </w:r>
          </w:p>
        </w:tc>
        <w:tc>
          <w:tcPr>
            <w:tcW w:w="440" w:type="dxa"/>
            <w:vAlign w:val="bottom"/>
          </w:tcPr>
          <w:p w14:paraId="60418FF5" w14:textId="77777777" w:rsidR="00A9383C" w:rsidRDefault="00A9383C">
            <w:pPr>
              <w:rPr>
                <w:sz w:val="24"/>
                <w:szCs w:val="24"/>
              </w:rPr>
            </w:pPr>
          </w:p>
        </w:tc>
        <w:tc>
          <w:tcPr>
            <w:tcW w:w="2100" w:type="dxa"/>
            <w:gridSpan w:val="2"/>
            <w:tcBorders>
              <w:right w:val="single" w:sz="8" w:space="0" w:color="auto"/>
            </w:tcBorders>
            <w:vAlign w:val="bottom"/>
          </w:tcPr>
          <w:p w14:paraId="4E3C8770" w14:textId="77777777" w:rsidR="00A9383C" w:rsidRDefault="003B2780">
            <w:pPr>
              <w:jc w:val="right"/>
              <w:rPr>
                <w:sz w:val="20"/>
                <w:szCs w:val="20"/>
              </w:rPr>
            </w:pPr>
            <w:r>
              <w:rPr>
                <w:rFonts w:eastAsia="Times New Roman"/>
                <w:sz w:val="28"/>
                <w:szCs w:val="28"/>
              </w:rPr>
              <w:t>классических</w:t>
            </w:r>
          </w:p>
        </w:tc>
        <w:tc>
          <w:tcPr>
            <w:tcW w:w="1940" w:type="dxa"/>
            <w:tcBorders>
              <w:right w:val="single" w:sz="8" w:space="0" w:color="auto"/>
            </w:tcBorders>
            <w:vAlign w:val="bottom"/>
          </w:tcPr>
          <w:p w14:paraId="0324C0F0" w14:textId="77777777" w:rsidR="00A9383C" w:rsidRDefault="00A9383C">
            <w:pPr>
              <w:rPr>
                <w:sz w:val="24"/>
                <w:szCs w:val="24"/>
              </w:rPr>
            </w:pPr>
          </w:p>
        </w:tc>
        <w:tc>
          <w:tcPr>
            <w:tcW w:w="1940" w:type="dxa"/>
            <w:tcBorders>
              <w:right w:val="single" w:sz="8" w:space="0" w:color="auto"/>
            </w:tcBorders>
            <w:vAlign w:val="bottom"/>
          </w:tcPr>
          <w:p w14:paraId="340A6438" w14:textId="77777777" w:rsidR="00A9383C" w:rsidRDefault="00A9383C">
            <w:pPr>
              <w:rPr>
                <w:sz w:val="24"/>
                <w:szCs w:val="24"/>
              </w:rPr>
            </w:pPr>
          </w:p>
        </w:tc>
        <w:tc>
          <w:tcPr>
            <w:tcW w:w="1900" w:type="dxa"/>
            <w:tcBorders>
              <w:right w:val="single" w:sz="8" w:space="0" w:color="auto"/>
            </w:tcBorders>
            <w:vAlign w:val="bottom"/>
          </w:tcPr>
          <w:p w14:paraId="0DB3988F" w14:textId="77777777" w:rsidR="00A9383C" w:rsidRDefault="00A9383C">
            <w:pPr>
              <w:rPr>
                <w:sz w:val="24"/>
                <w:szCs w:val="24"/>
              </w:rPr>
            </w:pPr>
          </w:p>
        </w:tc>
      </w:tr>
      <w:tr w:rsidR="00A9383C" w14:paraId="1EDFC24A" w14:textId="77777777">
        <w:trPr>
          <w:trHeight w:val="322"/>
        </w:trPr>
        <w:tc>
          <w:tcPr>
            <w:tcW w:w="680" w:type="dxa"/>
            <w:tcBorders>
              <w:left w:val="single" w:sz="8" w:space="0" w:color="auto"/>
              <w:right w:val="single" w:sz="8" w:space="0" w:color="auto"/>
            </w:tcBorders>
            <w:vAlign w:val="bottom"/>
          </w:tcPr>
          <w:p w14:paraId="47A3A7C8" w14:textId="77777777" w:rsidR="00A9383C" w:rsidRDefault="00A9383C">
            <w:pPr>
              <w:rPr>
                <w:sz w:val="24"/>
                <w:szCs w:val="24"/>
              </w:rPr>
            </w:pPr>
          </w:p>
        </w:tc>
        <w:tc>
          <w:tcPr>
            <w:tcW w:w="1840" w:type="dxa"/>
            <w:gridSpan w:val="3"/>
            <w:vAlign w:val="bottom"/>
          </w:tcPr>
          <w:p w14:paraId="6C686C2F" w14:textId="77777777" w:rsidR="00A9383C" w:rsidRDefault="003B2780">
            <w:pPr>
              <w:ind w:left="80"/>
              <w:rPr>
                <w:sz w:val="20"/>
                <w:szCs w:val="20"/>
              </w:rPr>
            </w:pPr>
            <w:r>
              <w:rPr>
                <w:rFonts w:eastAsia="Times New Roman"/>
                <w:sz w:val="28"/>
                <w:szCs w:val="28"/>
              </w:rPr>
              <w:t>литературных</w:t>
            </w:r>
          </w:p>
        </w:tc>
        <w:tc>
          <w:tcPr>
            <w:tcW w:w="1300" w:type="dxa"/>
            <w:tcBorders>
              <w:right w:val="single" w:sz="8" w:space="0" w:color="auto"/>
            </w:tcBorders>
            <w:vAlign w:val="bottom"/>
          </w:tcPr>
          <w:p w14:paraId="7D0B40AE" w14:textId="77777777" w:rsidR="00A9383C" w:rsidRDefault="00A9383C">
            <w:pPr>
              <w:rPr>
                <w:sz w:val="24"/>
                <w:szCs w:val="24"/>
              </w:rPr>
            </w:pPr>
          </w:p>
        </w:tc>
        <w:tc>
          <w:tcPr>
            <w:tcW w:w="1940" w:type="dxa"/>
            <w:tcBorders>
              <w:right w:val="single" w:sz="8" w:space="0" w:color="auto"/>
            </w:tcBorders>
            <w:vAlign w:val="bottom"/>
          </w:tcPr>
          <w:p w14:paraId="33BD4BEC" w14:textId="77777777" w:rsidR="00A9383C" w:rsidRDefault="00A9383C">
            <w:pPr>
              <w:rPr>
                <w:sz w:val="24"/>
                <w:szCs w:val="24"/>
              </w:rPr>
            </w:pPr>
          </w:p>
        </w:tc>
        <w:tc>
          <w:tcPr>
            <w:tcW w:w="1940" w:type="dxa"/>
            <w:tcBorders>
              <w:right w:val="single" w:sz="8" w:space="0" w:color="auto"/>
            </w:tcBorders>
            <w:vAlign w:val="bottom"/>
          </w:tcPr>
          <w:p w14:paraId="00166831" w14:textId="77777777" w:rsidR="00A9383C" w:rsidRDefault="00A9383C">
            <w:pPr>
              <w:rPr>
                <w:sz w:val="24"/>
                <w:szCs w:val="24"/>
              </w:rPr>
            </w:pPr>
          </w:p>
        </w:tc>
        <w:tc>
          <w:tcPr>
            <w:tcW w:w="1900" w:type="dxa"/>
            <w:tcBorders>
              <w:right w:val="single" w:sz="8" w:space="0" w:color="auto"/>
            </w:tcBorders>
            <w:vAlign w:val="bottom"/>
          </w:tcPr>
          <w:p w14:paraId="76A7CFE7" w14:textId="77777777" w:rsidR="00A9383C" w:rsidRDefault="00A9383C">
            <w:pPr>
              <w:rPr>
                <w:sz w:val="24"/>
                <w:szCs w:val="24"/>
              </w:rPr>
            </w:pPr>
          </w:p>
        </w:tc>
      </w:tr>
      <w:tr w:rsidR="00A9383C" w14:paraId="680A8370" w14:textId="77777777">
        <w:trPr>
          <w:trHeight w:val="350"/>
        </w:trPr>
        <w:tc>
          <w:tcPr>
            <w:tcW w:w="680" w:type="dxa"/>
            <w:tcBorders>
              <w:left w:val="single" w:sz="8" w:space="0" w:color="auto"/>
              <w:bottom w:val="single" w:sz="8" w:space="0" w:color="auto"/>
              <w:right w:val="single" w:sz="8" w:space="0" w:color="auto"/>
            </w:tcBorders>
            <w:vAlign w:val="bottom"/>
          </w:tcPr>
          <w:p w14:paraId="092D4B41" w14:textId="77777777" w:rsidR="00A9383C" w:rsidRDefault="00A9383C">
            <w:pPr>
              <w:rPr>
                <w:sz w:val="24"/>
                <w:szCs w:val="24"/>
              </w:rPr>
            </w:pPr>
          </w:p>
        </w:tc>
        <w:tc>
          <w:tcPr>
            <w:tcW w:w="1840" w:type="dxa"/>
            <w:gridSpan w:val="3"/>
            <w:tcBorders>
              <w:bottom w:val="single" w:sz="8" w:space="0" w:color="auto"/>
            </w:tcBorders>
            <w:vAlign w:val="bottom"/>
          </w:tcPr>
          <w:p w14:paraId="29ACC333" w14:textId="77777777" w:rsidR="00A9383C" w:rsidRDefault="003B2780">
            <w:pPr>
              <w:ind w:left="80"/>
              <w:rPr>
                <w:sz w:val="20"/>
                <w:szCs w:val="20"/>
              </w:rPr>
            </w:pPr>
            <w:r>
              <w:rPr>
                <w:rFonts w:eastAsia="Times New Roman"/>
                <w:sz w:val="28"/>
                <w:szCs w:val="28"/>
              </w:rPr>
              <w:t>произведений.</w:t>
            </w:r>
          </w:p>
        </w:tc>
        <w:tc>
          <w:tcPr>
            <w:tcW w:w="1300" w:type="dxa"/>
            <w:tcBorders>
              <w:bottom w:val="single" w:sz="8" w:space="0" w:color="auto"/>
              <w:right w:val="single" w:sz="8" w:space="0" w:color="auto"/>
            </w:tcBorders>
            <w:vAlign w:val="bottom"/>
          </w:tcPr>
          <w:p w14:paraId="63C9330C"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8B8440D"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01787C2"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71BFD991" w14:textId="77777777" w:rsidR="00A9383C" w:rsidRDefault="00A9383C">
            <w:pPr>
              <w:rPr>
                <w:sz w:val="24"/>
                <w:szCs w:val="24"/>
              </w:rPr>
            </w:pPr>
          </w:p>
        </w:tc>
      </w:tr>
      <w:tr w:rsidR="00A9383C" w14:paraId="6D9F08C8" w14:textId="77777777">
        <w:trPr>
          <w:trHeight w:val="285"/>
        </w:trPr>
        <w:tc>
          <w:tcPr>
            <w:tcW w:w="680" w:type="dxa"/>
            <w:tcBorders>
              <w:left w:val="single" w:sz="8" w:space="0" w:color="auto"/>
              <w:right w:val="single" w:sz="8" w:space="0" w:color="auto"/>
            </w:tcBorders>
            <w:vAlign w:val="bottom"/>
          </w:tcPr>
          <w:p w14:paraId="766151F3" w14:textId="77777777" w:rsidR="00A9383C" w:rsidRDefault="003B2780">
            <w:pPr>
              <w:spacing w:line="285" w:lineRule="exact"/>
              <w:ind w:left="120"/>
              <w:rPr>
                <w:sz w:val="20"/>
                <w:szCs w:val="20"/>
              </w:rPr>
            </w:pPr>
            <w:r>
              <w:rPr>
                <w:rFonts w:eastAsia="Times New Roman"/>
                <w:sz w:val="28"/>
                <w:szCs w:val="28"/>
              </w:rPr>
              <w:t>2.6.</w:t>
            </w:r>
          </w:p>
        </w:tc>
        <w:tc>
          <w:tcPr>
            <w:tcW w:w="1040" w:type="dxa"/>
            <w:gridSpan w:val="2"/>
            <w:vAlign w:val="bottom"/>
          </w:tcPr>
          <w:p w14:paraId="0E91D78F" w14:textId="77777777" w:rsidR="00A9383C" w:rsidRDefault="003B2780">
            <w:pPr>
              <w:spacing w:line="285" w:lineRule="exact"/>
              <w:ind w:left="80"/>
              <w:rPr>
                <w:sz w:val="20"/>
                <w:szCs w:val="20"/>
              </w:rPr>
            </w:pPr>
            <w:r>
              <w:rPr>
                <w:rFonts w:eastAsia="Times New Roman"/>
                <w:sz w:val="28"/>
                <w:szCs w:val="28"/>
              </w:rPr>
              <w:t>Работа</w:t>
            </w:r>
          </w:p>
        </w:tc>
        <w:tc>
          <w:tcPr>
            <w:tcW w:w="2100" w:type="dxa"/>
            <w:gridSpan w:val="2"/>
            <w:tcBorders>
              <w:right w:val="single" w:sz="8" w:space="0" w:color="auto"/>
            </w:tcBorders>
            <w:vAlign w:val="bottom"/>
          </w:tcPr>
          <w:p w14:paraId="0C073B3B" w14:textId="77777777" w:rsidR="00A9383C" w:rsidRDefault="003B2780">
            <w:pPr>
              <w:spacing w:line="285" w:lineRule="exact"/>
              <w:jc w:val="right"/>
              <w:rPr>
                <w:sz w:val="20"/>
                <w:szCs w:val="20"/>
              </w:rPr>
            </w:pPr>
            <w:r>
              <w:rPr>
                <w:rFonts w:eastAsia="Times New Roman"/>
                <w:sz w:val="28"/>
                <w:szCs w:val="28"/>
              </w:rPr>
              <w:t>над отрывками</w:t>
            </w:r>
          </w:p>
        </w:tc>
        <w:tc>
          <w:tcPr>
            <w:tcW w:w="1940" w:type="dxa"/>
            <w:tcBorders>
              <w:right w:val="single" w:sz="8" w:space="0" w:color="auto"/>
            </w:tcBorders>
            <w:vAlign w:val="bottom"/>
          </w:tcPr>
          <w:p w14:paraId="0C77F558" w14:textId="77777777" w:rsidR="00A9383C" w:rsidRDefault="003B2780">
            <w:pPr>
              <w:spacing w:line="285"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710BD934" w14:textId="77777777" w:rsidR="00A9383C" w:rsidRDefault="003B2780">
            <w:pPr>
              <w:spacing w:line="285"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6E988E7B" w14:textId="77777777" w:rsidR="00A9383C" w:rsidRDefault="003B2780">
            <w:pPr>
              <w:spacing w:line="285" w:lineRule="exact"/>
              <w:ind w:left="80"/>
              <w:rPr>
                <w:sz w:val="20"/>
                <w:szCs w:val="20"/>
              </w:rPr>
            </w:pPr>
            <w:r>
              <w:rPr>
                <w:rFonts w:eastAsia="Times New Roman"/>
                <w:sz w:val="28"/>
                <w:szCs w:val="28"/>
              </w:rPr>
              <w:t>2</w:t>
            </w:r>
          </w:p>
        </w:tc>
      </w:tr>
      <w:tr w:rsidR="00A9383C" w14:paraId="27EE2DFB" w14:textId="77777777">
        <w:trPr>
          <w:trHeight w:val="322"/>
        </w:trPr>
        <w:tc>
          <w:tcPr>
            <w:tcW w:w="680" w:type="dxa"/>
            <w:tcBorders>
              <w:left w:val="single" w:sz="8" w:space="0" w:color="auto"/>
              <w:right w:val="single" w:sz="8" w:space="0" w:color="auto"/>
            </w:tcBorders>
            <w:vAlign w:val="bottom"/>
          </w:tcPr>
          <w:p w14:paraId="0920C37E" w14:textId="77777777" w:rsidR="00A9383C" w:rsidRDefault="00A9383C">
            <w:pPr>
              <w:rPr>
                <w:sz w:val="24"/>
                <w:szCs w:val="24"/>
              </w:rPr>
            </w:pPr>
          </w:p>
        </w:tc>
        <w:tc>
          <w:tcPr>
            <w:tcW w:w="600" w:type="dxa"/>
            <w:vAlign w:val="bottom"/>
          </w:tcPr>
          <w:p w14:paraId="48F85C5D" w14:textId="77777777" w:rsidR="00A9383C" w:rsidRDefault="003B2780">
            <w:pPr>
              <w:ind w:left="80"/>
              <w:rPr>
                <w:sz w:val="20"/>
                <w:szCs w:val="20"/>
              </w:rPr>
            </w:pPr>
            <w:r>
              <w:rPr>
                <w:rFonts w:eastAsia="Times New Roman"/>
                <w:sz w:val="28"/>
                <w:szCs w:val="28"/>
              </w:rPr>
              <w:t>из</w:t>
            </w:r>
          </w:p>
        </w:tc>
        <w:tc>
          <w:tcPr>
            <w:tcW w:w="2540" w:type="dxa"/>
            <w:gridSpan w:val="3"/>
            <w:tcBorders>
              <w:right w:val="single" w:sz="8" w:space="0" w:color="auto"/>
            </w:tcBorders>
            <w:vAlign w:val="bottom"/>
          </w:tcPr>
          <w:p w14:paraId="7AFC4056" w14:textId="77777777" w:rsidR="00A9383C" w:rsidRDefault="003B2780">
            <w:pPr>
              <w:jc w:val="right"/>
              <w:rPr>
                <w:sz w:val="20"/>
                <w:szCs w:val="20"/>
              </w:rPr>
            </w:pPr>
            <w:r>
              <w:rPr>
                <w:rFonts w:eastAsia="Times New Roman"/>
                <w:sz w:val="28"/>
                <w:szCs w:val="28"/>
              </w:rPr>
              <w:t>драматургических</w:t>
            </w:r>
          </w:p>
        </w:tc>
        <w:tc>
          <w:tcPr>
            <w:tcW w:w="1940" w:type="dxa"/>
            <w:tcBorders>
              <w:right w:val="single" w:sz="8" w:space="0" w:color="auto"/>
            </w:tcBorders>
            <w:vAlign w:val="bottom"/>
          </w:tcPr>
          <w:p w14:paraId="3A3D1A4E" w14:textId="77777777" w:rsidR="00A9383C" w:rsidRDefault="00A9383C">
            <w:pPr>
              <w:rPr>
                <w:sz w:val="24"/>
                <w:szCs w:val="24"/>
              </w:rPr>
            </w:pPr>
          </w:p>
        </w:tc>
        <w:tc>
          <w:tcPr>
            <w:tcW w:w="1940" w:type="dxa"/>
            <w:tcBorders>
              <w:right w:val="single" w:sz="8" w:space="0" w:color="auto"/>
            </w:tcBorders>
            <w:vAlign w:val="bottom"/>
          </w:tcPr>
          <w:p w14:paraId="5526EDF0" w14:textId="77777777" w:rsidR="00A9383C" w:rsidRDefault="00A9383C">
            <w:pPr>
              <w:rPr>
                <w:sz w:val="24"/>
                <w:szCs w:val="24"/>
              </w:rPr>
            </w:pPr>
          </w:p>
        </w:tc>
        <w:tc>
          <w:tcPr>
            <w:tcW w:w="1900" w:type="dxa"/>
            <w:tcBorders>
              <w:right w:val="single" w:sz="8" w:space="0" w:color="auto"/>
            </w:tcBorders>
            <w:vAlign w:val="bottom"/>
          </w:tcPr>
          <w:p w14:paraId="5182F497" w14:textId="77777777" w:rsidR="00A9383C" w:rsidRDefault="00A9383C">
            <w:pPr>
              <w:rPr>
                <w:sz w:val="24"/>
                <w:szCs w:val="24"/>
              </w:rPr>
            </w:pPr>
          </w:p>
        </w:tc>
      </w:tr>
      <w:tr w:rsidR="00A9383C" w14:paraId="4E1043B0" w14:textId="77777777">
        <w:trPr>
          <w:trHeight w:val="350"/>
        </w:trPr>
        <w:tc>
          <w:tcPr>
            <w:tcW w:w="680" w:type="dxa"/>
            <w:tcBorders>
              <w:left w:val="single" w:sz="8" w:space="0" w:color="auto"/>
              <w:bottom w:val="single" w:sz="8" w:space="0" w:color="auto"/>
              <w:right w:val="single" w:sz="8" w:space="0" w:color="auto"/>
            </w:tcBorders>
            <w:vAlign w:val="bottom"/>
          </w:tcPr>
          <w:p w14:paraId="7766C9F3" w14:textId="77777777" w:rsidR="00A9383C" w:rsidRDefault="00A9383C">
            <w:pPr>
              <w:rPr>
                <w:sz w:val="24"/>
                <w:szCs w:val="24"/>
              </w:rPr>
            </w:pPr>
          </w:p>
        </w:tc>
        <w:tc>
          <w:tcPr>
            <w:tcW w:w="1840" w:type="dxa"/>
            <w:gridSpan w:val="3"/>
            <w:tcBorders>
              <w:bottom w:val="single" w:sz="8" w:space="0" w:color="auto"/>
            </w:tcBorders>
            <w:vAlign w:val="bottom"/>
          </w:tcPr>
          <w:p w14:paraId="3D5E7254" w14:textId="77777777" w:rsidR="00A9383C" w:rsidRDefault="003B2780">
            <w:pPr>
              <w:ind w:left="80"/>
              <w:rPr>
                <w:sz w:val="20"/>
                <w:szCs w:val="20"/>
              </w:rPr>
            </w:pPr>
            <w:r>
              <w:rPr>
                <w:rFonts w:eastAsia="Times New Roman"/>
                <w:sz w:val="28"/>
                <w:szCs w:val="28"/>
              </w:rPr>
              <w:t>произведений.</w:t>
            </w:r>
          </w:p>
        </w:tc>
        <w:tc>
          <w:tcPr>
            <w:tcW w:w="1300" w:type="dxa"/>
            <w:tcBorders>
              <w:bottom w:val="single" w:sz="8" w:space="0" w:color="auto"/>
              <w:right w:val="single" w:sz="8" w:space="0" w:color="auto"/>
            </w:tcBorders>
            <w:vAlign w:val="bottom"/>
          </w:tcPr>
          <w:p w14:paraId="6B54CE83"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F837B2A"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6218D299"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D541757" w14:textId="77777777" w:rsidR="00A9383C" w:rsidRDefault="00A9383C">
            <w:pPr>
              <w:rPr>
                <w:sz w:val="24"/>
                <w:szCs w:val="24"/>
              </w:rPr>
            </w:pPr>
          </w:p>
        </w:tc>
      </w:tr>
      <w:tr w:rsidR="00A9383C" w14:paraId="215126C9" w14:textId="77777777">
        <w:trPr>
          <w:trHeight w:val="283"/>
        </w:trPr>
        <w:tc>
          <w:tcPr>
            <w:tcW w:w="680" w:type="dxa"/>
            <w:tcBorders>
              <w:left w:val="single" w:sz="8" w:space="0" w:color="auto"/>
              <w:right w:val="single" w:sz="8" w:space="0" w:color="auto"/>
            </w:tcBorders>
            <w:vAlign w:val="bottom"/>
          </w:tcPr>
          <w:p w14:paraId="6101A41B" w14:textId="77777777" w:rsidR="00A9383C" w:rsidRDefault="003B2780">
            <w:pPr>
              <w:spacing w:line="282" w:lineRule="exact"/>
              <w:ind w:left="120"/>
              <w:rPr>
                <w:sz w:val="20"/>
                <w:szCs w:val="20"/>
              </w:rPr>
            </w:pPr>
            <w:r>
              <w:rPr>
                <w:rFonts w:eastAsia="Times New Roman"/>
                <w:sz w:val="28"/>
                <w:szCs w:val="28"/>
              </w:rPr>
              <w:t>2.7.</w:t>
            </w:r>
          </w:p>
        </w:tc>
        <w:tc>
          <w:tcPr>
            <w:tcW w:w="1040" w:type="dxa"/>
            <w:gridSpan w:val="2"/>
            <w:vAlign w:val="bottom"/>
          </w:tcPr>
          <w:p w14:paraId="1701929A" w14:textId="77777777" w:rsidR="00A9383C" w:rsidRDefault="003B2780">
            <w:pPr>
              <w:spacing w:line="282" w:lineRule="exact"/>
              <w:ind w:left="80"/>
              <w:rPr>
                <w:sz w:val="20"/>
                <w:szCs w:val="20"/>
              </w:rPr>
            </w:pPr>
            <w:r>
              <w:rPr>
                <w:rFonts w:eastAsia="Times New Roman"/>
                <w:sz w:val="28"/>
                <w:szCs w:val="28"/>
              </w:rPr>
              <w:t>Работа</w:t>
            </w:r>
          </w:p>
        </w:tc>
        <w:tc>
          <w:tcPr>
            <w:tcW w:w="800" w:type="dxa"/>
            <w:vAlign w:val="bottom"/>
          </w:tcPr>
          <w:p w14:paraId="3261DBEA" w14:textId="77777777" w:rsidR="00A9383C" w:rsidRDefault="003B2780">
            <w:pPr>
              <w:spacing w:line="282" w:lineRule="exact"/>
              <w:ind w:left="120"/>
              <w:rPr>
                <w:sz w:val="20"/>
                <w:szCs w:val="20"/>
              </w:rPr>
            </w:pPr>
            <w:r>
              <w:rPr>
                <w:rFonts w:eastAsia="Times New Roman"/>
                <w:sz w:val="28"/>
                <w:szCs w:val="28"/>
              </w:rPr>
              <w:t>над</w:t>
            </w:r>
          </w:p>
        </w:tc>
        <w:tc>
          <w:tcPr>
            <w:tcW w:w="1300" w:type="dxa"/>
            <w:tcBorders>
              <w:right w:val="single" w:sz="8" w:space="0" w:color="auto"/>
            </w:tcBorders>
            <w:vAlign w:val="bottom"/>
          </w:tcPr>
          <w:p w14:paraId="6F3E5BCC" w14:textId="77777777" w:rsidR="00A9383C" w:rsidRDefault="003B2780">
            <w:pPr>
              <w:spacing w:line="282" w:lineRule="exact"/>
              <w:jc w:val="right"/>
              <w:rPr>
                <w:sz w:val="20"/>
                <w:szCs w:val="20"/>
              </w:rPr>
            </w:pPr>
            <w:r>
              <w:rPr>
                <w:rFonts w:eastAsia="Times New Roman"/>
                <w:sz w:val="28"/>
                <w:szCs w:val="28"/>
              </w:rPr>
              <w:t>ролью  в</w:t>
            </w:r>
          </w:p>
        </w:tc>
        <w:tc>
          <w:tcPr>
            <w:tcW w:w="1940" w:type="dxa"/>
            <w:tcBorders>
              <w:right w:val="single" w:sz="8" w:space="0" w:color="auto"/>
            </w:tcBorders>
            <w:vAlign w:val="bottom"/>
          </w:tcPr>
          <w:p w14:paraId="46549F5D" w14:textId="77777777" w:rsidR="00A9383C" w:rsidRDefault="003B2780">
            <w:pPr>
              <w:spacing w:line="282" w:lineRule="exact"/>
              <w:ind w:left="100"/>
              <w:rPr>
                <w:sz w:val="20"/>
                <w:szCs w:val="20"/>
              </w:rPr>
            </w:pPr>
            <w:r>
              <w:rPr>
                <w:rFonts w:eastAsia="Times New Roman"/>
                <w:sz w:val="28"/>
                <w:szCs w:val="28"/>
              </w:rPr>
              <w:t>12</w:t>
            </w:r>
          </w:p>
        </w:tc>
        <w:tc>
          <w:tcPr>
            <w:tcW w:w="1940" w:type="dxa"/>
            <w:tcBorders>
              <w:right w:val="single" w:sz="8" w:space="0" w:color="auto"/>
            </w:tcBorders>
            <w:vAlign w:val="bottom"/>
          </w:tcPr>
          <w:p w14:paraId="37728F2C" w14:textId="77777777" w:rsidR="00A9383C" w:rsidRDefault="003B2780">
            <w:pPr>
              <w:spacing w:line="282"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40EB6366" w14:textId="77777777" w:rsidR="00A9383C" w:rsidRDefault="003B2780">
            <w:pPr>
              <w:spacing w:line="282" w:lineRule="exact"/>
              <w:ind w:left="80"/>
              <w:rPr>
                <w:sz w:val="20"/>
                <w:szCs w:val="20"/>
              </w:rPr>
            </w:pPr>
            <w:r>
              <w:rPr>
                <w:rFonts w:eastAsia="Times New Roman"/>
                <w:sz w:val="28"/>
                <w:szCs w:val="28"/>
              </w:rPr>
              <w:t>11</w:t>
            </w:r>
          </w:p>
        </w:tc>
      </w:tr>
      <w:tr w:rsidR="00A9383C" w14:paraId="73B2BA2C" w14:textId="77777777">
        <w:trPr>
          <w:trHeight w:val="350"/>
        </w:trPr>
        <w:tc>
          <w:tcPr>
            <w:tcW w:w="680" w:type="dxa"/>
            <w:tcBorders>
              <w:left w:val="single" w:sz="8" w:space="0" w:color="auto"/>
              <w:bottom w:val="single" w:sz="8" w:space="0" w:color="auto"/>
              <w:right w:val="single" w:sz="8" w:space="0" w:color="auto"/>
            </w:tcBorders>
            <w:vAlign w:val="bottom"/>
          </w:tcPr>
          <w:p w14:paraId="4149A19F" w14:textId="77777777" w:rsidR="00A9383C" w:rsidRDefault="00A9383C">
            <w:pPr>
              <w:rPr>
                <w:sz w:val="24"/>
                <w:szCs w:val="24"/>
              </w:rPr>
            </w:pPr>
          </w:p>
        </w:tc>
        <w:tc>
          <w:tcPr>
            <w:tcW w:w="3140" w:type="dxa"/>
            <w:gridSpan w:val="4"/>
            <w:tcBorders>
              <w:bottom w:val="single" w:sz="8" w:space="0" w:color="auto"/>
              <w:right w:val="single" w:sz="8" w:space="0" w:color="auto"/>
            </w:tcBorders>
            <w:vAlign w:val="bottom"/>
          </w:tcPr>
          <w:p w14:paraId="40CA17DE" w14:textId="77777777" w:rsidR="00A9383C" w:rsidRDefault="003B2780">
            <w:pPr>
              <w:ind w:left="80"/>
              <w:rPr>
                <w:sz w:val="20"/>
                <w:szCs w:val="20"/>
              </w:rPr>
            </w:pPr>
            <w:r>
              <w:rPr>
                <w:rFonts w:eastAsia="Times New Roman"/>
                <w:sz w:val="28"/>
                <w:szCs w:val="28"/>
              </w:rPr>
              <w:t>учебном спектакле.</w:t>
            </w:r>
          </w:p>
        </w:tc>
        <w:tc>
          <w:tcPr>
            <w:tcW w:w="1940" w:type="dxa"/>
            <w:tcBorders>
              <w:bottom w:val="single" w:sz="8" w:space="0" w:color="auto"/>
              <w:right w:val="single" w:sz="8" w:space="0" w:color="auto"/>
            </w:tcBorders>
            <w:vAlign w:val="bottom"/>
          </w:tcPr>
          <w:p w14:paraId="240287F3"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0264920"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27D00DEB" w14:textId="77777777" w:rsidR="00A9383C" w:rsidRDefault="00A9383C">
            <w:pPr>
              <w:rPr>
                <w:sz w:val="24"/>
                <w:szCs w:val="24"/>
              </w:rPr>
            </w:pPr>
          </w:p>
        </w:tc>
      </w:tr>
      <w:tr w:rsidR="00A9383C" w14:paraId="6F4A0676" w14:textId="77777777">
        <w:trPr>
          <w:trHeight w:val="314"/>
        </w:trPr>
        <w:tc>
          <w:tcPr>
            <w:tcW w:w="680" w:type="dxa"/>
            <w:tcBorders>
              <w:left w:val="single" w:sz="8" w:space="0" w:color="auto"/>
              <w:bottom w:val="single" w:sz="8" w:space="0" w:color="auto"/>
              <w:right w:val="single" w:sz="8" w:space="0" w:color="auto"/>
            </w:tcBorders>
            <w:vAlign w:val="bottom"/>
          </w:tcPr>
          <w:p w14:paraId="2A9D26F7" w14:textId="77777777" w:rsidR="00A9383C" w:rsidRDefault="003B2780">
            <w:pPr>
              <w:spacing w:line="313" w:lineRule="exact"/>
              <w:ind w:left="120"/>
              <w:rPr>
                <w:sz w:val="20"/>
                <w:szCs w:val="20"/>
              </w:rPr>
            </w:pPr>
            <w:r>
              <w:rPr>
                <w:rFonts w:eastAsia="Times New Roman"/>
                <w:sz w:val="28"/>
                <w:szCs w:val="28"/>
              </w:rPr>
              <w:t>3.</w:t>
            </w:r>
          </w:p>
        </w:tc>
        <w:tc>
          <w:tcPr>
            <w:tcW w:w="3140" w:type="dxa"/>
            <w:gridSpan w:val="4"/>
            <w:tcBorders>
              <w:bottom w:val="single" w:sz="8" w:space="0" w:color="auto"/>
              <w:right w:val="single" w:sz="8" w:space="0" w:color="auto"/>
            </w:tcBorders>
            <w:vAlign w:val="bottom"/>
          </w:tcPr>
          <w:p w14:paraId="69ECAAAB" w14:textId="77777777" w:rsidR="00A9383C" w:rsidRDefault="003B2780">
            <w:pPr>
              <w:spacing w:line="313" w:lineRule="exact"/>
              <w:ind w:left="160"/>
              <w:rPr>
                <w:sz w:val="20"/>
                <w:szCs w:val="20"/>
              </w:rPr>
            </w:pPr>
            <w:r>
              <w:rPr>
                <w:rFonts w:eastAsia="Times New Roman"/>
                <w:sz w:val="28"/>
                <w:szCs w:val="28"/>
              </w:rPr>
              <w:t>Консультации.</w:t>
            </w:r>
          </w:p>
        </w:tc>
        <w:tc>
          <w:tcPr>
            <w:tcW w:w="1940" w:type="dxa"/>
            <w:tcBorders>
              <w:bottom w:val="single" w:sz="8" w:space="0" w:color="auto"/>
              <w:right w:val="single" w:sz="8" w:space="0" w:color="auto"/>
            </w:tcBorders>
            <w:vAlign w:val="bottom"/>
          </w:tcPr>
          <w:p w14:paraId="375C5343" w14:textId="77777777" w:rsidR="00A9383C" w:rsidRDefault="003B2780">
            <w:pPr>
              <w:spacing w:line="313"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6BF315D1"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798E304" w14:textId="77777777" w:rsidR="00A9383C" w:rsidRDefault="003B2780">
            <w:pPr>
              <w:spacing w:line="313" w:lineRule="exact"/>
              <w:ind w:left="80"/>
              <w:rPr>
                <w:sz w:val="20"/>
                <w:szCs w:val="20"/>
              </w:rPr>
            </w:pPr>
            <w:r>
              <w:rPr>
                <w:rFonts w:eastAsia="Times New Roman"/>
                <w:sz w:val="28"/>
                <w:szCs w:val="28"/>
              </w:rPr>
              <w:t>2</w:t>
            </w:r>
          </w:p>
        </w:tc>
      </w:tr>
      <w:tr w:rsidR="00A9383C" w14:paraId="691AC262" w14:textId="77777777">
        <w:trPr>
          <w:trHeight w:val="311"/>
        </w:trPr>
        <w:tc>
          <w:tcPr>
            <w:tcW w:w="680" w:type="dxa"/>
            <w:tcBorders>
              <w:left w:val="single" w:sz="8" w:space="0" w:color="auto"/>
              <w:bottom w:val="single" w:sz="8" w:space="0" w:color="auto"/>
              <w:right w:val="single" w:sz="8" w:space="0" w:color="auto"/>
            </w:tcBorders>
            <w:vAlign w:val="bottom"/>
          </w:tcPr>
          <w:p w14:paraId="05E6E04C" w14:textId="77777777" w:rsidR="00A9383C" w:rsidRDefault="003B2780">
            <w:pPr>
              <w:spacing w:line="310" w:lineRule="exact"/>
              <w:ind w:left="120"/>
              <w:rPr>
                <w:sz w:val="20"/>
                <w:szCs w:val="20"/>
              </w:rPr>
            </w:pPr>
            <w:r>
              <w:rPr>
                <w:rFonts w:eastAsia="Times New Roman"/>
                <w:sz w:val="28"/>
                <w:szCs w:val="28"/>
              </w:rPr>
              <w:t>4.</w:t>
            </w:r>
          </w:p>
        </w:tc>
        <w:tc>
          <w:tcPr>
            <w:tcW w:w="3140" w:type="dxa"/>
            <w:gridSpan w:val="4"/>
            <w:tcBorders>
              <w:bottom w:val="single" w:sz="8" w:space="0" w:color="auto"/>
              <w:right w:val="single" w:sz="8" w:space="0" w:color="auto"/>
            </w:tcBorders>
            <w:vAlign w:val="bottom"/>
          </w:tcPr>
          <w:p w14:paraId="053767CE" w14:textId="77777777" w:rsidR="00A9383C" w:rsidRDefault="003B2780">
            <w:pPr>
              <w:spacing w:line="310" w:lineRule="exact"/>
              <w:ind w:left="80"/>
              <w:rPr>
                <w:sz w:val="20"/>
                <w:szCs w:val="20"/>
              </w:rPr>
            </w:pPr>
            <w:r>
              <w:rPr>
                <w:rFonts w:eastAsia="Times New Roman"/>
                <w:sz w:val="28"/>
                <w:szCs w:val="28"/>
              </w:rPr>
              <w:t>Итоговый показ.</w:t>
            </w:r>
          </w:p>
        </w:tc>
        <w:tc>
          <w:tcPr>
            <w:tcW w:w="1940" w:type="dxa"/>
            <w:tcBorders>
              <w:bottom w:val="single" w:sz="8" w:space="0" w:color="auto"/>
              <w:right w:val="single" w:sz="8" w:space="0" w:color="auto"/>
            </w:tcBorders>
            <w:vAlign w:val="bottom"/>
          </w:tcPr>
          <w:p w14:paraId="3995F30C"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4899E974"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539DD5AA" w14:textId="77777777" w:rsidR="00A9383C" w:rsidRDefault="003B2780">
            <w:pPr>
              <w:spacing w:line="310" w:lineRule="exact"/>
              <w:ind w:left="80"/>
              <w:rPr>
                <w:sz w:val="20"/>
                <w:szCs w:val="20"/>
              </w:rPr>
            </w:pPr>
            <w:r>
              <w:rPr>
                <w:rFonts w:eastAsia="Times New Roman"/>
                <w:sz w:val="28"/>
                <w:szCs w:val="28"/>
              </w:rPr>
              <w:t>2</w:t>
            </w:r>
          </w:p>
        </w:tc>
      </w:tr>
      <w:tr w:rsidR="00A9383C" w14:paraId="5892179B" w14:textId="77777777">
        <w:trPr>
          <w:trHeight w:val="314"/>
        </w:trPr>
        <w:tc>
          <w:tcPr>
            <w:tcW w:w="680" w:type="dxa"/>
            <w:tcBorders>
              <w:left w:val="single" w:sz="8" w:space="0" w:color="auto"/>
              <w:bottom w:val="single" w:sz="8" w:space="0" w:color="auto"/>
              <w:right w:val="single" w:sz="8" w:space="0" w:color="auto"/>
            </w:tcBorders>
            <w:vAlign w:val="bottom"/>
          </w:tcPr>
          <w:p w14:paraId="42A00B75" w14:textId="77777777" w:rsidR="00A9383C" w:rsidRDefault="00A9383C">
            <w:pPr>
              <w:rPr>
                <w:sz w:val="24"/>
                <w:szCs w:val="24"/>
              </w:rPr>
            </w:pPr>
          </w:p>
        </w:tc>
        <w:tc>
          <w:tcPr>
            <w:tcW w:w="3140" w:type="dxa"/>
            <w:gridSpan w:val="4"/>
            <w:tcBorders>
              <w:bottom w:val="single" w:sz="8" w:space="0" w:color="auto"/>
              <w:right w:val="single" w:sz="8" w:space="0" w:color="auto"/>
            </w:tcBorders>
            <w:vAlign w:val="bottom"/>
          </w:tcPr>
          <w:p w14:paraId="10E469E3" w14:textId="77777777" w:rsidR="00A9383C" w:rsidRDefault="003B2780">
            <w:pPr>
              <w:spacing w:line="313" w:lineRule="exact"/>
              <w:ind w:left="80"/>
              <w:rPr>
                <w:sz w:val="20"/>
                <w:szCs w:val="20"/>
              </w:rPr>
            </w:pPr>
            <w:r>
              <w:rPr>
                <w:rFonts w:eastAsia="Times New Roman"/>
                <w:sz w:val="28"/>
                <w:szCs w:val="28"/>
              </w:rPr>
              <w:t>Всего часов в год.</w:t>
            </w:r>
          </w:p>
        </w:tc>
        <w:tc>
          <w:tcPr>
            <w:tcW w:w="1940" w:type="dxa"/>
            <w:tcBorders>
              <w:bottom w:val="single" w:sz="8" w:space="0" w:color="auto"/>
              <w:right w:val="single" w:sz="8" w:space="0" w:color="auto"/>
            </w:tcBorders>
            <w:vAlign w:val="bottom"/>
          </w:tcPr>
          <w:p w14:paraId="25BEEFE6" w14:textId="77777777" w:rsidR="00A9383C" w:rsidRDefault="003B2780">
            <w:pPr>
              <w:spacing w:line="313" w:lineRule="exact"/>
              <w:ind w:left="100"/>
              <w:rPr>
                <w:sz w:val="20"/>
                <w:szCs w:val="20"/>
              </w:rPr>
            </w:pPr>
            <w:r>
              <w:rPr>
                <w:rFonts w:eastAsia="Times New Roman"/>
                <w:sz w:val="28"/>
                <w:szCs w:val="28"/>
              </w:rPr>
              <w:t>35</w:t>
            </w:r>
          </w:p>
        </w:tc>
        <w:tc>
          <w:tcPr>
            <w:tcW w:w="1940" w:type="dxa"/>
            <w:tcBorders>
              <w:bottom w:val="single" w:sz="8" w:space="0" w:color="auto"/>
              <w:right w:val="single" w:sz="8" w:space="0" w:color="auto"/>
            </w:tcBorders>
            <w:vAlign w:val="bottom"/>
          </w:tcPr>
          <w:p w14:paraId="29061A81"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A33996F" w14:textId="77777777" w:rsidR="00A9383C" w:rsidRDefault="00A9383C">
            <w:pPr>
              <w:rPr>
                <w:sz w:val="24"/>
                <w:szCs w:val="24"/>
              </w:rPr>
            </w:pPr>
          </w:p>
        </w:tc>
      </w:tr>
    </w:tbl>
    <w:p w14:paraId="77A07ECE" w14:textId="77777777" w:rsidR="00A9383C" w:rsidRDefault="00A9383C">
      <w:pPr>
        <w:spacing w:line="200" w:lineRule="exact"/>
        <w:rPr>
          <w:sz w:val="20"/>
          <w:szCs w:val="20"/>
        </w:rPr>
      </w:pPr>
    </w:p>
    <w:p w14:paraId="632D9B72" w14:textId="77777777" w:rsidR="00A9383C" w:rsidRDefault="00A9383C">
      <w:pPr>
        <w:spacing w:line="200" w:lineRule="exact"/>
        <w:rPr>
          <w:sz w:val="20"/>
          <w:szCs w:val="20"/>
        </w:rPr>
      </w:pPr>
    </w:p>
    <w:p w14:paraId="67B152EE" w14:textId="77777777" w:rsidR="00A9383C" w:rsidRDefault="00A9383C">
      <w:pPr>
        <w:spacing w:line="213" w:lineRule="exact"/>
        <w:rPr>
          <w:sz w:val="20"/>
          <w:szCs w:val="20"/>
        </w:rPr>
      </w:pPr>
    </w:p>
    <w:p w14:paraId="18C77198" w14:textId="77777777" w:rsidR="00A9383C" w:rsidRDefault="003B2780">
      <w:pPr>
        <w:ind w:left="260"/>
        <w:rPr>
          <w:sz w:val="20"/>
          <w:szCs w:val="20"/>
        </w:rPr>
      </w:pPr>
      <w:r>
        <w:rPr>
          <w:rFonts w:eastAsia="Times New Roman"/>
          <w:b/>
          <w:bCs/>
          <w:sz w:val="32"/>
          <w:szCs w:val="32"/>
        </w:rPr>
        <w:t>4 год обучения</w:t>
      </w:r>
      <w:r>
        <w:rPr>
          <w:rFonts w:eastAsia="Times New Roman"/>
          <w:b/>
          <w:bCs/>
          <w:sz w:val="28"/>
          <w:szCs w:val="28"/>
        </w:rPr>
        <w:t>.</w:t>
      </w:r>
    </w:p>
    <w:p w14:paraId="365D94BC" w14:textId="77777777" w:rsidR="00A9383C" w:rsidRDefault="00A9383C">
      <w:pPr>
        <w:spacing w:line="285"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680"/>
        <w:gridCol w:w="1760"/>
        <w:gridCol w:w="1380"/>
        <w:gridCol w:w="1920"/>
        <w:gridCol w:w="1940"/>
        <w:gridCol w:w="1920"/>
        <w:gridCol w:w="30"/>
      </w:tblGrid>
      <w:tr w:rsidR="00A9383C" w14:paraId="0C23C5A2" w14:textId="77777777">
        <w:trPr>
          <w:trHeight w:val="303"/>
        </w:trPr>
        <w:tc>
          <w:tcPr>
            <w:tcW w:w="680" w:type="dxa"/>
            <w:tcBorders>
              <w:top w:val="single" w:sz="8" w:space="0" w:color="auto"/>
              <w:left w:val="single" w:sz="8" w:space="0" w:color="auto"/>
              <w:right w:val="single" w:sz="8" w:space="0" w:color="auto"/>
            </w:tcBorders>
            <w:vAlign w:val="bottom"/>
          </w:tcPr>
          <w:p w14:paraId="3F1FB2D5" w14:textId="77777777" w:rsidR="00A9383C" w:rsidRDefault="003B2780">
            <w:pPr>
              <w:spacing w:line="302" w:lineRule="exact"/>
              <w:ind w:left="120"/>
              <w:rPr>
                <w:sz w:val="20"/>
                <w:szCs w:val="20"/>
              </w:rPr>
            </w:pPr>
            <w:r>
              <w:rPr>
                <w:rFonts w:eastAsia="Times New Roman"/>
                <w:sz w:val="28"/>
                <w:szCs w:val="28"/>
              </w:rPr>
              <w:t>№</w:t>
            </w:r>
          </w:p>
        </w:tc>
        <w:tc>
          <w:tcPr>
            <w:tcW w:w="3140" w:type="dxa"/>
            <w:gridSpan w:val="2"/>
            <w:tcBorders>
              <w:top w:val="single" w:sz="8" w:space="0" w:color="auto"/>
              <w:right w:val="single" w:sz="8" w:space="0" w:color="auto"/>
            </w:tcBorders>
            <w:vAlign w:val="bottom"/>
          </w:tcPr>
          <w:p w14:paraId="3E1C7A9C" w14:textId="77777777" w:rsidR="00A9383C" w:rsidRDefault="003B2780">
            <w:pPr>
              <w:spacing w:line="302" w:lineRule="exact"/>
              <w:ind w:left="80"/>
              <w:rPr>
                <w:sz w:val="20"/>
                <w:szCs w:val="20"/>
              </w:rPr>
            </w:pPr>
            <w:r>
              <w:rPr>
                <w:rFonts w:eastAsia="Times New Roman"/>
                <w:sz w:val="28"/>
                <w:szCs w:val="28"/>
              </w:rPr>
              <w:t>Название раздела, темы.</w:t>
            </w:r>
          </w:p>
        </w:tc>
        <w:tc>
          <w:tcPr>
            <w:tcW w:w="1920" w:type="dxa"/>
            <w:tcBorders>
              <w:top w:val="single" w:sz="8" w:space="0" w:color="auto"/>
              <w:right w:val="single" w:sz="8" w:space="0" w:color="auto"/>
            </w:tcBorders>
            <w:vAlign w:val="bottom"/>
          </w:tcPr>
          <w:p w14:paraId="6598755B" w14:textId="77777777" w:rsidR="00A9383C" w:rsidRDefault="003B2780">
            <w:pPr>
              <w:spacing w:line="302" w:lineRule="exact"/>
              <w:ind w:left="100"/>
              <w:rPr>
                <w:sz w:val="20"/>
                <w:szCs w:val="20"/>
              </w:rPr>
            </w:pPr>
            <w:r>
              <w:rPr>
                <w:rFonts w:eastAsia="Times New Roman"/>
                <w:sz w:val="28"/>
                <w:szCs w:val="28"/>
              </w:rPr>
              <w:t>Общее</w:t>
            </w:r>
          </w:p>
        </w:tc>
        <w:tc>
          <w:tcPr>
            <w:tcW w:w="1940" w:type="dxa"/>
            <w:tcBorders>
              <w:top w:val="single" w:sz="8" w:space="0" w:color="auto"/>
            </w:tcBorders>
            <w:vAlign w:val="bottom"/>
          </w:tcPr>
          <w:p w14:paraId="24DB173A" w14:textId="77777777" w:rsidR="00A9383C" w:rsidRDefault="003B2780">
            <w:pPr>
              <w:spacing w:line="302" w:lineRule="exact"/>
              <w:ind w:left="80"/>
              <w:rPr>
                <w:sz w:val="20"/>
                <w:szCs w:val="20"/>
              </w:rPr>
            </w:pPr>
            <w:r>
              <w:rPr>
                <w:rFonts w:eastAsia="Times New Roman"/>
                <w:sz w:val="28"/>
                <w:szCs w:val="28"/>
              </w:rPr>
              <w:t>В том числе</w:t>
            </w:r>
          </w:p>
        </w:tc>
        <w:tc>
          <w:tcPr>
            <w:tcW w:w="1920" w:type="dxa"/>
            <w:tcBorders>
              <w:top w:val="single" w:sz="8" w:space="0" w:color="auto"/>
              <w:right w:val="single" w:sz="8" w:space="0" w:color="auto"/>
            </w:tcBorders>
            <w:vAlign w:val="bottom"/>
          </w:tcPr>
          <w:p w14:paraId="0416C685" w14:textId="77777777" w:rsidR="00A9383C" w:rsidRDefault="00A9383C">
            <w:pPr>
              <w:rPr>
                <w:sz w:val="24"/>
                <w:szCs w:val="24"/>
              </w:rPr>
            </w:pPr>
          </w:p>
        </w:tc>
        <w:tc>
          <w:tcPr>
            <w:tcW w:w="0" w:type="dxa"/>
            <w:vAlign w:val="bottom"/>
          </w:tcPr>
          <w:p w14:paraId="78CA8380" w14:textId="77777777" w:rsidR="00A9383C" w:rsidRDefault="00A9383C">
            <w:pPr>
              <w:rPr>
                <w:sz w:val="1"/>
                <w:szCs w:val="1"/>
              </w:rPr>
            </w:pPr>
          </w:p>
        </w:tc>
      </w:tr>
      <w:tr w:rsidR="00A9383C" w14:paraId="44B06EAD" w14:textId="77777777">
        <w:trPr>
          <w:trHeight w:val="28"/>
        </w:trPr>
        <w:tc>
          <w:tcPr>
            <w:tcW w:w="680" w:type="dxa"/>
            <w:tcBorders>
              <w:left w:val="single" w:sz="8" w:space="0" w:color="auto"/>
              <w:right w:val="single" w:sz="8" w:space="0" w:color="auto"/>
            </w:tcBorders>
            <w:vAlign w:val="bottom"/>
          </w:tcPr>
          <w:p w14:paraId="53617C57" w14:textId="77777777" w:rsidR="00A9383C" w:rsidRDefault="00A9383C">
            <w:pPr>
              <w:rPr>
                <w:sz w:val="2"/>
                <w:szCs w:val="2"/>
              </w:rPr>
            </w:pPr>
          </w:p>
        </w:tc>
        <w:tc>
          <w:tcPr>
            <w:tcW w:w="1760" w:type="dxa"/>
            <w:vAlign w:val="bottom"/>
          </w:tcPr>
          <w:p w14:paraId="5DEC010D" w14:textId="77777777" w:rsidR="00A9383C" w:rsidRDefault="00A9383C">
            <w:pPr>
              <w:rPr>
                <w:sz w:val="2"/>
                <w:szCs w:val="2"/>
              </w:rPr>
            </w:pPr>
          </w:p>
        </w:tc>
        <w:tc>
          <w:tcPr>
            <w:tcW w:w="1380" w:type="dxa"/>
            <w:tcBorders>
              <w:right w:val="single" w:sz="8" w:space="0" w:color="auto"/>
            </w:tcBorders>
            <w:vAlign w:val="bottom"/>
          </w:tcPr>
          <w:p w14:paraId="41F13BB2" w14:textId="77777777" w:rsidR="00A9383C" w:rsidRDefault="00A9383C">
            <w:pPr>
              <w:rPr>
                <w:sz w:val="2"/>
                <w:szCs w:val="2"/>
              </w:rPr>
            </w:pPr>
          </w:p>
        </w:tc>
        <w:tc>
          <w:tcPr>
            <w:tcW w:w="1920" w:type="dxa"/>
            <w:vMerge w:val="restart"/>
            <w:tcBorders>
              <w:right w:val="single" w:sz="8" w:space="0" w:color="auto"/>
            </w:tcBorders>
            <w:vAlign w:val="bottom"/>
          </w:tcPr>
          <w:p w14:paraId="5E8BEBB0" w14:textId="77777777" w:rsidR="00A9383C" w:rsidRDefault="003B2780">
            <w:pPr>
              <w:ind w:left="100"/>
              <w:rPr>
                <w:sz w:val="20"/>
                <w:szCs w:val="20"/>
              </w:rPr>
            </w:pPr>
            <w:r>
              <w:rPr>
                <w:rFonts w:eastAsia="Times New Roman"/>
                <w:sz w:val="28"/>
                <w:szCs w:val="28"/>
              </w:rPr>
              <w:t>количество</w:t>
            </w:r>
          </w:p>
        </w:tc>
        <w:tc>
          <w:tcPr>
            <w:tcW w:w="1940" w:type="dxa"/>
            <w:tcBorders>
              <w:bottom w:val="single" w:sz="8" w:space="0" w:color="auto"/>
            </w:tcBorders>
            <w:vAlign w:val="bottom"/>
          </w:tcPr>
          <w:p w14:paraId="38DD987A" w14:textId="77777777" w:rsidR="00A9383C" w:rsidRDefault="00A9383C">
            <w:pPr>
              <w:rPr>
                <w:sz w:val="2"/>
                <w:szCs w:val="2"/>
              </w:rPr>
            </w:pPr>
          </w:p>
        </w:tc>
        <w:tc>
          <w:tcPr>
            <w:tcW w:w="1920" w:type="dxa"/>
            <w:tcBorders>
              <w:bottom w:val="single" w:sz="8" w:space="0" w:color="auto"/>
              <w:right w:val="single" w:sz="8" w:space="0" w:color="auto"/>
            </w:tcBorders>
            <w:vAlign w:val="bottom"/>
          </w:tcPr>
          <w:p w14:paraId="282F5C7C" w14:textId="77777777" w:rsidR="00A9383C" w:rsidRDefault="00A9383C">
            <w:pPr>
              <w:rPr>
                <w:sz w:val="2"/>
                <w:szCs w:val="2"/>
              </w:rPr>
            </w:pPr>
          </w:p>
        </w:tc>
        <w:tc>
          <w:tcPr>
            <w:tcW w:w="0" w:type="dxa"/>
            <w:vAlign w:val="bottom"/>
          </w:tcPr>
          <w:p w14:paraId="3BFBC48F" w14:textId="77777777" w:rsidR="00A9383C" w:rsidRDefault="00A9383C">
            <w:pPr>
              <w:rPr>
                <w:sz w:val="1"/>
                <w:szCs w:val="1"/>
              </w:rPr>
            </w:pPr>
          </w:p>
        </w:tc>
      </w:tr>
      <w:tr w:rsidR="00A9383C" w14:paraId="67D7AF15" w14:textId="77777777">
        <w:trPr>
          <w:trHeight w:val="276"/>
        </w:trPr>
        <w:tc>
          <w:tcPr>
            <w:tcW w:w="680" w:type="dxa"/>
            <w:tcBorders>
              <w:left w:val="single" w:sz="8" w:space="0" w:color="auto"/>
              <w:right w:val="single" w:sz="8" w:space="0" w:color="auto"/>
            </w:tcBorders>
            <w:vAlign w:val="bottom"/>
          </w:tcPr>
          <w:p w14:paraId="3F92BCB0" w14:textId="77777777" w:rsidR="00A9383C" w:rsidRDefault="00A9383C">
            <w:pPr>
              <w:rPr>
                <w:sz w:val="23"/>
                <w:szCs w:val="23"/>
              </w:rPr>
            </w:pPr>
          </w:p>
        </w:tc>
        <w:tc>
          <w:tcPr>
            <w:tcW w:w="1760" w:type="dxa"/>
            <w:vAlign w:val="bottom"/>
          </w:tcPr>
          <w:p w14:paraId="7B5D7D9B" w14:textId="77777777" w:rsidR="00A9383C" w:rsidRDefault="00A9383C">
            <w:pPr>
              <w:rPr>
                <w:sz w:val="23"/>
                <w:szCs w:val="23"/>
              </w:rPr>
            </w:pPr>
          </w:p>
        </w:tc>
        <w:tc>
          <w:tcPr>
            <w:tcW w:w="1380" w:type="dxa"/>
            <w:tcBorders>
              <w:right w:val="single" w:sz="8" w:space="0" w:color="auto"/>
            </w:tcBorders>
            <w:vAlign w:val="bottom"/>
          </w:tcPr>
          <w:p w14:paraId="4CA8A310" w14:textId="77777777" w:rsidR="00A9383C" w:rsidRDefault="00A9383C">
            <w:pPr>
              <w:rPr>
                <w:sz w:val="23"/>
                <w:szCs w:val="23"/>
              </w:rPr>
            </w:pPr>
          </w:p>
        </w:tc>
        <w:tc>
          <w:tcPr>
            <w:tcW w:w="1920" w:type="dxa"/>
            <w:vMerge/>
            <w:tcBorders>
              <w:right w:val="single" w:sz="8" w:space="0" w:color="auto"/>
            </w:tcBorders>
            <w:vAlign w:val="bottom"/>
          </w:tcPr>
          <w:p w14:paraId="7C846B1C" w14:textId="77777777" w:rsidR="00A9383C" w:rsidRDefault="00A9383C">
            <w:pPr>
              <w:rPr>
                <w:sz w:val="23"/>
                <w:szCs w:val="23"/>
              </w:rPr>
            </w:pPr>
          </w:p>
        </w:tc>
        <w:tc>
          <w:tcPr>
            <w:tcW w:w="1940" w:type="dxa"/>
            <w:tcBorders>
              <w:right w:val="single" w:sz="8" w:space="0" w:color="auto"/>
            </w:tcBorders>
            <w:vAlign w:val="bottom"/>
          </w:tcPr>
          <w:p w14:paraId="7F0E0A41" w14:textId="77777777" w:rsidR="00A9383C" w:rsidRDefault="003B2780">
            <w:pPr>
              <w:spacing w:line="276" w:lineRule="exact"/>
              <w:ind w:left="80"/>
              <w:rPr>
                <w:sz w:val="20"/>
                <w:szCs w:val="20"/>
              </w:rPr>
            </w:pPr>
            <w:r>
              <w:rPr>
                <w:rFonts w:eastAsia="Times New Roman"/>
                <w:sz w:val="28"/>
                <w:szCs w:val="28"/>
              </w:rPr>
              <w:t>теоретических</w:t>
            </w:r>
          </w:p>
        </w:tc>
        <w:tc>
          <w:tcPr>
            <w:tcW w:w="1920" w:type="dxa"/>
            <w:tcBorders>
              <w:right w:val="single" w:sz="8" w:space="0" w:color="auto"/>
            </w:tcBorders>
            <w:vAlign w:val="bottom"/>
          </w:tcPr>
          <w:p w14:paraId="58AC4DD5" w14:textId="77777777" w:rsidR="00A9383C" w:rsidRDefault="003B2780">
            <w:pPr>
              <w:spacing w:line="276" w:lineRule="exact"/>
              <w:ind w:left="100"/>
              <w:rPr>
                <w:sz w:val="20"/>
                <w:szCs w:val="20"/>
              </w:rPr>
            </w:pPr>
            <w:r>
              <w:rPr>
                <w:rFonts w:eastAsia="Times New Roman"/>
                <w:sz w:val="28"/>
                <w:szCs w:val="28"/>
              </w:rPr>
              <w:t>практических</w:t>
            </w:r>
          </w:p>
        </w:tc>
        <w:tc>
          <w:tcPr>
            <w:tcW w:w="0" w:type="dxa"/>
            <w:vAlign w:val="bottom"/>
          </w:tcPr>
          <w:p w14:paraId="6532C5B5" w14:textId="77777777" w:rsidR="00A9383C" w:rsidRDefault="00A9383C">
            <w:pPr>
              <w:rPr>
                <w:sz w:val="1"/>
                <w:szCs w:val="1"/>
              </w:rPr>
            </w:pPr>
          </w:p>
        </w:tc>
      </w:tr>
      <w:tr w:rsidR="00A9383C" w14:paraId="091A5590" w14:textId="77777777">
        <w:trPr>
          <w:trHeight w:val="350"/>
        </w:trPr>
        <w:tc>
          <w:tcPr>
            <w:tcW w:w="680" w:type="dxa"/>
            <w:tcBorders>
              <w:left w:val="single" w:sz="8" w:space="0" w:color="auto"/>
              <w:bottom w:val="single" w:sz="8" w:space="0" w:color="auto"/>
              <w:right w:val="single" w:sz="8" w:space="0" w:color="auto"/>
            </w:tcBorders>
            <w:vAlign w:val="bottom"/>
          </w:tcPr>
          <w:p w14:paraId="58649BE8" w14:textId="77777777" w:rsidR="00A9383C" w:rsidRDefault="00A9383C">
            <w:pPr>
              <w:rPr>
                <w:sz w:val="24"/>
                <w:szCs w:val="24"/>
              </w:rPr>
            </w:pPr>
          </w:p>
        </w:tc>
        <w:tc>
          <w:tcPr>
            <w:tcW w:w="1760" w:type="dxa"/>
            <w:tcBorders>
              <w:bottom w:val="single" w:sz="8" w:space="0" w:color="auto"/>
            </w:tcBorders>
            <w:vAlign w:val="bottom"/>
          </w:tcPr>
          <w:p w14:paraId="26BE06F9" w14:textId="77777777" w:rsidR="00A9383C" w:rsidRDefault="00A9383C">
            <w:pPr>
              <w:rPr>
                <w:sz w:val="24"/>
                <w:szCs w:val="24"/>
              </w:rPr>
            </w:pPr>
          </w:p>
        </w:tc>
        <w:tc>
          <w:tcPr>
            <w:tcW w:w="1380" w:type="dxa"/>
            <w:tcBorders>
              <w:bottom w:val="single" w:sz="8" w:space="0" w:color="auto"/>
              <w:right w:val="single" w:sz="8" w:space="0" w:color="auto"/>
            </w:tcBorders>
            <w:vAlign w:val="bottom"/>
          </w:tcPr>
          <w:p w14:paraId="631E4350"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B09517F" w14:textId="77777777" w:rsidR="00A9383C" w:rsidRDefault="003B2780">
            <w:pPr>
              <w:ind w:left="100"/>
              <w:rPr>
                <w:sz w:val="20"/>
                <w:szCs w:val="20"/>
              </w:rPr>
            </w:pPr>
            <w:r>
              <w:rPr>
                <w:rFonts w:eastAsia="Times New Roman"/>
                <w:sz w:val="28"/>
                <w:szCs w:val="28"/>
              </w:rPr>
              <w:t>часов</w:t>
            </w:r>
          </w:p>
        </w:tc>
        <w:tc>
          <w:tcPr>
            <w:tcW w:w="1940" w:type="dxa"/>
            <w:tcBorders>
              <w:bottom w:val="single" w:sz="8" w:space="0" w:color="auto"/>
              <w:right w:val="single" w:sz="8" w:space="0" w:color="auto"/>
            </w:tcBorders>
            <w:vAlign w:val="bottom"/>
          </w:tcPr>
          <w:p w14:paraId="4F882B29"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35EC9C50" w14:textId="77777777" w:rsidR="00A9383C" w:rsidRDefault="00A9383C">
            <w:pPr>
              <w:rPr>
                <w:sz w:val="24"/>
                <w:szCs w:val="24"/>
              </w:rPr>
            </w:pPr>
          </w:p>
        </w:tc>
        <w:tc>
          <w:tcPr>
            <w:tcW w:w="0" w:type="dxa"/>
            <w:vAlign w:val="bottom"/>
          </w:tcPr>
          <w:p w14:paraId="5135696D" w14:textId="77777777" w:rsidR="00A9383C" w:rsidRDefault="00A9383C">
            <w:pPr>
              <w:rPr>
                <w:sz w:val="1"/>
                <w:szCs w:val="1"/>
              </w:rPr>
            </w:pPr>
          </w:p>
        </w:tc>
      </w:tr>
      <w:tr w:rsidR="00A9383C" w14:paraId="32DC4C4A" w14:textId="77777777">
        <w:trPr>
          <w:trHeight w:val="311"/>
        </w:trPr>
        <w:tc>
          <w:tcPr>
            <w:tcW w:w="5740" w:type="dxa"/>
            <w:gridSpan w:val="4"/>
            <w:tcBorders>
              <w:left w:val="single" w:sz="8" w:space="0" w:color="auto"/>
              <w:bottom w:val="single" w:sz="8" w:space="0" w:color="auto"/>
            </w:tcBorders>
            <w:vAlign w:val="bottom"/>
          </w:tcPr>
          <w:p w14:paraId="52513C6B" w14:textId="77777777" w:rsidR="00A9383C" w:rsidRDefault="003B2780">
            <w:pPr>
              <w:spacing w:line="310" w:lineRule="exact"/>
              <w:ind w:left="120"/>
              <w:rPr>
                <w:sz w:val="20"/>
                <w:szCs w:val="20"/>
              </w:rPr>
            </w:pPr>
            <w:r>
              <w:rPr>
                <w:rFonts w:eastAsia="Times New Roman"/>
                <w:sz w:val="28"/>
                <w:szCs w:val="28"/>
              </w:rPr>
              <w:t>1. Актерские тренинги и упражнения.</w:t>
            </w:r>
          </w:p>
        </w:tc>
        <w:tc>
          <w:tcPr>
            <w:tcW w:w="1940" w:type="dxa"/>
            <w:tcBorders>
              <w:bottom w:val="single" w:sz="8" w:space="0" w:color="auto"/>
            </w:tcBorders>
            <w:vAlign w:val="bottom"/>
          </w:tcPr>
          <w:p w14:paraId="1187BD2D"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F7114D5" w14:textId="77777777" w:rsidR="00A9383C" w:rsidRDefault="00A9383C">
            <w:pPr>
              <w:rPr>
                <w:sz w:val="24"/>
                <w:szCs w:val="24"/>
              </w:rPr>
            </w:pPr>
          </w:p>
        </w:tc>
        <w:tc>
          <w:tcPr>
            <w:tcW w:w="0" w:type="dxa"/>
            <w:vAlign w:val="bottom"/>
          </w:tcPr>
          <w:p w14:paraId="5038ECAB" w14:textId="77777777" w:rsidR="00A9383C" w:rsidRDefault="00A9383C">
            <w:pPr>
              <w:rPr>
                <w:sz w:val="1"/>
                <w:szCs w:val="1"/>
              </w:rPr>
            </w:pPr>
          </w:p>
        </w:tc>
      </w:tr>
      <w:tr w:rsidR="00A9383C" w14:paraId="20B9C3E4" w14:textId="77777777">
        <w:trPr>
          <w:trHeight w:val="283"/>
        </w:trPr>
        <w:tc>
          <w:tcPr>
            <w:tcW w:w="680" w:type="dxa"/>
            <w:tcBorders>
              <w:left w:val="single" w:sz="8" w:space="0" w:color="auto"/>
              <w:right w:val="single" w:sz="8" w:space="0" w:color="auto"/>
            </w:tcBorders>
            <w:vAlign w:val="bottom"/>
          </w:tcPr>
          <w:p w14:paraId="48678980" w14:textId="77777777" w:rsidR="00A9383C" w:rsidRDefault="003B2780">
            <w:pPr>
              <w:spacing w:line="282" w:lineRule="exact"/>
              <w:ind w:left="120"/>
              <w:rPr>
                <w:sz w:val="20"/>
                <w:szCs w:val="20"/>
              </w:rPr>
            </w:pPr>
            <w:r>
              <w:rPr>
                <w:rFonts w:eastAsia="Times New Roman"/>
                <w:sz w:val="28"/>
                <w:szCs w:val="28"/>
              </w:rPr>
              <w:t>1.1</w:t>
            </w:r>
            <w:r>
              <w:rPr>
                <w:rFonts w:eastAsia="Times New Roman"/>
                <w:sz w:val="24"/>
                <w:szCs w:val="24"/>
              </w:rPr>
              <w:t>.</w:t>
            </w:r>
          </w:p>
        </w:tc>
        <w:tc>
          <w:tcPr>
            <w:tcW w:w="1760" w:type="dxa"/>
            <w:vAlign w:val="bottom"/>
          </w:tcPr>
          <w:p w14:paraId="4712CC71" w14:textId="77777777" w:rsidR="00A9383C" w:rsidRDefault="003B2780">
            <w:pPr>
              <w:spacing w:line="282" w:lineRule="exact"/>
              <w:ind w:left="80"/>
              <w:rPr>
                <w:sz w:val="20"/>
                <w:szCs w:val="20"/>
              </w:rPr>
            </w:pPr>
            <w:r>
              <w:rPr>
                <w:rFonts w:eastAsia="Times New Roman"/>
                <w:sz w:val="28"/>
                <w:szCs w:val="28"/>
              </w:rPr>
              <w:t>Словесное</w:t>
            </w:r>
          </w:p>
        </w:tc>
        <w:tc>
          <w:tcPr>
            <w:tcW w:w="1380" w:type="dxa"/>
            <w:tcBorders>
              <w:right w:val="single" w:sz="8" w:space="0" w:color="auto"/>
            </w:tcBorders>
            <w:vAlign w:val="bottom"/>
          </w:tcPr>
          <w:p w14:paraId="3739D5D5" w14:textId="77777777" w:rsidR="00A9383C" w:rsidRDefault="003B2780">
            <w:pPr>
              <w:spacing w:line="282" w:lineRule="exact"/>
              <w:jc w:val="right"/>
              <w:rPr>
                <w:sz w:val="20"/>
                <w:szCs w:val="20"/>
              </w:rPr>
            </w:pPr>
            <w:r>
              <w:rPr>
                <w:rFonts w:eastAsia="Times New Roman"/>
                <w:sz w:val="28"/>
                <w:szCs w:val="28"/>
              </w:rPr>
              <w:t>действие.</w:t>
            </w:r>
          </w:p>
        </w:tc>
        <w:tc>
          <w:tcPr>
            <w:tcW w:w="1920" w:type="dxa"/>
            <w:tcBorders>
              <w:right w:val="single" w:sz="8" w:space="0" w:color="auto"/>
            </w:tcBorders>
            <w:vAlign w:val="bottom"/>
          </w:tcPr>
          <w:p w14:paraId="40CD0A7F" w14:textId="77777777" w:rsidR="00A9383C" w:rsidRDefault="003B2780">
            <w:pPr>
              <w:spacing w:line="282"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151873DE" w14:textId="77777777" w:rsidR="00A9383C" w:rsidRDefault="003B2780">
            <w:pPr>
              <w:spacing w:line="282" w:lineRule="exact"/>
              <w:ind w:left="80"/>
              <w:rPr>
                <w:sz w:val="20"/>
                <w:szCs w:val="20"/>
              </w:rPr>
            </w:pPr>
            <w:r>
              <w:rPr>
                <w:rFonts w:eastAsia="Times New Roman"/>
                <w:sz w:val="28"/>
                <w:szCs w:val="28"/>
              </w:rPr>
              <w:t>1</w:t>
            </w:r>
          </w:p>
        </w:tc>
        <w:tc>
          <w:tcPr>
            <w:tcW w:w="1920" w:type="dxa"/>
            <w:tcBorders>
              <w:right w:val="single" w:sz="8" w:space="0" w:color="auto"/>
            </w:tcBorders>
            <w:vAlign w:val="bottom"/>
          </w:tcPr>
          <w:p w14:paraId="6621DB4C" w14:textId="77777777" w:rsidR="00A9383C" w:rsidRDefault="003B2780">
            <w:pPr>
              <w:spacing w:line="282" w:lineRule="exact"/>
              <w:ind w:left="100"/>
              <w:rPr>
                <w:sz w:val="20"/>
                <w:szCs w:val="20"/>
              </w:rPr>
            </w:pPr>
            <w:r>
              <w:rPr>
                <w:rFonts w:eastAsia="Times New Roman"/>
                <w:sz w:val="28"/>
                <w:szCs w:val="28"/>
              </w:rPr>
              <w:t>2</w:t>
            </w:r>
          </w:p>
        </w:tc>
        <w:tc>
          <w:tcPr>
            <w:tcW w:w="0" w:type="dxa"/>
            <w:vAlign w:val="bottom"/>
          </w:tcPr>
          <w:p w14:paraId="3BE6CFAC" w14:textId="77777777" w:rsidR="00A9383C" w:rsidRDefault="00A9383C">
            <w:pPr>
              <w:rPr>
                <w:sz w:val="1"/>
                <w:szCs w:val="1"/>
              </w:rPr>
            </w:pPr>
          </w:p>
        </w:tc>
      </w:tr>
      <w:tr w:rsidR="00A9383C" w14:paraId="6F47FA0D" w14:textId="77777777">
        <w:trPr>
          <w:trHeight w:val="352"/>
        </w:trPr>
        <w:tc>
          <w:tcPr>
            <w:tcW w:w="680" w:type="dxa"/>
            <w:tcBorders>
              <w:left w:val="single" w:sz="8" w:space="0" w:color="auto"/>
              <w:bottom w:val="single" w:sz="8" w:space="0" w:color="auto"/>
              <w:right w:val="single" w:sz="8" w:space="0" w:color="auto"/>
            </w:tcBorders>
            <w:vAlign w:val="bottom"/>
          </w:tcPr>
          <w:p w14:paraId="119CC378" w14:textId="77777777" w:rsidR="00A9383C" w:rsidRDefault="00A9383C">
            <w:pPr>
              <w:rPr>
                <w:sz w:val="24"/>
                <w:szCs w:val="24"/>
              </w:rPr>
            </w:pPr>
          </w:p>
        </w:tc>
        <w:tc>
          <w:tcPr>
            <w:tcW w:w="3140" w:type="dxa"/>
            <w:gridSpan w:val="2"/>
            <w:tcBorders>
              <w:bottom w:val="single" w:sz="8" w:space="0" w:color="auto"/>
              <w:right w:val="single" w:sz="8" w:space="0" w:color="auto"/>
            </w:tcBorders>
            <w:vAlign w:val="bottom"/>
          </w:tcPr>
          <w:p w14:paraId="46038A91" w14:textId="77777777" w:rsidR="00A9383C" w:rsidRDefault="003B2780">
            <w:pPr>
              <w:ind w:left="80"/>
              <w:rPr>
                <w:sz w:val="20"/>
                <w:szCs w:val="20"/>
              </w:rPr>
            </w:pPr>
            <w:r>
              <w:rPr>
                <w:rFonts w:eastAsia="Times New Roman"/>
                <w:sz w:val="28"/>
                <w:szCs w:val="28"/>
              </w:rPr>
              <w:t>Подтекст. Второй план.</w:t>
            </w:r>
          </w:p>
        </w:tc>
        <w:tc>
          <w:tcPr>
            <w:tcW w:w="1920" w:type="dxa"/>
            <w:tcBorders>
              <w:bottom w:val="single" w:sz="8" w:space="0" w:color="auto"/>
              <w:right w:val="single" w:sz="8" w:space="0" w:color="auto"/>
            </w:tcBorders>
            <w:vAlign w:val="bottom"/>
          </w:tcPr>
          <w:p w14:paraId="10E7AA74"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282EC73"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13B5B61F" w14:textId="77777777" w:rsidR="00A9383C" w:rsidRDefault="00A9383C">
            <w:pPr>
              <w:rPr>
                <w:sz w:val="24"/>
                <w:szCs w:val="24"/>
              </w:rPr>
            </w:pPr>
          </w:p>
        </w:tc>
        <w:tc>
          <w:tcPr>
            <w:tcW w:w="0" w:type="dxa"/>
            <w:vAlign w:val="bottom"/>
          </w:tcPr>
          <w:p w14:paraId="3D187B89" w14:textId="77777777" w:rsidR="00A9383C" w:rsidRDefault="00A9383C">
            <w:pPr>
              <w:rPr>
                <w:sz w:val="1"/>
                <w:szCs w:val="1"/>
              </w:rPr>
            </w:pPr>
          </w:p>
        </w:tc>
      </w:tr>
      <w:tr w:rsidR="00A9383C" w14:paraId="3BC3B5BF" w14:textId="77777777">
        <w:trPr>
          <w:trHeight w:val="283"/>
        </w:trPr>
        <w:tc>
          <w:tcPr>
            <w:tcW w:w="680" w:type="dxa"/>
            <w:tcBorders>
              <w:left w:val="single" w:sz="8" w:space="0" w:color="auto"/>
              <w:right w:val="single" w:sz="8" w:space="0" w:color="auto"/>
            </w:tcBorders>
            <w:vAlign w:val="bottom"/>
          </w:tcPr>
          <w:p w14:paraId="3750C946" w14:textId="77777777" w:rsidR="00A9383C" w:rsidRDefault="003B2780">
            <w:pPr>
              <w:spacing w:line="282" w:lineRule="exact"/>
              <w:ind w:left="120"/>
              <w:rPr>
                <w:sz w:val="20"/>
                <w:szCs w:val="20"/>
              </w:rPr>
            </w:pPr>
            <w:r>
              <w:rPr>
                <w:rFonts w:eastAsia="Times New Roman"/>
                <w:sz w:val="28"/>
                <w:szCs w:val="28"/>
              </w:rPr>
              <w:t>1.2.</w:t>
            </w:r>
          </w:p>
        </w:tc>
        <w:tc>
          <w:tcPr>
            <w:tcW w:w="1760" w:type="dxa"/>
            <w:vAlign w:val="bottom"/>
          </w:tcPr>
          <w:p w14:paraId="31464258" w14:textId="77777777" w:rsidR="00A9383C" w:rsidRDefault="003B2780">
            <w:pPr>
              <w:spacing w:line="282" w:lineRule="exact"/>
              <w:ind w:left="80"/>
              <w:rPr>
                <w:sz w:val="20"/>
                <w:szCs w:val="20"/>
              </w:rPr>
            </w:pPr>
            <w:r>
              <w:rPr>
                <w:rFonts w:eastAsia="Times New Roman"/>
                <w:sz w:val="28"/>
                <w:szCs w:val="28"/>
              </w:rPr>
              <w:t>Жанры.</w:t>
            </w:r>
          </w:p>
        </w:tc>
        <w:tc>
          <w:tcPr>
            <w:tcW w:w="1380" w:type="dxa"/>
            <w:tcBorders>
              <w:right w:val="single" w:sz="8" w:space="0" w:color="auto"/>
            </w:tcBorders>
            <w:vAlign w:val="bottom"/>
          </w:tcPr>
          <w:p w14:paraId="6F6C017C" w14:textId="77777777" w:rsidR="00A9383C" w:rsidRDefault="003B2780">
            <w:pPr>
              <w:spacing w:line="282" w:lineRule="exact"/>
              <w:jc w:val="right"/>
              <w:rPr>
                <w:sz w:val="20"/>
                <w:szCs w:val="20"/>
              </w:rPr>
            </w:pPr>
            <w:r>
              <w:rPr>
                <w:rFonts w:eastAsia="Times New Roman"/>
                <w:sz w:val="28"/>
                <w:szCs w:val="28"/>
              </w:rPr>
              <w:t>Стиль.</w:t>
            </w:r>
          </w:p>
        </w:tc>
        <w:tc>
          <w:tcPr>
            <w:tcW w:w="1920" w:type="dxa"/>
            <w:tcBorders>
              <w:right w:val="single" w:sz="8" w:space="0" w:color="auto"/>
            </w:tcBorders>
            <w:vAlign w:val="bottom"/>
          </w:tcPr>
          <w:p w14:paraId="1D81D1E2" w14:textId="77777777" w:rsidR="00A9383C" w:rsidRDefault="003B2780">
            <w:pPr>
              <w:spacing w:line="282"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185D8ADE" w14:textId="77777777" w:rsidR="00A9383C" w:rsidRDefault="003B2780">
            <w:pPr>
              <w:spacing w:line="282" w:lineRule="exact"/>
              <w:ind w:left="80"/>
              <w:rPr>
                <w:sz w:val="20"/>
                <w:szCs w:val="20"/>
              </w:rPr>
            </w:pPr>
            <w:r>
              <w:rPr>
                <w:rFonts w:eastAsia="Times New Roman"/>
                <w:sz w:val="28"/>
                <w:szCs w:val="28"/>
              </w:rPr>
              <w:t>1</w:t>
            </w:r>
          </w:p>
        </w:tc>
        <w:tc>
          <w:tcPr>
            <w:tcW w:w="1920" w:type="dxa"/>
            <w:tcBorders>
              <w:right w:val="single" w:sz="8" w:space="0" w:color="auto"/>
            </w:tcBorders>
            <w:vAlign w:val="bottom"/>
          </w:tcPr>
          <w:p w14:paraId="57A5303A" w14:textId="77777777" w:rsidR="00A9383C" w:rsidRDefault="003B2780">
            <w:pPr>
              <w:spacing w:line="282" w:lineRule="exact"/>
              <w:ind w:left="100"/>
              <w:rPr>
                <w:sz w:val="20"/>
                <w:szCs w:val="20"/>
              </w:rPr>
            </w:pPr>
            <w:r>
              <w:rPr>
                <w:rFonts w:eastAsia="Times New Roman"/>
                <w:sz w:val="28"/>
                <w:szCs w:val="28"/>
              </w:rPr>
              <w:t>2</w:t>
            </w:r>
          </w:p>
        </w:tc>
        <w:tc>
          <w:tcPr>
            <w:tcW w:w="0" w:type="dxa"/>
            <w:vAlign w:val="bottom"/>
          </w:tcPr>
          <w:p w14:paraId="77380925" w14:textId="77777777" w:rsidR="00A9383C" w:rsidRDefault="00A9383C">
            <w:pPr>
              <w:rPr>
                <w:sz w:val="1"/>
                <w:szCs w:val="1"/>
              </w:rPr>
            </w:pPr>
          </w:p>
        </w:tc>
      </w:tr>
      <w:tr w:rsidR="00A9383C" w14:paraId="1652F2C7" w14:textId="77777777">
        <w:trPr>
          <w:trHeight w:val="350"/>
        </w:trPr>
        <w:tc>
          <w:tcPr>
            <w:tcW w:w="680" w:type="dxa"/>
            <w:tcBorders>
              <w:left w:val="single" w:sz="8" w:space="0" w:color="auto"/>
              <w:bottom w:val="single" w:sz="8" w:space="0" w:color="auto"/>
              <w:right w:val="single" w:sz="8" w:space="0" w:color="auto"/>
            </w:tcBorders>
            <w:vAlign w:val="bottom"/>
          </w:tcPr>
          <w:p w14:paraId="5E202A0A" w14:textId="77777777" w:rsidR="00A9383C" w:rsidRDefault="00A9383C">
            <w:pPr>
              <w:rPr>
                <w:sz w:val="24"/>
                <w:szCs w:val="24"/>
              </w:rPr>
            </w:pPr>
          </w:p>
        </w:tc>
        <w:tc>
          <w:tcPr>
            <w:tcW w:w="1760" w:type="dxa"/>
            <w:tcBorders>
              <w:bottom w:val="single" w:sz="8" w:space="0" w:color="auto"/>
            </w:tcBorders>
            <w:vAlign w:val="bottom"/>
          </w:tcPr>
          <w:p w14:paraId="12F9B0AE" w14:textId="77777777" w:rsidR="00A9383C" w:rsidRDefault="003B2780">
            <w:pPr>
              <w:ind w:left="80"/>
              <w:rPr>
                <w:sz w:val="20"/>
                <w:szCs w:val="20"/>
              </w:rPr>
            </w:pPr>
            <w:r>
              <w:rPr>
                <w:rFonts w:eastAsia="Times New Roman"/>
                <w:sz w:val="28"/>
                <w:szCs w:val="28"/>
              </w:rPr>
              <w:t>Стилизация.</w:t>
            </w:r>
          </w:p>
        </w:tc>
        <w:tc>
          <w:tcPr>
            <w:tcW w:w="1380" w:type="dxa"/>
            <w:tcBorders>
              <w:bottom w:val="single" w:sz="8" w:space="0" w:color="auto"/>
              <w:right w:val="single" w:sz="8" w:space="0" w:color="auto"/>
            </w:tcBorders>
            <w:vAlign w:val="bottom"/>
          </w:tcPr>
          <w:p w14:paraId="0FFBBE08"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47B602EF"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2C9B7659"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631800E8" w14:textId="77777777" w:rsidR="00A9383C" w:rsidRDefault="00A9383C">
            <w:pPr>
              <w:rPr>
                <w:sz w:val="24"/>
                <w:szCs w:val="24"/>
              </w:rPr>
            </w:pPr>
          </w:p>
        </w:tc>
        <w:tc>
          <w:tcPr>
            <w:tcW w:w="0" w:type="dxa"/>
            <w:vAlign w:val="bottom"/>
          </w:tcPr>
          <w:p w14:paraId="2AE7B68C" w14:textId="77777777" w:rsidR="00A9383C" w:rsidRDefault="00A9383C">
            <w:pPr>
              <w:rPr>
                <w:sz w:val="1"/>
                <w:szCs w:val="1"/>
              </w:rPr>
            </w:pPr>
          </w:p>
        </w:tc>
      </w:tr>
      <w:tr w:rsidR="00A9383C" w14:paraId="23725BA1" w14:textId="77777777">
        <w:trPr>
          <w:trHeight w:val="311"/>
        </w:trPr>
        <w:tc>
          <w:tcPr>
            <w:tcW w:w="5740" w:type="dxa"/>
            <w:gridSpan w:val="4"/>
            <w:tcBorders>
              <w:left w:val="single" w:sz="8" w:space="0" w:color="auto"/>
              <w:bottom w:val="single" w:sz="8" w:space="0" w:color="auto"/>
            </w:tcBorders>
            <w:vAlign w:val="bottom"/>
          </w:tcPr>
          <w:p w14:paraId="07386E93" w14:textId="77777777" w:rsidR="00A9383C" w:rsidRDefault="003B2780">
            <w:pPr>
              <w:spacing w:line="310" w:lineRule="exact"/>
              <w:ind w:left="120"/>
              <w:rPr>
                <w:sz w:val="20"/>
                <w:szCs w:val="20"/>
              </w:rPr>
            </w:pPr>
            <w:r>
              <w:rPr>
                <w:rFonts w:eastAsia="Times New Roman"/>
                <w:sz w:val="28"/>
                <w:szCs w:val="28"/>
              </w:rPr>
              <w:t>2. Разбор драматургического материала.</w:t>
            </w:r>
          </w:p>
        </w:tc>
        <w:tc>
          <w:tcPr>
            <w:tcW w:w="1940" w:type="dxa"/>
            <w:tcBorders>
              <w:bottom w:val="single" w:sz="8" w:space="0" w:color="auto"/>
            </w:tcBorders>
            <w:vAlign w:val="bottom"/>
          </w:tcPr>
          <w:p w14:paraId="1AF6AC4F"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43D214E" w14:textId="77777777" w:rsidR="00A9383C" w:rsidRDefault="00A9383C">
            <w:pPr>
              <w:rPr>
                <w:sz w:val="24"/>
                <w:szCs w:val="24"/>
              </w:rPr>
            </w:pPr>
          </w:p>
        </w:tc>
        <w:tc>
          <w:tcPr>
            <w:tcW w:w="0" w:type="dxa"/>
            <w:vAlign w:val="bottom"/>
          </w:tcPr>
          <w:p w14:paraId="38334F34" w14:textId="77777777" w:rsidR="00A9383C" w:rsidRDefault="00A9383C">
            <w:pPr>
              <w:rPr>
                <w:sz w:val="1"/>
                <w:szCs w:val="1"/>
              </w:rPr>
            </w:pPr>
          </w:p>
        </w:tc>
      </w:tr>
      <w:tr w:rsidR="00A9383C" w14:paraId="1341A96D" w14:textId="77777777">
        <w:trPr>
          <w:trHeight w:val="285"/>
        </w:trPr>
        <w:tc>
          <w:tcPr>
            <w:tcW w:w="680" w:type="dxa"/>
            <w:tcBorders>
              <w:left w:val="single" w:sz="8" w:space="0" w:color="auto"/>
              <w:right w:val="single" w:sz="8" w:space="0" w:color="auto"/>
            </w:tcBorders>
            <w:vAlign w:val="bottom"/>
          </w:tcPr>
          <w:p w14:paraId="7531EBE1" w14:textId="77777777" w:rsidR="00A9383C" w:rsidRDefault="003B2780">
            <w:pPr>
              <w:spacing w:line="285" w:lineRule="exact"/>
              <w:ind w:left="120"/>
              <w:rPr>
                <w:sz w:val="20"/>
                <w:szCs w:val="20"/>
              </w:rPr>
            </w:pPr>
            <w:r>
              <w:rPr>
                <w:rFonts w:eastAsia="Times New Roman"/>
                <w:sz w:val="28"/>
                <w:szCs w:val="28"/>
              </w:rPr>
              <w:t>2.1.</w:t>
            </w:r>
          </w:p>
        </w:tc>
        <w:tc>
          <w:tcPr>
            <w:tcW w:w="1760" w:type="dxa"/>
            <w:vAlign w:val="bottom"/>
          </w:tcPr>
          <w:p w14:paraId="17330004" w14:textId="77777777" w:rsidR="00A9383C" w:rsidRDefault="003B2780">
            <w:pPr>
              <w:spacing w:line="285" w:lineRule="exact"/>
              <w:ind w:left="80"/>
              <w:rPr>
                <w:sz w:val="20"/>
                <w:szCs w:val="20"/>
              </w:rPr>
            </w:pPr>
            <w:r>
              <w:rPr>
                <w:rFonts w:eastAsia="Times New Roman"/>
                <w:sz w:val="28"/>
                <w:szCs w:val="28"/>
              </w:rPr>
              <w:t>Сквозное</w:t>
            </w:r>
          </w:p>
        </w:tc>
        <w:tc>
          <w:tcPr>
            <w:tcW w:w="1380" w:type="dxa"/>
            <w:tcBorders>
              <w:right w:val="single" w:sz="8" w:space="0" w:color="auto"/>
            </w:tcBorders>
            <w:vAlign w:val="bottom"/>
          </w:tcPr>
          <w:p w14:paraId="1A9454E0" w14:textId="77777777" w:rsidR="00A9383C" w:rsidRDefault="003B2780">
            <w:pPr>
              <w:spacing w:line="285" w:lineRule="exact"/>
              <w:jc w:val="right"/>
              <w:rPr>
                <w:sz w:val="20"/>
                <w:szCs w:val="20"/>
              </w:rPr>
            </w:pPr>
            <w:r>
              <w:rPr>
                <w:rFonts w:eastAsia="Times New Roman"/>
                <w:sz w:val="28"/>
                <w:szCs w:val="28"/>
              </w:rPr>
              <w:t>действие.</w:t>
            </w:r>
          </w:p>
        </w:tc>
        <w:tc>
          <w:tcPr>
            <w:tcW w:w="1920" w:type="dxa"/>
            <w:tcBorders>
              <w:right w:val="single" w:sz="8" w:space="0" w:color="auto"/>
            </w:tcBorders>
            <w:vAlign w:val="bottom"/>
          </w:tcPr>
          <w:p w14:paraId="4788CA6D" w14:textId="77777777" w:rsidR="00A9383C" w:rsidRDefault="003B2780">
            <w:pPr>
              <w:spacing w:line="285"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65CA8226" w14:textId="77777777" w:rsidR="00A9383C" w:rsidRDefault="003B2780">
            <w:pPr>
              <w:spacing w:line="285" w:lineRule="exact"/>
              <w:ind w:left="80"/>
              <w:rPr>
                <w:sz w:val="20"/>
                <w:szCs w:val="20"/>
              </w:rPr>
            </w:pPr>
            <w:r>
              <w:rPr>
                <w:rFonts w:eastAsia="Times New Roman"/>
                <w:sz w:val="28"/>
                <w:szCs w:val="28"/>
              </w:rPr>
              <w:t>1</w:t>
            </w:r>
          </w:p>
        </w:tc>
        <w:tc>
          <w:tcPr>
            <w:tcW w:w="1920" w:type="dxa"/>
            <w:tcBorders>
              <w:right w:val="single" w:sz="8" w:space="0" w:color="auto"/>
            </w:tcBorders>
            <w:vAlign w:val="bottom"/>
          </w:tcPr>
          <w:p w14:paraId="24EFE1BE" w14:textId="77777777" w:rsidR="00A9383C" w:rsidRDefault="003B2780">
            <w:pPr>
              <w:spacing w:line="285" w:lineRule="exact"/>
              <w:ind w:left="100"/>
              <w:rPr>
                <w:sz w:val="20"/>
                <w:szCs w:val="20"/>
              </w:rPr>
            </w:pPr>
            <w:r>
              <w:rPr>
                <w:rFonts w:eastAsia="Times New Roman"/>
                <w:sz w:val="28"/>
                <w:szCs w:val="28"/>
              </w:rPr>
              <w:t>2</w:t>
            </w:r>
          </w:p>
        </w:tc>
        <w:tc>
          <w:tcPr>
            <w:tcW w:w="0" w:type="dxa"/>
            <w:vAlign w:val="bottom"/>
          </w:tcPr>
          <w:p w14:paraId="21B40C1E" w14:textId="77777777" w:rsidR="00A9383C" w:rsidRDefault="00A9383C">
            <w:pPr>
              <w:rPr>
                <w:sz w:val="1"/>
                <w:szCs w:val="1"/>
              </w:rPr>
            </w:pPr>
          </w:p>
        </w:tc>
      </w:tr>
      <w:tr w:rsidR="00A9383C" w14:paraId="5EB38363" w14:textId="77777777">
        <w:trPr>
          <w:trHeight w:val="350"/>
        </w:trPr>
        <w:tc>
          <w:tcPr>
            <w:tcW w:w="680" w:type="dxa"/>
            <w:tcBorders>
              <w:left w:val="single" w:sz="8" w:space="0" w:color="auto"/>
              <w:bottom w:val="single" w:sz="8" w:space="0" w:color="auto"/>
              <w:right w:val="single" w:sz="8" w:space="0" w:color="auto"/>
            </w:tcBorders>
            <w:vAlign w:val="bottom"/>
          </w:tcPr>
          <w:p w14:paraId="590D7BDC" w14:textId="77777777" w:rsidR="00A9383C" w:rsidRDefault="00A9383C">
            <w:pPr>
              <w:rPr>
                <w:sz w:val="24"/>
                <w:szCs w:val="24"/>
              </w:rPr>
            </w:pPr>
          </w:p>
        </w:tc>
        <w:tc>
          <w:tcPr>
            <w:tcW w:w="1760" w:type="dxa"/>
            <w:tcBorders>
              <w:bottom w:val="single" w:sz="8" w:space="0" w:color="auto"/>
            </w:tcBorders>
            <w:vAlign w:val="bottom"/>
          </w:tcPr>
          <w:p w14:paraId="755588C6" w14:textId="77777777" w:rsidR="00A9383C" w:rsidRDefault="003B2780">
            <w:pPr>
              <w:ind w:left="80"/>
              <w:rPr>
                <w:sz w:val="20"/>
                <w:szCs w:val="20"/>
              </w:rPr>
            </w:pPr>
            <w:r>
              <w:rPr>
                <w:rFonts w:eastAsia="Times New Roman"/>
                <w:sz w:val="28"/>
                <w:szCs w:val="28"/>
              </w:rPr>
              <w:t>Сверхзадача.</w:t>
            </w:r>
          </w:p>
        </w:tc>
        <w:tc>
          <w:tcPr>
            <w:tcW w:w="1380" w:type="dxa"/>
            <w:tcBorders>
              <w:bottom w:val="single" w:sz="8" w:space="0" w:color="auto"/>
              <w:right w:val="single" w:sz="8" w:space="0" w:color="auto"/>
            </w:tcBorders>
            <w:vAlign w:val="bottom"/>
          </w:tcPr>
          <w:p w14:paraId="6D6D1CAC"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0DF1DF5C"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3127D0E" w14:textId="77777777" w:rsidR="00A9383C" w:rsidRDefault="00A9383C">
            <w:pPr>
              <w:rPr>
                <w:sz w:val="24"/>
                <w:szCs w:val="24"/>
              </w:rPr>
            </w:pPr>
          </w:p>
        </w:tc>
        <w:tc>
          <w:tcPr>
            <w:tcW w:w="1920" w:type="dxa"/>
            <w:tcBorders>
              <w:bottom w:val="single" w:sz="8" w:space="0" w:color="auto"/>
              <w:right w:val="single" w:sz="8" w:space="0" w:color="auto"/>
            </w:tcBorders>
            <w:vAlign w:val="bottom"/>
          </w:tcPr>
          <w:p w14:paraId="47543124" w14:textId="77777777" w:rsidR="00A9383C" w:rsidRDefault="00A9383C">
            <w:pPr>
              <w:rPr>
                <w:sz w:val="24"/>
                <w:szCs w:val="24"/>
              </w:rPr>
            </w:pPr>
          </w:p>
        </w:tc>
        <w:tc>
          <w:tcPr>
            <w:tcW w:w="0" w:type="dxa"/>
            <w:vAlign w:val="bottom"/>
          </w:tcPr>
          <w:p w14:paraId="03EE0E9E" w14:textId="77777777" w:rsidR="00A9383C" w:rsidRDefault="00A9383C">
            <w:pPr>
              <w:rPr>
                <w:sz w:val="1"/>
                <w:szCs w:val="1"/>
              </w:rPr>
            </w:pPr>
          </w:p>
        </w:tc>
      </w:tr>
    </w:tbl>
    <w:p w14:paraId="27C44B74" w14:textId="77777777" w:rsidR="00A9383C" w:rsidRDefault="00A9383C">
      <w:pPr>
        <w:sectPr w:rsidR="00A9383C">
          <w:pgSz w:w="11900" w:h="16838"/>
          <w:pgMar w:top="1112" w:right="746" w:bottom="753" w:left="1440" w:header="0" w:footer="0" w:gutter="0"/>
          <w:cols w:space="720" w:equalWidth="0">
            <w:col w:w="9720"/>
          </w:cols>
        </w:sectPr>
      </w:pPr>
    </w:p>
    <w:tbl>
      <w:tblPr>
        <w:tblW w:w="0" w:type="auto"/>
        <w:tblInd w:w="150" w:type="dxa"/>
        <w:tblLayout w:type="fixed"/>
        <w:tblCellMar>
          <w:left w:w="0" w:type="dxa"/>
          <w:right w:w="0" w:type="dxa"/>
        </w:tblCellMar>
        <w:tblLook w:val="04A0" w:firstRow="1" w:lastRow="0" w:firstColumn="1" w:lastColumn="0" w:noHBand="0" w:noVBand="1"/>
      </w:tblPr>
      <w:tblGrid>
        <w:gridCol w:w="680"/>
        <w:gridCol w:w="1120"/>
        <w:gridCol w:w="680"/>
        <w:gridCol w:w="960"/>
        <w:gridCol w:w="380"/>
        <w:gridCol w:w="1940"/>
        <w:gridCol w:w="1940"/>
        <w:gridCol w:w="1900"/>
      </w:tblGrid>
      <w:tr w:rsidR="00A9383C" w14:paraId="41AF6F89" w14:textId="77777777">
        <w:trPr>
          <w:trHeight w:val="334"/>
        </w:trPr>
        <w:tc>
          <w:tcPr>
            <w:tcW w:w="680" w:type="dxa"/>
            <w:tcBorders>
              <w:top w:val="single" w:sz="8" w:space="0" w:color="auto"/>
              <w:left w:val="single" w:sz="8" w:space="0" w:color="auto"/>
              <w:bottom w:val="single" w:sz="8" w:space="0" w:color="auto"/>
              <w:right w:val="single" w:sz="8" w:space="0" w:color="auto"/>
            </w:tcBorders>
            <w:vAlign w:val="bottom"/>
          </w:tcPr>
          <w:p w14:paraId="308F567E" w14:textId="77777777" w:rsidR="00A9383C" w:rsidRDefault="00A9383C">
            <w:pPr>
              <w:rPr>
                <w:sz w:val="24"/>
                <w:szCs w:val="24"/>
              </w:rPr>
            </w:pPr>
          </w:p>
        </w:tc>
        <w:tc>
          <w:tcPr>
            <w:tcW w:w="2760" w:type="dxa"/>
            <w:gridSpan w:val="3"/>
            <w:tcBorders>
              <w:top w:val="single" w:sz="8" w:space="0" w:color="auto"/>
              <w:bottom w:val="single" w:sz="8" w:space="0" w:color="auto"/>
            </w:tcBorders>
            <w:vAlign w:val="bottom"/>
          </w:tcPr>
          <w:p w14:paraId="05F5DFD7" w14:textId="77777777" w:rsidR="00A9383C" w:rsidRDefault="003B2780">
            <w:pPr>
              <w:ind w:left="80"/>
              <w:rPr>
                <w:sz w:val="20"/>
                <w:szCs w:val="20"/>
              </w:rPr>
            </w:pPr>
            <w:r>
              <w:rPr>
                <w:rFonts w:eastAsia="Times New Roman"/>
                <w:sz w:val="28"/>
                <w:szCs w:val="28"/>
              </w:rPr>
              <w:t>Контрдействие.</w:t>
            </w:r>
          </w:p>
        </w:tc>
        <w:tc>
          <w:tcPr>
            <w:tcW w:w="380" w:type="dxa"/>
            <w:tcBorders>
              <w:top w:val="single" w:sz="8" w:space="0" w:color="auto"/>
              <w:bottom w:val="single" w:sz="8" w:space="0" w:color="auto"/>
              <w:right w:val="single" w:sz="8" w:space="0" w:color="auto"/>
            </w:tcBorders>
            <w:vAlign w:val="bottom"/>
          </w:tcPr>
          <w:p w14:paraId="4498FA32" w14:textId="77777777" w:rsidR="00A9383C" w:rsidRDefault="00A9383C">
            <w:pPr>
              <w:rPr>
                <w:sz w:val="24"/>
                <w:szCs w:val="24"/>
              </w:rPr>
            </w:pPr>
          </w:p>
        </w:tc>
        <w:tc>
          <w:tcPr>
            <w:tcW w:w="1940" w:type="dxa"/>
            <w:tcBorders>
              <w:top w:val="single" w:sz="8" w:space="0" w:color="auto"/>
              <w:bottom w:val="single" w:sz="8" w:space="0" w:color="auto"/>
              <w:right w:val="single" w:sz="8" w:space="0" w:color="auto"/>
            </w:tcBorders>
            <w:vAlign w:val="bottom"/>
          </w:tcPr>
          <w:p w14:paraId="3BC327C1" w14:textId="77777777" w:rsidR="00A9383C" w:rsidRDefault="00A9383C">
            <w:pPr>
              <w:rPr>
                <w:sz w:val="24"/>
                <w:szCs w:val="24"/>
              </w:rPr>
            </w:pPr>
          </w:p>
        </w:tc>
        <w:tc>
          <w:tcPr>
            <w:tcW w:w="1940" w:type="dxa"/>
            <w:tcBorders>
              <w:top w:val="single" w:sz="8" w:space="0" w:color="auto"/>
              <w:bottom w:val="single" w:sz="8" w:space="0" w:color="auto"/>
              <w:right w:val="single" w:sz="8" w:space="0" w:color="auto"/>
            </w:tcBorders>
            <w:vAlign w:val="bottom"/>
          </w:tcPr>
          <w:p w14:paraId="48D8FDEA" w14:textId="77777777" w:rsidR="00A9383C" w:rsidRDefault="00A9383C">
            <w:pPr>
              <w:rPr>
                <w:sz w:val="24"/>
                <w:szCs w:val="24"/>
              </w:rPr>
            </w:pPr>
          </w:p>
        </w:tc>
        <w:tc>
          <w:tcPr>
            <w:tcW w:w="1900" w:type="dxa"/>
            <w:tcBorders>
              <w:top w:val="single" w:sz="8" w:space="0" w:color="auto"/>
              <w:bottom w:val="single" w:sz="8" w:space="0" w:color="auto"/>
              <w:right w:val="single" w:sz="8" w:space="0" w:color="auto"/>
            </w:tcBorders>
            <w:vAlign w:val="bottom"/>
          </w:tcPr>
          <w:p w14:paraId="4791DBF0" w14:textId="77777777" w:rsidR="00A9383C" w:rsidRDefault="00A9383C">
            <w:pPr>
              <w:rPr>
                <w:sz w:val="24"/>
                <w:szCs w:val="24"/>
              </w:rPr>
            </w:pPr>
          </w:p>
        </w:tc>
      </w:tr>
      <w:tr w:rsidR="00A9383C" w14:paraId="24A63850" w14:textId="77777777">
        <w:trPr>
          <w:trHeight w:val="283"/>
        </w:trPr>
        <w:tc>
          <w:tcPr>
            <w:tcW w:w="680" w:type="dxa"/>
            <w:tcBorders>
              <w:left w:val="single" w:sz="8" w:space="0" w:color="auto"/>
              <w:right w:val="single" w:sz="8" w:space="0" w:color="auto"/>
            </w:tcBorders>
            <w:vAlign w:val="bottom"/>
          </w:tcPr>
          <w:p w14:paraId="0256C373" w14:textId="77777777" w:rsidR="00A9383C" w:rsidRDefault="003B2780">
            <w:pPr>
              <w:spacing w:line="282" w:lineRule="exact"/>
              <w:ind w:left="120"/>
              <w:rPr>
                <w:sz w:val="20"/>
                <w:szCs w:val="20"/>
              </w:rPr>
            </w:pPr>
            <w:r>
              <w:rPr>
                <w:rFonts w:eastAsia="Times New Roman"/>
                <w:sz w:val="28"/>
                <w:szCs w:val="28"/>
              </w:rPr>
              <w:t>2.2.</w:t>
            </w:r>
          </w:p>
        </w:tc>
        <w:tc>
          <w:tcPr>
            <w:tcW w:w="1120" w:type="dxa"/>
            <w:vAlign w:val="bottom"/>
          </w:tcPr>
          <w:p w14:paraId="5594BCBC" w14:textId="77777777" w:rsidR="00A9383C" w:rsidRDefault="003B2780">
            <w:pPr>
              <w:spacing w:line="282" w:lineRule="exact"/>
              <w:ind w:left="80"/>
              <w:rPr>
                <w:sz w:val="20"/>
                <w:szCs w:val="20"/>
              </w:rPr>
            </w:pPr>
            <w:r>
              <w:rPr>
                <w:rFonts w:eastAsia="Times New Roman"/>
                <w:sz w:val="28"/>
                <w:szCs w:val="28"/>
              </w:rPr>
              <w:t>Метод</w:t>
            </w:r>
          </w:p>
        </w:tc>
        <w:tc>
          <w:tcPr>
            <w:tcW w:w="2020" w:type="dxa"/>
            <w:gridSpan w:val="3"/>
            <w:tcBorders>
              <w:right w:val="single" w:sz="8" w:space="0" w:color="auto"/>
            </w:tcBorders>
            <w:vAlign w:val="bottom"/>
          </w:tcPr>
          <w:p w14:paraId="46196DB6" w14:textId="77777777" w:rsidR="00A9383C" w:rsidRDefault="003B2780">
            <w:pPr>
              <w:spacing w:line="282" w:lineRule="exact"/>
              <w:jc w:val="right"/>
              <w:rPr>
                <w:sz w:val="20"/>
                <w:szCs w:val="20"/>
              </w:rPr>
            </w:pPr>
            <w:r>
              <w:rPr>
                <w:rFonts w:eastAsia="Times New Roman"/>
                <w:sz w:val="28"/>
                <w:szCs w:val="28"/>
              </w:rPr>
              <w:t>действенного</w:t>
            </w:r>
          </w:p>
        </w:tc>
        <w:tc>
          <w:tcPr>
            <w:tcW w:w="1940" w:type="dxa"/>
            <w:tcBorders>
              <w:right w:val="single" w:sz="8" w:space="0" w:color="auto"/>
            </w:tcBorders>
            <w:vAlign w:val="bottom"/>
          </w:tcPr>
          <w:p w14:paraId="5892C1CC" w14:textId="77777777" w:rsidR="00A9383C" w:rsidRDefault="003B2780">
            <w:pPr>
              <w:spacing w:line="282" w:lineRule="exact"/>
              <w:ind w:left="100"/>
              <w:rPr>
                <w:sz w:val="20"/>
                <w:szCs w:val="20"/>
              </w:rPr>
            </w:pPr>
            <w:r>
              <w:rPr>
                <w:rFonts w:eastAsia="Times New Roman"/>
                <w:sz w:val="28"/>
                <w:szCs w:val="28"/>
              </w:rPr>
              <w:t>2</w:t>
            </w:r>
          </w:p>
        </w:tc>
        <w:tc>
          <w:tcPr>
            <w:tcW w:w="1940" w:type="dxa"/>
            <w:tcBorders>
              <w:right w:val="single" w:sz="8" w:space="0" w:color="auto"/>
            </w:tcBorders>
            <w:vAlign w:val="bottom"/>
          </w:tcPr>
          <w:p w14:paraId="1121916B" w14:textId="77777777" w:rsidR="00A9383C" w:rsidRDefault="003B2780">
            <w:pPr>
              <w:spacing w:line="282"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4FD47556" w14:textId="77777777" w:rsidR="00A9383C" w:rsidRDefault="003B2780">
            <w:pPr>
              <w:spacing w:line="282" w:lineRule="exact"/>
              <w:ind w:right="1540"/>
              <w:jc w:val="right"/>
              <w:rPr>
                <w:sz w:val="20"/>
                <w:szCs w:val="20"/>
              </w:rPr>
            </w:pPr>
            <w:r>
              <w:rPr>
                <w:rFonts w:eastAsia="Times New Roman"/>
                <w:sz w:val="28"/>
                <w:szCs w:val="28"/>
              </w:rPr>
              <w:t>1</w:t>
            </w:r>
          </w:p>
        </w:tc>
      </w:tr>
      <w:tr w:rsidR="00A9383C" w14:paraId="66B19C79" w14:textId="77777777">
        <w:trPr>
          <w:trHeight w:val="350"/>
        </w:trPr>
        <w:tc>
          <w:tcPr>
            <w:tcW w:w="680" w:type="dxa"/>
            <w:tcBorders>
              <w:left w:val="single" w:sz="8" w:space="0" w:color="auto"/>
              <w:bottom w:val="single" w:sz="8" w:space="0" w:color="auto"/>
              <w:right w:val="single" w:sz="8" w:space="0" w:color="auto"/>
            </w:tcBorders>
            <w:vAlign w:val="bottom"/>
          </w:tcPr>
          <w:p w14:paraId="17CB2743" w14:textId="77777777" w:rsidR="00A9383C" w:rsidRDefault="00A9383C">
            <w:pPr>
              <w:rPr>
                <w:sz w:val="24"/>
                <w:szCs w:val="24"/>
              </w:rPr>
            </w:pPr>
          </w:p>
        </w:tc>
        <w:tc>
          <w:tcPr>
            <w:tcW w:w="1120" w:type="dxa"/>
            <w:tcBorders>
              <w:bottom w:val="single" w:sz="8" w:space="0" w:color="auto"/>
            </w:tcBorders>
            <w:vAlign w:val="bottom"/>
          </w:tcPr>
          <w:p w14:paraId="67ADF2C7" w14:textId="77777777" w:rsidR="00A9383C" w:rsidRDefault="003B2780">
            <w:pPr>
              <w:ind w:left="80"/>
              <w:rPr>
                <w:sz w:val="20"/>
                <w:szCs w:val="20"/>
              </w:rPr>
            </w:pPr>
            <w:r>
              <w:rPr>
                <w:rFonts w:eastAsia="Times New Roman"/>
                <w:sz w:val="28"/>
                <w:szCs w:val="28"/>
              </w:rPr>
              <w:t>анализа.</w:t>
            </w:r>
          </w:p>
        </w:tc>
        <w:tc>
          <w:tcPr>
            <w:tcW w:w="680" w:type="dxa"/>
            <w:tcBorders>
              <w:bottom w:val="single" w:sz="8" w:space="0" w:color="auto"/>
            </w:tcBorders>
            <w:vAlign w:val="bottom"/>
          </w:tcPr>
          <w:p w14:paraId="1747BA66" w14:textId="77777777" w:rsidR="00A9383C" w:rsidRDefault="00A9383C">
            <w:pPr>
              <w:rPr>
                <w:sz w:val="24"/>
                <w:szCs w:val="24"/>
              </w:rPr>
            </w:pPr>
          </w:p>
        </w:tc>
        <w:tc>
          <w:tcPr>
            <w:tcW w:w="960" w:type="dxa"/>
            <w:tcBorders>
              <w:bottom w:val="single" w:sz="8" w:space="0" w:color="auto"/>
            </w:tcBorders>
            <w:vAlign w:val="bottom"/>
          </w:tcPr>
          <w:p w14:paraId="35C6A96E" w14:textId="77777777" w:rsidR="00A9383C" w:rsidRDefault="00A9383C">
            <w:pPr>
              <w:rPr>
                <w:sz w:val="24"/>
                <w:szCs w:val="24"/>
              </w:rPr>
            </w:pPr>
          </w:p>
        </w:tc>
        <w:tc>
          <w:tcPr>
            <w:tcW w:w="380" w:type="dxa"/>
            <w:tcBorders>
              <w:bottom w:val="single" w:sz="8" w:space="0" w:color="auto"/>
              <w:right w:val="single" w:sz="8" w:space="0" w:color="auto"/>
            </w:tcBorders>
            <w:vAlign w:val="bottom"/>
          </w:tcPr>
          <w:p w14:paraId="215EBAA7"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A2B5C67"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C84BD0C"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0B556934" w14:textId="77777777" w:rsidR="00A9383C" w:rsidRDefault="00A9383C">
            <w:pPr>
              <w:rPr>
                <w:sz w:val="24"/>
                <w:szCs w:val="24"/>
              </w:rPr>
            </w:pPr>
          </w:p>
        </w:tc>
      </w:tr>
      <w:tr w:rsidR="00A9383C" w14:paraId="79081A7D" w14:textId="77777777">
        <w:trPr>
          <w:trHeight w:val="314"/>
        </w:trPr>
        <w:tc>
          <w:tcPr>
            <w:tcW w:w="5760" w:type="dxa"/>
            <w:gridSpan w:val="6"/>
            <w:tcBorders>
              <w:left w:val="single" w:sz="8" w:space="0" w:color="auto"/>
              <w:bottom w:val="single" w:sz="8" w:space="0" w:color="auto"/>
            </w:tcBorders>
            <w:vAlign w:val="bottom"/>
          </w:tcPr>
          <w:p w14:paraId="46CCAAB8" w14:textId="77777777" w:rsidR="00A9383C" w:rsidRDefault="003B2780">
            <w:pPr>
              <w:spacing w:line="313" w:lineRule="exact"/>
              <w:ind w:left="120"/>
              <w:rPr>
                <w:sz w:val="20"/>
                <w:szCs w:val="20"/>
              </w:rPr>
            </w:pPr>
            <w:r>
              <w:rPr>
                <w:rFonts w:eastAsia="Times New Roman"/>
                <w:sz w:val="28"/>
                <w:szCs w:val="28"/>
              </w:rPr>
              <w:t>3. Основы актерского мастерства.</w:t>
            </w:r>
          </w:p>
        </w:tc>
        <w:tc>
          <w:tcPr>
            <w:tcW w:w="1940" w:type="dxa"/>
            <w:tcBorders>
              <w:bottom w:val="single" w:sz="8" w:space="0" w:color="auto"/>
            </w:tcBorders>
            <w:vAlign w:val="bottom"/>
          </w:tcPr>
          <w:p w14:paraId="34BE29BD"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7E5409C7" w14:textId="77777777" w:rsidR="00A9383C" w:rsidRDefault="00A9383C">
            <w:pPr>
              <w:rPr>
                <w:sz w:val="24"/>
                <w:szCs w:val="24"/>
              </w:rPr>
            </w:pPr>
          </w:p>
        </w:tc>
      </w:tr>
      <w:tr w:rsidR="00A9383C" w14:paraId="69C52550" w14:textId="77777777">
        <w:trPr>
          <w:trHeight w:val="283"/>
        </w:trPr>
        <w:tc>
          <w:tcPr>
            <w:tcW w:w="680" w:type="dxa"/>
            <w:tcBorders>
              <w:left w:val="single" w:sz="8" w:space="0" w:color="auto"/>
              <w:right w:val="single" w:sz="8" w:space="0" w:color="auto"/>
            </w:tcBorders>
            <w:vAlign w:val="bottom"/>
          </w:tcPr>
          <w:p w14:paraId="46ED2FB6" w14:textId="77777777" w:rsidR="00A9383C" w:rsidRDefault="003B2780">
            <w:pPr>
              <w:spacing w:line="282" w:lineRule="exact"/>
              <w:ind w:left="120"/>
              <w:rPr>
                <w:sz w:val="20"/>
                <w:szCs w:val="20"/>
              </w:rPr>
            </w:pPr>
            <w:r>
              <w:rPr>
                <w:rFonts w:eastAsia="Times New Roman"/>
                <w:sz w:val="28"/>
                <w:szCs w:val="28"/>
              </w:rPr>
              <w:t>3.1.</w:t>
            </w:r>
          </w:p>
        </w:tc>
        <w:tc>
          <w:tcPr>
            <w:tcW w:w="1120" w:type="dxa"/>
            <w:vAlign w:val="bottom"/>
          </w:tcPr>
          <w:p w14:paraId="144C2E2A" w14:textId="77777777" w:rsidR="00A9383C" w:rsidRDefault="003B2780">
            <w:pPr>
              <w:spacing w:line="282" w:lineRule="exact"/>
              <w:ind w:left="80"/>
              <w:rPr>
                <w:sz w:val="20"/>
                <w:szCs w:val="20"/>
              </w:rPr>
            </w:pPr>
            <w:r>
              <w:rPr>
                <w:rFonts w:eastAsia="Times New Roman"/>
                <w:sz w:val="28"/>
                <w:szCs w:val="28"/>
              </w:rPr>
              <w:t>Работа</w:t>
            </w:r>
          </w:p>
        </w:tc>
        <w:tc>
          <w:tcPr>
            <w:tcW w:w="680" w:type="dxa"/>
            <w:vAlign w:val="bottom"/>
          </w:tcPr>
          <w:p w14:paraId="4993BAF4" w14:textId="77777777" w:rsidR="00A9383C" w:rsidRDefault="003B2780">
            <w:pPr>
              <w:spacing w:line="282" w:lineRule="exact"/>
              <w:ind w:right="80"/>
              <w:jc w:val="right"/>
              <w:rPr>
                <w:sz w:val="20"/>
                <w:szCs w:val="20"/>
              </w:rPr>
            </w:pPr>
            <w:r>
              <w:rPr>
                <w:rFonts w:eastAsia="Times New Roman"/>
                <w:sz w:val="28"/>
                <w:szCs w:val="28"/>
              </w:rPr>
              <w:t>над</w:t>
            </w:r>
          </w:p>
        </w:tc>
        <w:tc>
          <w:tcPr>
            <w:tcW w:w="960" w:type="dxa"/>
            <w:vAlign w:val="bottom"/>
          </w:tcPr>
          <w:p w14:paraId="4377F73C" w14:textId="77777777" w:rsidR="00A9383C" w:rsidRDefault="003B2780">
            <w:pPr>
              <w:spacing w:line="282" w:lineRule="exact"/>
              <w:jc w:val="right"/>
              <w:rPr>
                <w:sz w:val="20"/>
                <w:szCs w:val="20"/>
              </w:rPr>
            </w:pPr>
            <w:r>
              <w:rPr>
                <w:rFonts w:eastAsia="Times New Roman"/>
                <w:sz w:val="28"/>
                <w:szCs w:val="28"/>
              </w:rPr>
              <w:t>ролью</w:t>
            </w:r>
          </w:p>
        </w:tc>
        <w:tc>
          <w:tcPr>
            <w:tcW w:w="380" w:type="dxa"/>
            <w:tcBorders>
              <w:right w:val="single" w:sz="8" w:space="0" w:color="auto"/>
            </w:tcBorders>
            <w:vAlign w:val="bottom"/>
          </w:tcPr>
          <w:p w14:paraId="6C549568" w14:textId="77777777" w:rsidR="00A9383C" w:rsidRDefault="003B2780">
            <w:pPr>
              <w:spacing w:line="282" w:lineRule="exact"/>
              <w:jc w:val="right"/>
              <w:rPr>
                <w:sz w:val="20"/>
                <w:szCs w:val="20"/>
              </w:rPr>
            </w:pPr>
            <w:r>
              <w:rPr>
                <w:rFonts w:eastAsia="Times New Roman"/>
                <w:sz w:val="28"/>
                <w:szCs w:val="28"/>
              </w:rPr>
              <w:t>в</w:t>
            </w:r>
          </w:p>
        </w:tc>
        <w:tc>
          <w:tcPr>
            <w:tcW w:w="1940" w:type="dxa"/>
            <w:tcBorders>
              <w:right w:val="single" w:sz="8" w:space="0" w:color="auto"/>
            </w:tcBorders>
            <w:vAlign w:val="bottom"/>
          </w:tcPr>
          <w:p w14:paraId="03F4A41B" w14:textId="77777777" w:rsidR="00A9383C" w:rsidRDefault="003B2780">
            <w:pPr>
              <w:spacing w:line="282"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5B4853E2" w14:textId="77777777" w:rsidR="00A9383C" w:rsidRDefault="003B2780">
            <w:pPr>
              <w:spacing w:line="282"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00C6E829" w14:textId="77777777" w:rsidR="00A9383C" w:rsidRDefault="003B2780">
            <w:pPr>
              <w:spacing w:line="282" w:lineRule="exact"/>
              <w:ind w:right="1540"/>
              <w:jc w:val="right"/>
              <w:rPr>
                <w:sz w:val="20"/>
                <w:szCs w:val="20"/>
              </w:rPr>
            </w:pPr>
            <w:r>
              <w:rPr>
                <w:rFonts w:eastAsia="Times New Roman"/>
                <w:sz w:val="28"/>
                <w:szCs w:val="28"/>
              </w:rPr>
              <w:t>2</w:t>
            </w:r>
          </w:p>
        </w:tc>
      </w:tr>
      <w:tr w:rsidR="00A9383C" w14:paraId="4BF59BAD" w14:textId="77777777">
        <w:trPr>
          <w:trHeight w:val="322"/>
        </w:trPr>
        <w:tc>
          <w:tcPr>
            <w:tcW w:w="680" w:type="dxa"/>
            <w:tcBorders>
              <w:left w:val="single" w:sz="8" w:space="0" w:color="auto"/>
              <w:right w:val="single" w:sz="8" w:space="0" w:color="auto"/>
            </w:tcBorders>
            <w:vAlign w:val="bottom"/>
          </w:tcPr>
          <w:p w14:paraId="4B3565A6" w14:textId="77777777" w:rsidR="00A9383C" w:rsidRDefault="00A9383C">
            <w:pPr>
              <w:rPr>
                <w:sz w:val="24"/>
                <w:szCs w:val="24"/>
              </w:rPr>
            </w:pPr>
          </w:p>
        </w:tc>
        <w:tc>
          <w:tcPr>
            <w:tcW w:w="1120" w:type="dxa"/>
            <w:vAlign w:val="bottom"/>
          </w:tcPr>
          <w:p w14:paraId="5A8972B6" w14:textId="77777777" w:rsidR="00A9383C" w:rsidRDefault="003B2780">
            <w:pPr>
              <w:ind w:left="80"/>
              <w:rPr>
                <w:sz w:val="20"/>
                <w:szCs w:val="20"/>
              </w:rPr>
            </w:pPr>
            <w:r>
              <w:rPr>
                <w:rFonts w:eastAsia="Times New Roman"/>
                <w:sz w:val="28"/>
                <w:szCs w:val="28"/>
              </w:rPr>
              <w:t>отрывке</w:t>
            </w:r>
          </w:p>
        </w:tc>
        <w:tc>
          <w:tcPr>
            <w:tcW w:w="680" w:type="dxa"/>
            <w:vAlign w:val="bottom"/>
          </w:tcPr>
          <w:p w14:paraId="66028F0D" w14:textId="77777777" w:rsidR="00A9383C" w:rsidRDefault="003B2780">
            <w:pPr>
              <w:ind w:right="40"/>
              <w:jc w:val="right"/>
              <w:rPr>
                <w:sz w:val="20"/>
                <w:szCs w:val="20"/>
              </w:rPr>
            </w:pPr>
            <w:r>
              <w:rPr>
                <w:rFonts w:eastAsia="Times New Roman"/>
                <w:sz w:val="28"/>
                <w:szCs w:val="28"/>
              </w:rPr>
              <w:t>из</w:t>
            </w:r>
          </w:p>
        </w:tc>
        <w:tc>
          <w:tcPr>
            <w:tcW w:w="960" w:type="dxa"/>
            <w:vAlign w:val="bottom"/>
          </w:tcPr>
          <w:p w14:paraId="0B36C4E3" w14:textId="77777777" w:rsidR="00A9383C" w:rsidRDefault="003B2780">
            <w:pPr>
              <w:ind w:right="20"/>
              <w:jc w:val="right"/>
              <w:rPr>
                <w:sz w:val="20"/>
                <w:szCs w:val="20"/>
              </w:rPr>
            </w:pPr>
            <w:r>
              <w:rPr>
                <w:rFonts w:eastAsia="Times New Roman"/>
                <w:sz w:val="28"/>
                <w:szCs w:val="28"/>
              </w:rPr>
              <w:t>пьесы</w:t>
            </w:r>
          </w:p>
        </w:tc>
        <w:tc>
          <w:tcPr>
            <w:tcW w:w="380" w:type="dxa"/>
            <w:tcBorders>
              <w:right w:val="single" w:sz="8" w:space="0" w:color="auto"/>
            </w:tcBorders>
            <w:vAlign w:val="bottom"/>
          </w:tcPr>
          <w:p w14:paraId="4F2BDFCD" w14:textId="77777777" w:rsidR="00A9383C" w:rsidRDefault="003B2780">
            <w:pPr>
              <w:jc w:val="right"/>
              <w:rPr>
                <w:sz w:val="20"/>
                <w:szCs w:val="20"/>
              </w:rPr>
            </w:pPr>
            <w:r>
              <w:rPr>
                <w:rFonts w:eastAsia="Times New Roman"/>
                <w:sz w:val="28"/>
                <w:szCs w:val="28"/>
              </w:rPr>
              <w:t>в</w:t>
            </w:r>
          </w:p>
        </w:tc>
        <w:tc>
          <w:tcPr>
            <w:tcW w:w="1940" w:type="dxa"/>
            <w:tcBorders>
              <w:right w:val="single" w:sz="8" w:space="0" w:color="auto"/>
            </w:tcBorders>
            <w:vAlign w:val="bottom"/>
          </w:tcPr>
          <w:p w14:paraId="6135A32C" w14:textId="77777777" w:rsidR="00A9383C" w:rsidRDefault="00A9383C">
            <w:pPr>
              <w:rPr>
                <w:sz w:val="24"/>
                <w:szCs w:val="24"/>
              </w:rPr>
            </w:pPr>
          </w:p>
        </w:tc>
        <w:tc>
          <w:tcPr>
            <w:tcW w:w="1940" w:type="dxa"/>
            <w:tcBorders>
              <w:right w:val="single" w:sz="8" w:space="0" w:color="auto"/>
            </w:tcBorders>
            <w:vAlign w:val="bottom"/>
          </w:tcPr>
          <w:p w14:paraId="61C1B7CF" w14:textId="77777777" w:rsidR="00A9383C" w:rsidRDefault="00A9383C">
            <w:pPr>
              <w:rPr>
                <w:sz w:val="24"/>
                <w:szCs w:val="24"/>
              </w:rPr>
            </w:pPr>
          </w:p>
        </w:tc>
        <w:tc>
          <w:tcPr>
            <w:tcW w:w="1900" w:type="dxa"/>
            <w:tcBorders>
              <w:right w:val="single" w:sz="8" w:space="0" w:color="auto"/>
            </w:tcBorders>
            <w:vAlign w:val="bottom"/>
          </w:tcPr>
          <w:p w14:paraId="5FB55E75" w14:textId="77777777" w:rsidR="00A9383C" w:rsidRDefault="00A9383C">
            <w:pPr>
              <w:rPr>
                <w:sz w:val="24"/>
                <w:szCs w:val="24"/>
              </w:rPr>
            </w:pPr>
          </w:p>
        </w:tc>
      </w:tr>
      <w:tr w:rsidR="00A9383C" w14:paraId="323A34AD" w14:textId="77777777">
        <w:trPr>
          <w:trHeight w:val="350"/>
        </w:trPr>
        <w:tc>
          <w:tcPr>
            <w:tcW w:w="680" w:type="dxa"/>
            <w:tcBorders>
              <w:left w:val="single" w:sz="8" w:space="0" w:color="auto"/>
              <w:bottom w:val="single" w:sz="8" w:space="0" w:color="auto"/>
              <w:right w:val="single" w:sz="8" w:space="0" w:color="auto"/>
            </w:tcBorders>
            <w:vAlign w:val="bottom"/>
          </w:tcPr>
          <w:p w14:paraId="28620847" w14:textId="77777777" w:rsidR="00A9383C" w:rsidRDefault="00A9383C">
            <w:pPr>
              <w:rPr>
                <w:sz w:val="24"/>
                <w:szCs w:val="24"/>
              </w:rPr>
            </w:pPr>
          </w:p>
        </w:tc>
        <w:tc>
          <w:tcPr>
            <w:tcW w:w="2760" w:type="dxa"/>
            <w:gridSpan w:val="3"/>
            <w:tcBorders>
              <w:bottom w:val="single" w:sz="8" w:space="0" w:color="auto"/>
            </w:tcBorders>
            <w:vAlign w:val="bottom"/>
          </w:tcPr>
          <w:p w14:paraId="53E449C2" w14:textId="77777777" w:rsidR="00A9383C" w:rsidRDefault="003B2780">
            <w:pPr>
              <w:ind w:left="80"/>
              <w:rPr>
                <w:sz w:val="20"/>
                <w:szCs w:val="20"/>
              </w:rPr>
            </w:pPr>
            <w:r>
              <w:rPr>
                <w:rFonts w:eastAsia="Times New Roman"/>
                <w:sz w:val="28"/>
                <w:szCs w:val="28"/>
              </w:rPr>
              <w:t>жанре комедии.</w:t>
            </w:r>
          </w:p>
        </w:tc>
        <w:tc>
          <w:tcPr>
            <w:tcW w:w="380" w:type="dxa"/>
            <w:tcBorders>
              <w:bottom w:val="single" w:sz="8" w:space="0" w:color="auto"/>
              <w:right w:val="single" w:sz="8" w:space="0" w:color="auto"/>
            </w:tcBorders>
            <w:vAlign w:val="bottom"/>
          </w:tcPr>
          <w:p w14:paraId="77EE79A1"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2BD13BF"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AAB3C68"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16396090" w14:textId="77777777" w:rsidR="00A9383C" w:rsidRDefault="00A9383C">
            <w:pPr>
              <w:rPr>
                <w:sz w:val="24"/>
                <w:szCs w:val="24"/>
              </w:rPr>
            </w:pPr>
          </w:p>
        </w:tc>
      </w:tr>
      <w:tr w:rsidR="00A9383C" w14:paraId="0CC08109" w14:textId="77777777">
        <w:trPr>
          <w:trHeight w:val="285"/>
        </w:trPr>
        <w:tc>
          <w:tcPr>
            <w:tcW w:w="680" w:type="dxa"/>
            <w:tcBorders>
              <w:left w:val="single" w:sz="8" w:space="0" w:color="auto"/>
              <w:right w:val="single" w:sz="8" w:space="0" w:color="auto"/>
            </w:tcBorders>
            <w:vAlign w:val="bottom"/>
          </w:tcPr>
          <w:p w14:paraId="7E03ABCF" w14:textId="77777777" w:rsidR="00A9383C" w:rsidRDefault="003B2780">
            <w:pPr>
              <w:spacing w:line="285" w:lineRule="exact"/>
              <w:ind w:left="120"/>
              <w:rPr>
                <w:sz w:val="20"/>
                <w:szCs w:val="20"/>
              </w:rPr>
            </w:pPr>
            <w:r>
              <w:rPr>
                <w:rFonts w:eastAsia="Times New Roman"/>
                <w:sz w:val="28"/>
                <w:szCs w:val="28"/>
              </w:rPr>
              <w:t>3.2.</w:t>
            </w:r>
          </w:p>
        </w:tc>
        <w:tc>
          <w:tcPr>
            <w:tcW w:w="1120" w:type="dxa"/>
            <w:vAlign w:val="bottom"/>
          </w:tcPr>
          <w:p w14:paraId="6DE311AB" w14:textId="77777777" w:rsidR="00A9383C" w:rsidRDefault="003B2780">
            <w:pPr>
              <w:spacing w:line="285" w:lineRule="exact"/>
              <w:ind w:left="80"/>
              <w:rPr>
                <w:sz w:val="20"/>
                <w:szCs w:val="20"/>
              </w:rPr>
            </w:pPr>
            <w:r>
              <w:rPr>
                <w:rFonts w:eastAsia="Times New Roman"/>
                <w:sz w:val="28"/>
                <w:szCs w:val="28"/>
              </w:rPr>
              <w:t>Работа</w:t>
            </w:r>
          </w:p>
        </w:tc>
        <w:tc>
          <w:tcPr>
            <w:tcW w:w="680" w:type="dxa"/>
            <w:vAlign w:val="bottom"/>
          </w:tcPr>
          <w:p w14:paraId="3B29B57F" w14:textId="77777777" w:rsidR="00A9383C" w:rsidRDefault="003B2780">
            <w:pPr>
              <w:spacing w:line="285" w:lineRule="exact"/>
              <w:ind w:right="80"/>
              <w:jc w:val="right"/>
              <w:rPr>
                <w:sz w:val="20"/>
                <w:szCs w:val="20"/>
              </w:rPr>
            </w:pPr>
            <w:r>
              <w:rPr>
                <w:rFonts w:eastAsia="Times New Roman"/>
                <w:sz w:val="28"/>
                <w:szCs w:val="28"/>
              </w:rPr>
              <w:t>над</w:t>
            </w:r>
          </w:p>
        </w:tc>
        <w:tc>
          <w:tcPr>
            <w:tcW w:w="960" w:type="dxa"/>
            <w:vAlign w:val="bottom"/>
          </w:tcPr>
          <w:p w14:paraId="4A24A406" w14:textId="77777777" w:rsidR="00A9383C" w:rsidRDefault="003B2780">
            <w:pPr>
              <w:spacing w:line="285" w:lineRule="exact"/>
              <w:jc w:val="right"/>
              <w:rPr>
                <w:sz w:val="20"/>
                <w:szCs w:val="20"/>
              </w:rPr>
            </w:pPr>
            <w:r>
              <w:rPr>
                <w:rFonts w:eastAsia="Times New Roman"/>
                <w:sz w:val="28"/>
                <w:szCs w:val="28"/>
              </w:rPr>
              <w:t>ролью</w:t>
            </w:r>
          </w:p>
        </w:tc>
        <w:tc>
          <w:tcPr>
            <w:tcW w:w="380" w:type="dxa"/>
            <w:tcBorders>
              <w:right w:val="single" w:sz="8" w:space="0" w:color="auto"/>
            </w:tcBorders>
            <w:vAlign w:val="bottom"/>
          </w:tcPr>
          <w:p w14:paraId="7AB560AE" w14:textId="77777777" w:rsidR="00A9383C" w:rsidRDefault="003B2780">
            <w:pPr>
              <w:spacing w:line="285" w:lineRule="exact"/>
              <w:jc w:val="right"/>
              <w:rPr>
                <w:sz w:val="20"/>
                <w:szCs w:val="20"/>
              </w:rPr>
            </w:pPr>
            <w:r>
              <w:rPr>
                <w:rFonts w:eastAsia="Times New Roman"/>
                <w:sz w:val="28"/>
                <w:szCs w:val="28"/>
              </w:rPr>
              <w:t>в</w:t>
            </w:r>
          </w:p>
        </w:tc>
        <w:tc>
          <w:tcPr>
            <w:tcW w:w="1940" w:type="dxa"/>
            <w:tcBorders>
              <w:right w:val="single" w:sz="8" w:space="0" w:color="auto"/>
            </w:tcBorders>
            <w:vAlign w:val="bottom"/>
          </w:tcPr>
          <w:p w14:paraId="1B4ADFA2" w14:textId="77777777" w:rsidR="00A9383C" w:rsidRDefault="003B2780">
            <w:pPr>
              <w:spacing w:line="285"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22721D66" w14:textId="77777777" w:rsidR="00A9383C" w:rsidRDefault="003B2780">
            <w:pPr>
              <w:spacing w:line="285"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0EDE99D7" w14:textId="77777777" w:rsidR="00A9383C" w:rsidRDefault="003B2780">
            <w:pPr>
              <w:spacing w:line="285" w:lineRule="exact"/>
              <w:ind w:right="1540"/>
              <w:jc w:val="right"/>
              <w:rPr>
                <w:sz w:val="20"/>
                <w:szCs w:val="20"/>
              </w:rPr>
            </w:pPr>
            <w:r>
              <w:rPr>
                <w:rFonts w:eastAsia="Times New Roman"/>
                <w:sz w:val="28"/>
                <w:szCs w:val="28"/>
              </w:rPr>
              <w:t>2</w:t>
            </w:r>
          </w:p>
        </w:tc>
      </w:tr>
      <w:tr w:rsidR="00A9383C" w14:paraId="30969CCA" w14:textId="77777777">
        <w:trPr>
          <w:trHeight w:val="350"/>
        </w:trPr>
        <w:tc>
          <w:tcPr>
            <w:tcW w:w="680" w:type="dxa"/>
            <w:tcBorders>
              <w:left w:val="single" w:sz="8" w:space="0" w:color="auto"/>
              <w:bottom w:val="single" w:sz="8" w:space="0" w:color="auto"/>
              <w:right w:val="single" w:sz="8" w:space="0" w:color="auto"/>
            </w:tcBorders>
            <w:vAlign w:val="bottom"/>
          </w:tcPr>
          <w:p w14:paraId="5022E506" w14:textId="77777777" w:rsidR="00A9383C" w:rsidRDefault="00A9383C">
            <w:pPr>
              <w:rPr>
                <w:sz w:val="24"/>
                <w:szCs w:val="24"/>
              </w:rPr>
            </w:pPr>
          </w:p>
        </w:tc>
        <w:tc>
          <w:tcPr>
            <w:tcW w:w="1800" w:type="dxa"/>
            <w:gridSpan w:val="2"/>
            <w:tcBorders>
              <w:bottom w:val="single" w:sz="8" w:space="0" w:color="auto"/>
            </w:tcBorders>
            <w:vAlign w:val="bottom"/>
          </w:tcPr>
          <w:p w14:paraId="65B8FE34" w14:textId="77777777" w:rsidR="00A9383C" w:rsidRDefault="003B2780">
            <w:pPr>
              <w:ind w:left="80"/>
              <w:rPr>
                <w:sz w:val="20"/>
                <w:szCs w:val="20"/>
              </w:rPr>
            </w:pPr>
            <w:r>
              <w:rPr>
                <w:rFonts w:eastAsia="Times New Roman"/>
                <w:sz w:val="28"/>
                <w:szCs w:val="28"/>
              </w:rPr>
              <w:t>жанре драмы.</w:t>
            </w:r>
          </w:p>
        </w:tc>
        <w:tc>
          <w:tcPr>
            <w:tcW w:w="960" w:type="dxa"/>
            <w:tcBorders>
              <w:bottom w:val="single" w:sz="8" w:space="0" w:color="auto"/>
            </w:tcBorders>
            <w:vAlign w:val="bottom"/>
          </w:tcPr>
          <w:p w14:paraId="04FD07BB" w14:textId="77777777" w:rsidR="00A9383C" w:rsidRDefault="00A9383C">
            <w:pPr>
              <w:rPr>
                <w:sz w:val="24"/>
                <w:szCs w:val="24"/>
              </w:rPr>
            </w:pPr>
          </w:p>
        </w:tc>
        <w:tc>
          <w:tcPr>
            <w:tcW w:w="380" w:type="dxa"/>
            <w:tcBorders>
              <w:bottom w:val="single" w:sz="8" w:space="0" w:color="auto"/>
              <w:right w:val="single" w:sz="8" w:space="0" w:color="auto"/>
            </w:tcBorders>
            <w:vAlign w:val="bottom"/>
          </w:tcPr>
          <w:p w14:paraId="7A1E478E"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6ABFC62"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EFE27B9"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3746C23E" w14:textId="77777777" w:rsidR="00A9383C" w:rsidRDefault="00A9383C">
            <w:pPr>
              <w:rPr>
                <w:sz w:val="24"/>
                <w:szCs w:val="24"/>
              </w:rPr>
            </w:pPr>
          </w:p>
        </w:tc>
      </w:tr>
      <w:tr w:rsidR="00A9383C" w14:paraId="2D681A1B" w14:textId="77777777">
        <w:trPr>
          <w:trHeight w:val="283"/>
        </w:trPr>
        <w:tc>
          <w:tcPr>
            <w:tcW w:w="680" w:type="dxa"/>
            <w:tcBorders>
              <w:left w:val="single" w:sz="8" w:space="0" w:color="auto"/>
              <w:right w:val="single" w:sz="8" w:space="0" w:color="auto"/>
            </w:tcBorders>
            <w:vAlign w:val="bottom"/>
          </w:tcPr>
          <w:p w14:paraId="1D09CA2D" w14:textId="77777777" w:rsidR="00A9383C" w:rsidRDefault="003B2780">
            <w:pPr>
              <w:spacing w:line="282" w:lineRule="exact"/>
              <w:ind w:left="120"/>
              <w:rPr>
                <w:sz w:val="20"/>
                <w:szCs w:val="20"/>
              </w:rPr>
            </w:pPr>
            <w:r>
              <w:rPr>
                <w:rFonts w:eastAsia="Times New Roman"/>
                <w:sz w:val="28"/>
                <w:szCs w:val="28"/>
              </w:rPr>
              <w:t>3.3.</w:t>
            </w:r>
          </w:p>
        </w:tc>
        <w:tc>
          <w:tcPr>
            <w:tcW w:w="1120" w:type="dxa"/>
            <w:vAlign w:val="bottom"/>
          </w:tcPr>
          <w:p w14:paraId="1B9DDD31" w14:textId="77777777" w:rsidR="00A9383C" w:rsidRDefault="003B2780">
            <w:pPr>
              <w:spacing w:line="282" w:lineRule="exact"/>
              <w:ind w:left="80"/>
              <w:rPr>
                <w:sz w:val="20"/>
                <w:szCs w:val="20"/>
              </w:rPr>
            </w:pPr>
            <w:r>
              <w:rPr>
                <w:rFonts w:eastAsia="Times New Roman"/>
                <w:sz w:val="28"/>
                <w:szCs w:val="28"/>
              </w:rPr>
              <w:t>Работа</w:t>
            </w:r>
          </w:p>
        </w:tc>
        <w:tc>
          <w:tcPr>
            <w:tcW w:w="680" w:type="dxa"/>
            <w:vAlign w:val="bottom"/>
          </w:tcPr>
          <w:p w14:paraId="123B6729" w14:textId="77777777" w:rsidR="00A9383C" w:rsidRDefault="003B2780">
            <w:pPr>
              <w:spacing w:line="282" w:lineRule="exact"/>
              <w:ind w:right="80"/>
              <w:jc w:val="right"/>
              <w:rPr>
                <w:sz w:val="20"/>
                <w:szCs w:val="20"/>
              </w:rPr>
            </w:pPr>
            <w:r>
              <w:rPr>
                <w:rFonts w:eastAsia="Times New Roman"/>
                <w:sz w:val="28"/>
                <w:szCs w:val="28"/>
              </w:rPr>
              <w:t>над</w:t>
            </w:r>
          </w:p>
        </w:tc>
        <w:tc>
          <w:tcPr>
            <w:tcW w:w="960" w:type="dxa"/>
            <w:vAlign w:val="bottom"/>
          </w:tcPr>
          <w:p w14:paraId="0BF158E1" w14:textId="77777777" w:rsidR="00A9383C" w:rsidRDefault="003B2780">
            <w:pPr>
              <w:spacing w:line="282" w:lineRule="exact"/>
              <w:jc w:val="right"/>
              <w:rPr>
                <w:sz w:val="20"/>
                <w:szCs w:val="20"/>
              </w:rPr>
            </w:pPr>
            <w:r>
              <w:rPr>
                <w:rFonts w:eastAsia="Times New Roman"/>
                <w:sz w:val="28"/>
                <w:szCs w:val="28"/>
              </w:rPr>
              <w:t>ролью</w:t>
            </w:r>
          </w:p>
        </w:tc>
        <w:tc>
          <w:tcPr>
            <w:tcW w:w="380" w:type="dxa"/>
            <w:tcBorders>
              <w:right w:val="single" w:sz="8" w:space="0" w:color="auto"/>
            </w:tcBorders>
            <w:vAlign w:val="bottom"/>
          </w:tcPr>
          <w:p w14:paraId="44EB6011" w14:textId="77777777" w:rsidR="00A9383C" w:rsidRDefault="003B2780">
            <w:pPr>
              <w:spacing w:line="282" w:lineRule="exact"/>
              <w:jc w:val="right"/>
              <w:rPr>
                <w:sz w:val="20"/>
                <w:szCs w:val="20"/>
              </w:rPr>
            </w:pPr>
            <w:r>
              <w:rPr>
                <w:rFonts w:eastAsia="Times New Roman"/>
                <w:sz w:val="28"/>
                <w:szCs w:val="28"/>
              </w:rPr>
              <w:t>в</w:t>
            </w:r>
          </w:p>
        </w:tc>
        <w:tc>
          <w:tcPr>
            <w:tcW w:w="1940" w:type="dxa"/>
            <w:tcBorders>
              <w:right w:val="single" w:sz="8" w:space="0" w:color="auto"/>
            </w:tcBorders>
            <w:vAlign w:val="bottom"/>
          </w:tcPr>
          <w:p w14:paraId="14D14C16" w14:textId="77777777" w:rsidR="00A9383C" w:rsidRDefault="003B2780">
            <w:pPr>
              <w:spacing w:line="282"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3C60AEA6" w14:textId="77777777" w:rsidR="00A9383C" w:rsidRDefault="003B2780">
            <w:pPr>
              <w:spacing w:line="282"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6418FB28" w14:textId="77777777" w:rsidR="00A9383C" w:rsidRDefault="003B2780">
            <w:pPr>
              <w:spacing w:line="282" w:lineRule="exact"/>
              <w:ind w:right="1540"/>
              <w:jc w:val="right"/>
              <w:rPr>
                <w:sz w:val="20"/>
                <w:szCs w:val="20"/>
              </w:rPr>
            </w:pPr>
            <w:r>
              <w:rPr>
                <w:rFonts w:eastAsia="Times New Roman"/>
                <w:sz w:val="28"/>
                <w:szCs w:val="28"/>
              </w:rPr>
              <w:t>2</w:t>
            </w:r>
          </w:p>
        </w:tc>
      </w:tr>
      <w:tr w:rsidR="00A9383C" w14:paraId="618DF7F9" w14:textId="77777777">
        <w:trPr>
          <w:trHeight w:val="322"/>
        </w:trPr>
        <w:tc>
          <w:tcPr>
            <w:tcW w:w="680" w:type="dxa"/>
            <w:tcBorders>
              <w:left w:val="single" w:sz="8" w:space="0" w:color="auto"/>
              <w:right w:val="single" w:sz="8" w:space="0" w:color="auto"/>
            </w:tcBorders>
            <w:vAlign w:val="bottom"/>
          </w:tcPr>
          <w:p w14:paraId="0DBE38DB" w14:textId="77777777" w:rsidR="00A9383C" w:rsidRDefault="00A9383C">
            <w:pPr>
              <w:rPr>
                <w:sz w:val="24"/>
                <w:szCs w:val="24"/>
              </w:rPr>
            </w:pPr>
          </w:p>
        </w:tc>
        <w:tc>
          <w:tcPr>
            <w:tcW w:w="1120" w:type="dxa"/>
            <w:vAlign w:val="bottom"/>
          </w:tcPr>
          <w:p w14:paraId="5597E221" w14:textId="77777777" w:rsidR="00A9383C" w:rsidRDefault="003B2780">
            <w:pPr>
              <w:ind w:left="80"/>
              <w:rPr>
                <w:sz w:val="20"/>
                <w:szCs w:val="20"/>
              </w:rPr>
            </w:pPr>
            <w:r>
              <w:rPr>
                <w:rFonts w:eastAsia="Times New Roman"/>
                <w:sz w:val="28"/>
                <w:szCs w:val="28"/>
              </w:rPr>
              <w:t>отрывке</w:t>
            </w:r>
          </w:p>
        </w:tc>
        <w:tc>
          <w:tcPr>
            <w:tcW w:w="2020" w:type="dxa"/>
            <w:gridSpan w:val="3"/>
            <w:tcBorders>
              <w:right w:val="single" w:sz="8" w:space="0" w:color="auto"/>
            </w:tcBorders>
            <w:vAlign w:val="bottom"/>
          </w:tcPr>
          <w:p w14:paraId="3ECAEB26" w14:textId="77777777" w:rsidR="00A9383C" w:rsidRDefault="003B2780">
            <w:pPr>
              <w:jc w:val="right"/>
              <w:rPr>
                <w:sz w:val="20"/>
                <w:szCs w:val="20"/>
              </w:rPr>
            </w:pPr>
            <w:r>
              <w:rPr>
                <w:rFonts w:eastAsia="Times New Roman"/>
                <w:sz w:val="28"/>
                <w:szCs w:val="28"/>
              </w:rPr>
              <w:t>стихотворной</w:t>
            </w:r>
          </w:p>
        </w:tc>
        <w:tc>
          <w:tcPr>
            <w:tcW w:w="1940" w:type="dxa"/>
            <w:tcBorders>
              <w:right w:val="single" w:sz="8" w:space="0" w:color="auto"/>
            </w:tcBorders>
            <w:vAlign w:val="bottom"/>
          </w:tcPr>
          <w:p w14:paraId="09ABDE82" w14:textId="77777777" w:rsidR="00A9383C" w:rsidRDefault="00A9383C">
            <w:pPr>
              <w:rPr>
                <w:sz w:val="24"/>
                <w:szCs w:val="24"/>
              </w:rPr>
            </w:pPr>
          </w:p>
        </w:tc>
        <w:tc>
          <w:tcPr>
            <w:tcW w:w="1940" w:type="dxa"/>
            <w:tcBorders>
              <w:right w:val="single" w:sz="8" w:space="0" w:color="auto"/>
            </w:tcBorders>
            <w:vAlign w:val="bottom"/>
          </w:tcPr>
          <w:p w14:paraId="2183E291" w14:textId="77777777" w:rsidR="00A9383C" w:rsidRDefault="00A9383C">
            <w:pPr>
              <w:rPr>
                <w:sz w:val="24"/>
                <w:szCs w:val="24"/>
              </w:rPr>
            </w:pPr>
          </w:p>
        </w:tc>
        <w:tc>
          <w:tcPr>
            <w:tcW w:w="1900" w:type="dxa"/>
            <w:tcBorders>
              <w:right w:val="single" w:sz="8" w:space="0" w:color="auto"/>
            </w:tcBorders>
            <w:vAlign w:val="bottom"/>
          </w:tcPr>
          <w:p w14:paraId="5B979723" w14:textId="77777777" w:rsidR="00A9383C" w:rsidRDefault="00A9383C">
            <w:pPr>
              <w:rPr>
                <w:sz w:val="24"/>
                <w:szCs w:val="24"/>
              </w:rPr>
            </w:pPr>
          </w:p>
        </w:tc>
      </w:tr>
      <w:tr w:rsidR="00A9383C" w14:paraId="77DE20B0" w14:textId="77777777">
        <w:trPr>
          <w:trHeight w:val="350"/>
        </w:trPr>
        <w:tc>
          <w:tcPr>
            <w:tcW w:w="680" w:type="dxa"/>
            <w:tcBorders>
              <w:left w:val="single" w:sz="8" w:space="0" w:color="auto"/>
              <w:bottom w:val="single" w:sz="8" w:space="0" w:color="auto"/>
              <w:right w:val="single" w:sz="8" w:space="0" w:color="auto"/>
            </w:tcBorders>
            <w:vAlign w:val="bottom"/>
          </w:tcPr>
          <w:p w14:paraId="1E6EF8A1" w14:textId="77777777" w:rsidR="00A9383C" w:rsidRDefault="00A9383C">
            <w:pPr>
              <w:rPr>
                <w:sz w:val="24"/>
                <w:szCs w:val="24"/>
              </w:rPr>
            </w:pPr>
          </w:p>
        </w:tc>
        <w:tc>
          <w:tcPr>
            <w:tcW w:w="1800" w:type="dxa"/>
            <w:gridSpan w:val="2"/>
            <w:tcBorders>
              <w:bottom w:val="single" w:sz="8" w:space="0" w:color="auto"/>
            </w:tcBorders>
            <w:vAlign w:val="bottom"/>
          </w:tcPr>
          <w:p w14:paraId="224504EB" w14:textId="77777777" w:rsidR="00A9383C" w:rsidRDefault="003B2780">
            <w:pPr>
              <w:ind w:left="80"/>
              <w:rPr>
                <w:sz w:val="20"/>
                <w:szCs w:val="20"/>
              </w:rPr>
            </w:pPr>
            <w:r>
              <w:rPr>
                <w:rFonts w:eastAsia="Times New Roman"/>
                <w:sz w:val="28"/>
                <w:szCs w:val="28"/>
              </w:rPr>
              <w:t>драматургии.</w:t>
            </w:r>
          </w:p>
        </w:tc>
        <w:tc>
          <w:tcPr>
            <w:tcW w:w="960" w:type="dxa"/>
            <w:tcBorders>
              <w:bottom w:val="single" w:sz="8" w:space="0" w:color="auto"/>
            </w:tcBorders>
            <w:vAlign w:val="bottom"/>
          </w:tcPr>
          <w:p w14:paraId="4CDA6956" w14:textId="77777777" w:rsidR="00A9383C" w:rsidRDefault="00A9383C">
            <w:pPr>
              <w:rPr>
                <w:sz w:val="24"/>
                <w:szCs w:val="24"/>
              </w:rPr>
            </w:pPr>
          </w:p>
        </w:tc>
        <w:tc>
          <w:tcPr>
            <w:tcW w:w="380" w:type="dxa"/>
            <w:tcBorders>
              <w:bottom w:val="single" w:sz="8" w:space="0" w:color="auto"/>
              <w:right w:val="single" w:sz="8" w:space="0" w:color="auto"/>
            </w:tcBorders>
            <w:vAlign w:val="bottom"/>
          </w:tcPr>
          <w:p w14:paraId="7207EA65"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4B822F2"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7217A4E"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7A5DB463" w14:textId="77777777" w:rsidR="00A9383C" w:rsidRDefault="00A9383C">
            <w:pPr>
              <w:rPr>
                <w:sz w:val="24"/>
                <w:szCs w:val="24"/>
              </w:rPr>
            </w:pPr>
          </w:p>
        </w:tc>
      </w:tr>
      <w:tr w:rsidR="00A9383C" w14:paraId="1EC444C1" w14:textId="77777777">
        <w:trPr>
          <w:trHeight w:val="285"/>
        </w:trPr>
        <w:tc>
          <w:tcPr>
            <w:tcW w:w="680" w:type="dxa"/>
            <w:tcBorders>
              <w:left w:val="single" w:sz="8" w:space="0" w:color="auto"/>
              <w:right w:val="single" w:sz="8" w:space="0" w:color="auto"/>
            </w:tcBorders>
            <w:vAlign w:val="bottom"/>
          </w:tcPr>
          <w:p w14:paraId="1F990157" w14:textId="77777777" w:rsidR="00A9383C" w:rsidRDefault="003B2780">
            <w:pPr>
              <w:spacing w:line="285" w:lineRule="exact"/>
              <w:ind w:left="120"/>
              <w:rPr>
                <w:sz w:val="20"/>
                <w:szCs w:val="20"/>
              </w:rPr>
            </w:pPr>
            <w:r>
              <w:rPr>
                <w:rFonts w:eastAsia="Times New Roman"/>
                <w:sz w:val="28"/>
                <w:szCs w:val="28"/>
              </w:rPr>
              <w:t>3.4.</w:t>
            </w:r>
          </w:p>
        </w:tc>
        <w:tc>
          <w:tcPr>
            <w:tcW w:w="1120" w:type="dxa"/>
            <w:vAlign w:val="bottom"/>
          </w:tcPr>
          <w:p w14:paraId="4BD534C1" w14:textId="77777777" w:rsidR="00A9383C" w:rsidRDefault="003B2780">
            <w:pPr>
              <w:spacing w:line="285" w:lineRule="exact"/>
              <w:ind w:left="80"/>
              <w:rPr>
                <w:sz w:val="20"/>
                <w:szCs w:val="20"/>
              </w:rPr>
            </w:pPr>
            <w:r>
              <w:rPr>
                <w:rFonts w:eastAsia="Times New Roman"/>
                <w:sz w:val="28"/>
                <w:szCs w:val="28"/>
              </w:rPr>
              <w:t>Работа</w:t>
            </w:r>
          </w:p>
        </w:tc>
        <w:tc>
          <w:tcPr>
            <w:tcW w:w="680" w:type="dxa"/>
            <w:vAlign w:val="bottom"/>
          </w:tcPr>
          <w:p w14:paraId="4D55BB43" w14:textId="77777777" w:rsidR="00A9383C" w:rsidRDefault="003B2780">
            <w:pPr>
              <w:spacing w:line="285" w:lineRule="exact"/>
              <w:ind w:right="80"/>
              <w:jc w:val="right"/>
              <w:rPr>
                <w:sz w:val="20"/>
                <w:szCs w:val="20"/>
              </w:rPr>
            </w:pPr>
            <w:r>
              <w:rPr>
                <w:rFonts w:eastAsia="Times New Roman"/>
                <w:sz w:val="28"/>
                <w:szCs w:val="28"/>
              </w:rPr>
              <w:t>над</w:t>
            </w:r>
          </w:p>
        </w:tc>
        <w:tc>
          <w:tcPr>
            <w:tcW w:w="960" w:type="dxa"/>
            <w:vAlign w:val="bottom"/>
          </w:tcPr>
          <w:p w14:paraId="6CFDC970" w14:textId="77777777" w:rsidR="00A9383C" w:rsidRDefault="003B2780">
            <w:pPr>
              <w:spacing w:line="285" w:lineRule="exact"/>
              <w:jc w:val="right"/>
              <w:rPr>
                <w:sz w:val="20"/>
                <w:szCs w:val="20"/>
              </w:rPr>
            </w:pPr>
            <w:r>
              <w:rPr>
                <w:rFonts w:eastAsia="Times New Roman"/>
                <w:sz w:val="28"/>
                <w:szCs w:val="28"/>
              </w:rPr>
              <w:t>ролью</w:t>
            </w:r>
          </w:p>
        </w:tc>
        <w:tc>
          <w:tcPr>
            <w:tcW w:w="380" w:type="dxa"/>
            <w:tcBorders>
              <w:right w:val="single" w:sz="8" w:space="0" w:color="auto"/>
            </w:tcBorders>
            <w:vAlign w:val="bottom"/>
          </w:tcPr>
          <w:p w14:paraId="5F25AE32" w14:textId="77777777" w:rsidR="00A9383C" w:rsidRDefault="003B2780">
            <w:pPr>
              <w:spacing w:line="285" w:lineRule="exact"/>
              <w:jc w:val="right"/>
              <w:rPr>
                <w:sz w:val="20"/>
                <w:szCs w:val="20"/>
              </w:rPr>
            </w:pPr>
            <w:r>
              <w:rPr>
                <w:rFonts w:eastAsia="Times New Roman"/>
                <w:sz w:val="28"/>
                <w:szCs w:val="28"/>
              </w:rPr>
              <w:t>в</w:t>
            </w:r>
          </w:p>
        </w:tc>
        <w:tc>
          <w:tcPr>
            <w:tcW w:w="1940" w:type="dxa"/>
            <w:tcBorders>
              <w:right w:val="single" w:sz="8" w:space="0" w:color="auto"/>
            </w:tcBorders>
            <w:vAlign w:val="bottom"/>
          </w:tcPr>
          <w:p w14:paraId="43988C34" w14:textId="77777777" w:rsidR="00A9383C" w:rsidRDefault="003B2780">
            <w:pPr>
              <w:spacing w:line="285" w:lineRule="exact"/>
              <w:ind w:left="100"/>
              <w:rPr>
                <w:sz w:val="20"/>
                <w:szCs w:val="20"/>
              </w:rPr>
            </w:pPr>
            <w:r>
              <w:rPr>
                <w:rFonts w:eastAsia="Times New Roman"/>
                <w:sz w:val="28"/>
                <w:szCs w:val="28"/>
              </w:rPr>
              <w:t>8</w:t>
            </w:r>
          </w:p>
        </w:tc>
        <w:tc>
          <w:tcPr>
            <w:tcW w:w="1940" w:type="dxa"/>
            <w:tcBorders>
              <w:right w:val="single" w:sz="8" w:space="0" w:color="auto"/>
            </w:tcBorders>
            <w:vAlign w:val="bottom"/>
          </w:tcPr>
          <w:p w14:paraId="4E479123" w14:textId="77777777" w:rsidR="00A9383C" w:rsidRDefault="003B2780">
            <w:pPr>
              <w:spacing w:line="285"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2A97DB49" w14:textId="77777777" w:rsidR="00A9383C" w:rsidRDefault="003B2780">
            <w:pPr>
              <w:spacing w:line="285" w:lineRule="exact"/>
              <w:ind w:right="1540"/>
              <w:jc w:val="right"/>
              <w:rPr>
                <w:sz w:val="20"/>
                <w:szCs w:val="20"/>
              </w:rPr>
            </w:pPr>
            <w:r>
              <w:rPr>
                <w:rFonts w:eastAsia="Times New Roman"/>
                <w:sz w:val="28"/>
                <w:szCs w:val="28"/>
              </w:rPr>
              <w:t>7</w:t>
            </w:r>
          </w:p>
        </w:tc>
      </w:tr>
      <w:tr w:rsidR="00A9383C" w14:paraId="4314744D" w14:textId="77777777">
        <w:trPr>
          <w:trHeight w:val="350"/>
        </w:trPr>
        <w:tc>
          <w:tcPr>
            <w:tcW w:w="680" w:type="dxa"/>
            <w:tcBorders>
              <w:left w:val="single" w:sz="8" w:space="0" w:color="auto"/>
              <w:bottom w:val="single" w:sz="8" w:space="0" w:color="auto"/>
              <w:right w:val="single" w:sz="8" w:space="0" w:color="auto"/>
            </w:tcBorders>
            <w:vAlign w:val="bottom"/>
          </w:tcPr>
          <w:p w14:paraId="6A8E73A8" w14:textId="77777777" w:rsidR="00A9383C" w:rsidRDefault="00A9383C">
            <w:pPr>
              <w:rPr>
                <w:sz w:val="24"/>
                <w:szCs w:val="24"/>
              </w:rPr>
            </w:pPr>
          </w:p>
        </w:tc>
        <w:tc>
          <w:tcPr>
            <w:tcW w:w="2760" w:type="dxa"/>
            <w:gridSpan w:val="3"/>
            <w:tcBorders>
              <w:bottom w:val="single" w:sz="8" w:space="0" w:color="auto"/>
            </w:tcBorders>
            <w:vAlign w:val="bottom"/>
          </w:tcPr>
          <w:p w14:paraId="75F7E22C" w14:textId="77777777" w:rsidR="00A9383C" w:rsidRDefault="003B2780">
            <w:pPr>
              <w:ind w:left="80"/>
              <w:rPr>
                <w:sz w:val="20"/>
                <w:szCs w:val="20"/>
              </w:rPr>
            </w:pPr>
            <w:r>
              <w:rPr>
                <w:rFonts w:eastAsia="Times New Roman"/>
                <w:sz w:val="28"/>
                <w:szCs w:val="28"/>
              </w:rPr>
              <w:t>учебном спектакле.</w:t>
            </w:r>
          </w:p>
        </w:tc>
        <w:tc>
          <w:tcPr>
            <w:tcW w:w="380" w:type="dxa"/>
            <w:tcBorders>
              <w:bottom w:val="single" w:sz="8" w:space="0" w:color="auto"/>
              <w:right w:val="single" w:sz="8" w:space="0" w:color="auto"/>
            </w:tcBorders>
            <w:vAlign w:val="bottom"/>
          </w:tcPr>
          <w:p w14:paraId="41ACB2A3"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194DEC69"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5D733FC6"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296281A6" w14:textId="77777777" w:rsidR="00A9383C" w:rsidRDefault="00A9383C">
            <w:pPr>
              <w:rPr>
                <w:sz w:val="24"/>
                <w:szCs w:val="24"/>
              </w:rPr>
            </w:pPr>
          </w:p>
        </w:tc>
      </w:tr>
      <w:tr w:rsidR="00A9383C" w14:paraId="3686E8FC" w14:textId="77777777">
        <w:trPr>
          <w:trHeight w:val="283"/>
        </w:trPr>
        <w:tc>
          <w:tcPr>
            <w:tcW w:w="680" w:type="dxa"/>
            <w:tcBorders>
              <w:left w:val="single" w:sz="8" w:space="0" w:color="auto"/>
              <w:right w:val="single" w:sz="8" w:space="0" w:color="auto"/>
            </w:tcBorders>
            <w:vAlign w:val="bottom"/>
          </w:tcPr>
          <w:p w14:paraId="02BE9441" w14:textId="77777777" w:rsidR="00A9383C" w:rsidRDefault="003B2780">
            <w:pPr>
              <w:spacing w:line="282" w:lineRule="exact"/>
              <w:ind w:left="120"/>
              <w:rPr>
                <w:sz w:val="20"/>
                <w:szCs w:val="20"/>
              </w:rPr>
            </w:pPr>
            <w:r>
              <w:rPr>
                <w:rFonts w:eastAsia="Times New Roman"/>
                <w:sz w:val="28"/>
                <w:szCs w:val="28"/>
              </w:rPr>
              <w:t>3.5.</w:t>
            </w:r>
          </w:p>
        </w:tc>
        <w:tc>
          <w:tcPr>
            <w:tcW w:w="1120" w:type="dxa"/>
            <w:vAlign w:val="bottom"/>
          </w:tcPr>
          <w:p w14:paraId="644A32C4" w14:textId="77777777" w:rsidR="00A9383C" w:rsidRDefault="003B2780">
            <w:pPr>
              <w:spacing w:line="282" w:lineRule="exact"/>
              <w:ind w:left="80"/>
              <w:rPr>
                <w:sz w:val="20"/>
                <w:szCs w:val="20"/>
              </w:rPr>
            </w:pPr>
            <w:r>
              <w:rPr>
                <w:rFonts w:eastAsia="Times New Roman"/>
                <w:sz w:val="28"/>
                <w:szCs w:val="28"/>
              </w:rPr>
              <w:t>Подбор</w:t>
            </w:r>
          </w:p>
        </w:tc>
        <w:tc>
          <w:tcPr>
            <w:tcW w:w="680" w:type="dxa"/>
            <w:vAlign w:val="bottom"/>
          </w:tcPr>
          <w:p w14:paraId="0D8A690B" w14:textId="77777777" w:rsidR="00A9383C" w:rsidRDefault="003B2780">
            <w:pPr>
              <w:spacing w:line="282" w:lineRule="exact"/>
              <w:ind w:right="120"/>
              <w:jc w:val="right"/>
              <w:rPr>
                <w:sz w:val="20"/>
                <w:szCs w:val="20"/>
              </w:rPr>
            </w:pPr>
            <w:r>
              <w:rPr>
                <w:rFonts w:eastAsia="Times New Roman"/>
                <w:sz w:val="28"/>
                <w:szCs w:val="28"/>
              </w:rPr>
              <w:t>и</w:t>
            </w:r>
          </w:p>
        </w:tc>
        <w:tc>
          <w:tcPr>
            <w:tcW w:w="1340" w:type="dxa"/>
            <w:gridSpan w:val="2"/>
            <w:tcBorders>
              <w:right w:val="single" w:sz="8" w:space="0" w:color="auto"/>
            </w:tcBorders>
            <w:vAlign w:val="bottom"/>
          </w:tcPr>
          <w:p w14:paraId="11EC7B54" w14:textId="77777777" w:rsidR="00A9383C" w:rsidRDefault="003B2780">
            <w:pPr>
              <w:spacing w:line="282" w:lineRule="exact"/>
              <w:jc w:val="right"/>
              <w:rPr>
                <w:sz w:val="20"/>
                <w:szCs w:val="20"/>
              </w:rPr>
            </w:pPr>
            <w:r>
              <w:rPr>
                <w:rFonts w:eastAsia="Times New Roman"/>
                <w:sz w:val="28"/>
                <w:szCs w:val="28"/>
              </w:rPr>
              <w:t>изучение</w:t>
            </w:r>
          </w:p>
        </w:tc>
        <w:tc>
          <w:tcPr>
            <w:tcW w:w="1940" w:type="dxa"/>
            <w:tcBorders>
              <w:right w:val="single" w:sz="8" w:space="0" w:color="auto"/>
            </w:tcBorders>
            <w:vAlign w:val="bottom"/>
          </w:tcPr>
          <w:p w14:paraId="3843FF10" w14:textId="77777777" w:rsidR="00A9383C" w:rsidRDefault="003B2780">
            <w:pPr>
              <w:spacing w:line="282" w:lineRule="exact"/>
              <w:ind w:left="100"/>
              <w:rPr>
                <w:sz w:val="20"/>
                <w:szCs w:val="20"/>
              </w:rPr>
            </w:pPr>
            <w:r>
              <w:rPr>
                <w:rFonts w:eastAsia="Times New Roman"/>
                <w:sz w:val="28"/>
                <w:szCs w:val="28"/>
              </w:rPr>
              <w:t>3</w:t>
            </w:r>
          </w:p>
        </w:tc>
        <w:tc>
          <w:tcPr>
            <w:tcW w:w="1940" w:type="dxa"/>
            <w:tcBorders>
              <w:right w:val="single" w:sz="8" w:space="0" w:color="auto"/>
            </w:tcBorders>
            <w:vAlign w:val="bottom"/>
          </w:tcPr>
          <w:p w14:paraId="239CCF79" w14:textId="77777777" w:rsidR="00A9383C" w:rsidRDefault="003B2780">
            <w:pPr>
              <w:spacing w:line="282" w:lineRule="exact"/>
              <w:ind w:right="1600"/>
              <w:jc w:val="right"/>
              <w:rPr>
                <w:sz w:val="20"/>
                <w:szCs w:val="20"/>
              </w:rPr>
            </w:pPr>
            <w:r>
              <w:rPr>
                <w:rFonts w:eastAsia="Times New Roman"/>
                <w:sz w:val="28"/>
                <w:szCs w:val="28"/>
              </w:rPr>
              <w:t>1</w:t>
            </w:r>
          </w:p>
        </w:tc>
        <w:tc>
          <w:tcPr>
            <w:tcW w:w="1900" w:type="dxa"/>
            <w:tcBorders>
              <w:right w:val="single" w:sz="8" w:space="0" w:color="auto"/>
            </w:tcBorders>
            <w:vAlign w:val="bottom"/>
          </w:tcPr>
          <w:p w14:paraId="51D01372" w14:textId="77777777" w:rsidR="00A9383C" w:rsidRDefault="003B2780">
            <w:pPr>
              <w:spacing w:line="282" w:lineRule="exact"/>
              <w:ind w:right="1540"/>
              <w:jc w:val="right"/>
              <w:rPr>
                <w:sz w:val="20"/>
                <w:szCs w:val="20"/>
              </w:rPr>
            </w:pPr>
            <w:r>
              <w:rPr>
                <w:rFonts w:eastAsia="Times New Roman"/>
                <w:sz w:val="28"/>
                <w:szCs w:val="28"/>
              </w:rPr>
              <w:t>2</w:t>
            </w:r>
          </w:p>
        </w:tc>
      </w:tr>
      <w:tr w:rsidR="00A9383C" w14:paraId="0AFE8252" w14:textId="77777777">
        <w:trPr>
          <w:trHeight w:val="322"/>
        </w:trPr>
        <w:tc>
          <w:tcPr>
            <w:tcW w:w="680" w:type="dxa"/>
            <w:tcBorders>
              <w:left w:val="single" w:sz="8" w:space="0" w:color="auto"/>
              <w:right w:val="single" w:sz="8" w:space="0" w:color="auto"/>
            </w:tcBorders>
            <w:vAlign w:val="bottom"/>
          </w:tcPr>
          <w:p w14:paraId="70A4ECF3" w14:textId="77777777" w:rsidR="00A9383C" w:rsidRDefault="00A9383C">
            <w:pPr>
              <w:rPr>
                <w:sz w:val="24"/>
                <w:szCs w:val="24"/>
              </w:rPr>
            </w:pPr>
          </w:p>
        </w:tc>
        <w:tc>
          <w:tcPr>
            <w:tcW w:w="2760" w:type="dxa"/>
            <w:gridSpan w:val="3"/>
            <w:vAlign w:val="bottom"/>
          </w:tcPr>
          <w:p w14:paraId="02232B94" w14:textId="77777777" w:rsidR="00A9383C" w:rsidRDefault="003B2780">
            <w:pPr>
              <w:ind w:left="80"/>
              <w:rPr>
                <w:sz w:val="20"/>
                <w:szCs w:val="20"/>
              </w:rPr>
            </w:pPr>
            <w:r>
              <w:rPr>
                <w:rFonts w:eastAsia="Times New Roman"/>
                <w:sz w:val="28"/>
                <w:szCs w:val="28"/>
              </w:rPr>
              <w:t>вспомогательного</w:t>
            </w:r>
          </w:p>
        </w:tc>
        <w:tc>
          <w:tcPr>
            <w:tcW w:w="380" w:type="dxa"/>
            <w:tcBorders>
              <w:right w:val="single" w:sz="8" w:space="0" w:color="auto"/>
            </w:tcBorders>
            <w:vAlign w:val="bottom"/>
          </w:tcPr>
          <w:p w14:paraId="1A4B85A4" w14:textId="77777777" w:rsidR="00A9383C" w:rsidRDefault="00A9383C">
            <w:pPr>
              <w:rPr>
                <w:sz w:val="24"/>
                <w:szCs w:val="24"/>
              </w:rPr>
            </w:pPr>
          </w:p>
        </w:tc>
        <w:tc>
          <w:tcPr>
            <w:tcW w:w="1940" w:type="dxa"/>
            <w:tcBorders>
              <w:right w:val="single" w:sz="8" w:space="0" w:color="auto"/>
            </w:tcBorders>
            <w:vAlign w:val="bottom"/>
          </w:tcPr>
          <w:p w14:paraId="5E5292E2" w14:textId="77777777" w:rsidR="00A9383C" w:rsidRDefault="00A9383C">
            <w:pPr>
              <w:rPr>
                <w:sz w:val="24"/>
                <w:szCs w:val="24"/>
              </w:rPr>
            </w:pPr>
          </w:p>
        </w:tc>
        <w:tc>
          <w:tcPr>
            <w:tcW w:w="1940" w:type="dxa"/>
            <w:tcBorders>
              <w:right w:val="single" w:sz="8" w:space="0" w:color="auto"/>
            </w:tcBorders>
            <w:vAlign w:val="bottom"/>
          </w:tcPr>
          <w:p w14:paraId="20D9E2B0" w14:textId="77777777" w:rsidR="00A9383C" w:rsidRDefault="00A9383C">
            <w:pPr>
              <w:rPr>
                <w:sz w:val="24"/>
                <w:szCs w:val="24"/>
              </w:rPr>
            </w:pPr>
          </w:p>
        </w:tc>
        <w:tc>
          <w:tcPr>
            <w:tcW w:w="1900" w:type="dxa"/>
            <w:tcBorders>
              <w:right w:val="single" w:sz="8" w:space="0" w:color="auto"/>
            </w:tcBorders>
            <w:vAlign w:val="bottom"/>
          </w:tcPr>
          <w:p w14:paraId="61DA33B5" w14:textId="77777777" w:rsidR="00A9383C" w:rsidRDefault="00A9383C">
            <w:pPr>
              <w:rPr>
                <w:sz w:val="24"/>
                <w:szCs w:val="24"/>
              </w:rPr>
            </w:pPr>
          </w:p>
        </w:tc>
      </w:tr>
      <w:tr w:rsidR="00A9383C" w14:paraId="04FE5AA5" w14:textId="77777777">
        <w:trPr>
          <w:trHeight w:val="322"/>
        </w:trPr>
        <w:tc>
          <w:tcPr>
            <w:tcW w:w="680" w:type="dxa"/>
            <w:tcBorders>
              <w:left w:val="single" w:sz="8" w:space="0" w:color="auto"/>
              <w:right w:val="single" w:sz="8" w:space="0" w:color="auto"/>
            </w:tcBorders>
            <w:vAlign w:val="bottom"/>
          </w:tcPr>
          <w:p w14:paraId="60DA35EA" w14:textId="77777777" w:rsidR="00A9383C" w:rsidRDefault="00A9383C">
            <w:pPr>
              <w:rPr>
                <w:sz w:val="24"/>
                <w:szCs w:val="24"/>
              </w:rPr>
            </w:pPr>
          </w:p>
        </w:tc>
        <w:tc>
          <w:tcPr>
            <w:tcW w:w="3140" w:type="dxa"/>
            <w:gridSpan w:val="4"/>
            <w:tcBorders>
              <w:right w:val="single" w:sz="8" w:space="0" w:color="auto"/>
            </w:tcBorders>
            <w:vAlign w:val="bottom"/>
          </w:tcPr>
          <w:p w14:paraId="2E533FB4" w14:textId="77777777" w:rsidR="00A9383C" w:rsidRDefault="003B2780">
            <w:pPr>
              <w:ind w:left="80"/>
              <w:rPr>
                <w:sz w:val="20"/>
                <w:szCs w:val="20"/>
              </w:rPr>
            </w:pPr>
            <w:r>
              <w:rPr>
                <w:rFonts w:eastAsia="Times New Roman"/>
                <w:sz w:val="28"/>
                <w:szCs w:val="28"/>
              </w:rPr>
              <w:t>материала в работе над</w:t>
            </w:r>
          </w:p>
        </w:tc>
        <w:tc>
          <w:tcPr>
            <w:tcW w:w="1940" w:type="dxa"/>
            <w:tcBorders>
              <w:right w:val="single" w:sz="8" w:space="0" w:color="auto"/>
            </w:tcBorders>
            <w:vAlign w:val="bottom"/>
          </w:tcPr>
          <w:p w14:paraId="4ABFB33B" w14:textId="77777777" w:rsidR="00A9383C" w:rsidRDefault="00A9383C">
            <w:pPr>
              <w:rPr>
                <w:sz w:val="24"/>
                <w:szCs w:val="24"/>
              </w:rPr>
            </w:pPr>
          </w:p>
        </w:tc>
        <w:tc>
          <w:tcPr>
            <w:tcW w:w="1940" w:type="dxa"/>
            <w:tcBorders>
              <w:right w:val="single" w:sz="8" w:space="0" w:color="auto"/>
            </w:tcBorders>
            <w:vAlign w:val="bottom"/>
          </w:tcPr>
          <w:p w14:paraId="374BCC48" w14:textId="77777777" w:rsidR="00A9383C" w:rsidRDefault="00A9383C">
            <w:pPr>
              <w:rPr>
                <w:sz w:val="24"/>
                <w:szCs w:val="24"/>
              </w:rPr>
            </w:pPr>
          </w:p>
        </w:tc>
        <w:tc>
          <w:tcPr>
            <w:tcW w:w="1900" w:type="dxa"/>
            <w:tcBorders>
              <w:right w:val="single" w:sz="8" w:space="0" w:color="auto"/>
            </w:tcBorders>
            <w:vAlign w:val="bottom"/>
          </w:tcPr>
          <w:p w14:paraId="71E8A492" w14:textId="77777777" w:rsidR="00A9383C" w:rsidRDefault="00A9383C">
            <w:pPr>
              <w:rPr>
                <w:sz w:val="24"/>
                <w:szCs w:val="24"/>
              </w:rPr>
            </w:pPr>
          </w:p>
        </w:tc>
      </w:tr>
      <w:tr w:rsidR="00A9383C" w14:paraId="43A42762" w14:textId="77777777">
        <w:trPr>
          <w:trHeight w:val="352"/>
        </w:trPr>
        <w:tc>
          <w:tcPr>
            <w:tcW w:w="680" w:type="dxa"/>
            <w:tcBorders>
              <w:left w:val="single" w:sz="8" w:space="0" w:color="auto"/>
              <w:bottom w:val="single" w:sz="8" w:space="0" w:color="auto"/>
              <w:right w:val="single" w:sz="8" w:space="0" w:color="auto"/>
            </w:tcBorders>
            <w:vAlign w:val="bottom"/>
          </w:tcPr>
          <w:p w14:paraId="2CE82B1C" w14:textId="77777777" w:rsidR="00A9383C" w:rsidRDefault="00A9383C">
            <w:pPr>
              <w:rPr>
                <w:sz w:val="24"/>
                <w:szCs w:val="24"/>
              </w:rPr>
            </w:pPr>
          </w:p>
        </w:tc>
        <w:tc>
          <w:tcPr>
            <w:tcW w:w="1120" w:type="dxa"/>
            <w:tcBorders>
              <w:bottom w:val="single" w:sz="8" w:space="0" w:color="auto"/>
            </w:tcBorders>
            <w:vAlign w:val="bottom"/>
          </w:tcPr>
          <w:p w14:paraId="61CA895E" w14:textId="77777777" w:rsidR="00A9383C" w:rsidRDefault="003B2780">
            <w:pPr>
              <w:ind w:left="80"/>
              <w:rPr>
                <w:sz w:val="20"/>
                <w:szCs w:val="20"/>
              </w:rPr>
            </w:pPr>
            <w:r>
              <w:rPr>
                <w:rFonts w:eastAsia="Times New Roman"/>
                <w:sz w:val="28"/>
                <w:szCs w:val="28"/>
              </w:rPr>
              <w:t>ролью.</w:t>
            </w:r>
          </w:p>
        </w:tc>
        <w:tc>
          <w:tcPr>
            <w:tcW w:w="680" w:type="dxa"/>
            <w:tcBorders>
              <w:bottom w:val="single" w:sz="8" w:space="0" w:color="auto"/>
            </w:tcBorders>
            <w:vAlign w:val="bottom"/>
          </w:tcPr>
          <w:p w14:paraId="3204BDD5" w14:textId="77777777" w:rsidR="00A9383C" w:rsidRDefault="00A9383C">
            <w:pPr>
              <w:rPr>
                <w:sz w:val="24"/>
                <w:szCs w:val="24"/>
              </w:rPr>
            </w:pPr>
          </w:p>
        </w:tc>
        <w:tc>
          <w:tcPr>
            <w:tcW w:w="960" w:type="dxa"/>
            <w:tcBorders>
              <w:bottom w:val="single" w:sz="8" w:space="0" w:color="auto"/>
            </w:tcBorders>
            <w:vAlign w:val="bottom"/>
          </w:tcPr>
          <w:p w14:paraId="7AF35051" w14:textId="77777777" w:rsidR="00A9383C" w:rsidRDefault="00A9383C">
            <w:pPr>
              <w:rPr>
                <w:sz w:val="24"/>
                <w:szCs w:val="24"/>
              </w:rPr>
            </w:pPr>
          </w:p>
        </w:tc>
        <w:tc>
          <w:tcPr>
            <w:tcW w:w="380" w:type="dxa"/>
            <w:tcBorders>
              <w:bottom w:val="single" w:sz="8" w:space="0" w:color="auto"/>
              <w:right w:val="single" w:sz="8" w:space="0" w:color="auto"/>
            </w:tcBorders>
            <w:vAlign w:val="bottom"/>
          </w:tcPr>
          <w:p w14:paraId="635D3F9D"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0B5E648C"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3F4401A9"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2F009014" w14:textId="77777777" w:rsidR="00A9383C" w:rsidRDefault="00A9383C">
            <w:pPr>
              <w:rPr>
                <w:sz w:val="24"/>
                <w:szCs w:val="24"/>
              </w:rPr>
            </w:pPr>
          </w:p>
        </w:tc>
      </w:tr>
      <w:tr w:rsidR="00A9383C" w14:paraId="347AA898" w14:textId="77777777">
        <w:trPr>
          <w:trHeight w:val="311"/>
        </w:trPr>
        <w:tc>
          <w:tcPr>
            <w:tcW w:w="680" w:type="dxa"/>
            <w:tcBorders>
              <w:left w:val="single" w:sz="8" w:space="0" w:color="auto"/>
              <w:bottom w:val="single" w:sz="8" w:space="0" w:color="auto"/>
              <w:right w:val="single" w:sz="8" w:space="0" w:color="auto"/>
            </w:tcBorders>
            <w:vAlign w:val="bottom"/>
          </w:tcPr>
          <w:p w14:paraId="0B87A575" w14:textId="77777777" w:rsidR="00A9383C" w:rsidRDefault="003B2780">
            <w:pPr>
              <w:spacing w:line="310" w:lineRule="exact"/>
              <w:ind w:left="120"/>
              <w:rPr>
                <w:sz w:val="20"/>
                <w:szCs w:val="20"/>
              </w:rPr>
            </w:pPr>
            <w:r>
              <w:rPr>
                <w:rFonts w:eastAsia="Times New Roman"/>
                <w:sz w:val="28"/>
                <w:szCs w:val="28"/>
              </w:rPr>
              <w:t>4.</w:t>
            </w:r>
          </w:p>
        </w:tc>
        <w:tc>
          <w:tcPr>
            <w:tcW w:w="2760" w:type="dxa"/>
            <w:gridSpan w:val="3"/>
            <w:tcBorders>
              <w:bottom w:val="single" w:sz="8" w:space="0" w:color="auto"/>
            </w:tcBorders>
            <w:vAlign w:val="bottom"/>
          </w:tcPr>
          <w:p w14:paraId="6DE33E96" w14:textId="77777777" w:rsidR="00A9383C" w:rsidRDefault="003B2780">
            <w:pPr>
              <w:spacing w:line="310" w:lineRule="exact"/>
              <w:ind w:left="160"/>
              <w:rPr>
                <w:sz w:val="20"/>
                <w:szCs w:val="20"/>
              </w:rPr>
            </w:pPr>
            <w:r>
              <w:rPr>
                <w:rFonts w:eastAsia="Times New Roman"/>
                <w:sz w:val="28"/>
                <w:szCs w:val="28"/>
              </w:rPr>
              <w:t>Консультации.</w:t>
            </w:r>
          </w:p>
        </w:tc>
        <w:tc>
          <w:tcPr>
            <w:tcW w:w="380" w:type="dxa"/>
            <w:tcBorders>
              <w:bottom w:val="single" w:sz="8" w:space="0" w:color="auto"/>
              <w:right w:val="single" w:sz="8" w:space="0" w:color="auto"/>
            </w:tcBorders>
            <w:vAlign w:val="bottom"/>
          </w:tcPr>
          <w:p w14:paraId="41E4EC77"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06506155"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54B2B406"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66B12238" w14:textId="77777777" w:rsidR="00A9383C" w:rsidRDefault="003B2780">
            <w:pPr>
              <w:spacing w:line="310" w:lineRule="exact"/>
              <w:ind w:right="1540"/>
              <w:jc w:val="right"/>
              <w:rPr>
                <w:sz w:val="20"/>
                <w:szCs w:val="20"/>
              </w:rPr>
            </w:pPr>
            <w:r>
              <w:rPr>
                <w:rFonts w:eastAsia="Times New Roman"/>
                <w:sz w:val="28"/>
                <w:szCs w:val="28"/>
              </w:rPr>
              <w:t>2</w:t>
            </w:r>
          </w:p>
        </w:tc>
      </w:tr>
      <w:tr w:rsidR="00A9383C" w14:paraId="51E0F84A" w14:textId="77777777">
        <w:trPr>
          <w:trHeight w:val="311"/>
        </w:trPr>
        <w:tc>
          <w:tcPr>
            <w:tcW w:w="680" w:type="dxa"/>
            <w:tcBorders>
              <w:left w:val="single" w:sz="8" w:space="0" w:color="auto"/>
              <w:bottom w:val="single" w:sz="8" w:space="0" w:color="auto"/>
              <w:right w:val="single" w:sz="8" w:space="0" w:color="auto"/>
            </w:tcBorders>
            <w:vAlign w:val="bottom"/>
          </w:tcPr>
          <w:p w14:paraId="60A2986C" w14:textId="77777777" w:rsidR="00A9383C" w:rsidRDefault="003B2780">
            <w:pPr>
              <w:spacing w:line="310" w:lineRule="exact"/>
              <w:ind w:left="120"/>
              <w:rPr>
                <w:sz w:val="20"/>
                <w:szCs w:val="20"/>
              </w:rPr>
            </w:pPr>
            <w:r>
              <w:rPr>
                <w:rFonts w:eastAsia="Times New Roman"/>
                <w:sz w:val="28"/>
                <w:szCs w:val="28"/>
              </w:rPr>
              <w:t>5.</w:t>
            </w:r>
          </w:p>
        </w:tc>
        <w:tc>
          <w:tcPr>
            <w:tcW w:w="2760" w:type="dxa"/>
            <w:gridSpan w:val="3"/>
            <w:tcBorders>
              <w:bottom w:val="single" w:sz="8" w:space="0" w:color="auto"/>
            </w:tcBorders>
            <w:vAlign w:val="bottom"/>
          </w:tcPr>
          <w:p w14:paraId="58BE52D5" w14:textId="77777777" w:rsidR="00A9383C" w:rsidRDefault="003B2780">
            <w:pPr>
              <w:spacing w:line="310" w:lineRule="exact"/>
              <w:ind w:left="80"/>
              <w:rPr>
                <w:sz w:val="20"/>
                <w:szCs w:val="20"/>
              </w:rPr>
            </w:pPr>
            <w:r>
              <w:rPr>
                <w:rFonts w:eastAsia="Times New Roman"/>
                <w:sz w:val="28"/>
                <w:szCs w:val="28"/>
              </w:rPr>
              <w:t>Итоговый показ.</w:t>
            </w:r>
          </w:p>
        </w:tc>
        <w:tc>
          <w:tcPr>
            <w:tcW w:w="380" w:type="dxa"/>
            <w:tcBorders>
              <w:bottom w:val="single" w:sz="8" w:space="0" w:color="auto"/>
              <w:right w:val="single" w:sz="8" w:space="0" w:color="auto"/>
            </w:tcBorders>
            <w:vAlign w:val="bottom"/>
          </w:tcPr>
          <w:p w14:paraId="187C88ED"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7C9DB3E0" w14:textId="77777777" w:rsidR="00A9383C" w:rsidRDefault="003B2780">
            <w:pPr>
              <w:spacing w:line="310" w:lineRule="exact"/>
              <w:ind w:left="100"/>
              <w:rPr>
                <w:sz w:val="20"/>
                <w:szCs w:val="20"/>
              </w:rPr>
            </w:pPr>
            <w:r>
              <w:rPr>
                <w:rFonts w:eastAsia="Times New Roman"/>
                <w:sz w:val="28"/>
                <w:szCs w:val="28"/>
              </w:rPr>
              <w:t>2</w:t>
            </w:r>
          </w:p>
        </w:tc>
        <w:tc>
          <w:tcPr>
            <w:tcW w:w="1940" w:type="dxa"/>
            <w:tcBorders>
              <w:bottom w:val="single" w:sz="8" w:space="0" w:color="auto"/>
              <w:right w:val="single" w:sz="8" w:space="0" w:color="auto"/>
            </w:tcBorders>
            <w:vAlign w:val="bottom"/>
          </w:tcPr>
          <w:p w14:paraId="490A9907"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369D76BD" w14:textId="77777777" w:rsidR="00A9383C" w:rsidRDefault="003B2780">
            <w:pPr>
              <w:spacing w:line="310" w:lineRule="exact"/>
              <w:ind w:right="1540"/>
              <w:jc w:val="right"/>
              <w:rPr>
                <w:sz w:val="20"/>
                <w:szCs w:val="20"/>
              </w:rPr>
            </w:pPr>
            <w:r>
              <w:rPr>
                <w:rFonts w:eastAsia="Times New Roman"/>
                <w:sz w:val="28"/>
                <w:szCs w:val="28"/>
              </w:rPr>
              <w:t>2</w:t>
            </w:r>
          </w:p>
        </w:tc>
      </w:tr>
      <w:tr w:rsidR="00A9383C" w14:paraId="070EB5CC" w14:textId="77777777">
        <w:trPr>
          <w:trHeight w:val="314"/>
        </w:trPr>
        <w:tc>
          <w:tcPr>
            <w:tcW w:w="680" w:type="dxa"/>
            <w:tcBorders>
              <w:left w:val="single" w:sz="8" w:space="0" w:color="auto"/>
              <w:bottom w:val="single" w:sz="8" w:space="0" w:color="auto"/>
              <w:right w:val="single" w:sz="8" w:space="0" w:color="auto"/>
            </w:tcBorders>
            <w:vAlign w:val="bottom"/>
          </w:tcPr>
          <w:p w14:paraId="3EA22199" w14:textId="77777777" w:rsidR="00A9383C" w:rsidRDefault="00A9383C">
            <w:pPr>
              <w:rPr>
                <w:sz w:val="24"/>
                <w:szCs w:val="24"/>
              </w:rPr>
            </w:pPr>
          </w:p>
        </w:tc>
        <w:tc>
          <w:tcPr>
            <w:tcW w:w="2760" w:type="dxa"/>
            <w:gridSpan w:val="3"/>
            <w:tcBorders>
              <w:bottom w:val="single" w:sz="8" w:space="0" w:color="auto"/>
            </w:tcBorders>
            <w:vAlign w:val="bottom"/>
          </w:tcPr>
          <w:p w14:paraId="6CEFC7F1" w14:textId="77777777" w:rsidR="00A9383C" w:rsidRDefault="003B2780">
            <w:pPr>
              <w:spacing w:line="313" w:lineRule="exact"/>
              <w:ind w:left="80"/>
              <w:rPr>
                <w:sz w:val="20"/>
                <w:szCs w:val="20"/>
              </w:rPr>
            </w:pPr>
            <w:r>
              <w:rPr>
                <w:rFonts w:eastAsia="Times New Roman"/>
                <w:sz w:val="28"/>
                <w:szCs w:val="28"/>
              </w:rPr>
              <w:t>Всего часов в год.</w:t>
            </w:r>
          </w:p>
        </w:tc>
        <w:tc>
          <w:tcPr>
            <w:tcW w:w="380" w:type="dxa"/>
            <w:tcBorders>
              <w:bottom w:val="single" w:sz="8" w:space="0" w:color="auto"/>
              <w:right w:val="single" w:sz="8" w:space="0" w:color="auto"/>
            </w:tcBorders>
            <w:vAlign w:val="bottom"/>
          </w:tcPr>
          <w:p w14:paraId="45D64ED4" w14:textId="77777777" w:rsidR="00A9383C" w:rsidRDefault="00A9383C">
            <w:pPr>
              <w:rPr>
                <w:sz w:val="24"/>
                <w:szCs w:val="24"/>
              </w:rPr>
            </w:pPr>
          </w:p>
        </w:tc>
        <w:tc>
          <w:tcPr>
            <w:tcW w:w="1940" w:type="dxa"/>
            <w:tcBorders>
              <w:bottom w:val="single" w:sz="8" w:space="0" w:color="auto"/>
              <w:right w:val="single" w:sz="8" w:space="0" w:color="auto"/>
            </w:tcBorders>
            <w:vAlign w:val="bottom"/>
          </w:tcPr>
          <w:p w14:paraId="499AF29B" w14:textId="77777777" w:rsidR="00A9383C" w:rsidRDefault="003B2780">
            <w:pPr>
              <w:spacing w:line="313" w:lineRule="exact"/>
              <w:ind w:left="100"/>
              <w:rPr>
                <w:sz w:val="20"/>
                <w:szCs w:val="20"/>
              </w:rPr>
            </w:pPr>
            <w:r>
              <w:rPr>
                <w:rFonts w:eastAsia="Times New Roman"/>
                <w:sz w:val="28"/>
                <w:szCs w:val="28"/>
              </w:rPr>
              <w:t>35</w:t>
            </w:r>
          </w:p>
        </w:tc>
        <w:tc>
          <w:tcPr>
            <w:tcW w:w="1940" w:type="dxa"/>
            <w:tcBorders>
              <w:bottom w:val="single" w:sz="8" w:space="0" w:color="auto"/>
              <w:right w:val="single" w:sz="8" w:space="0" w:color="auto"/>
            </w:tcBorders>
            <w:vAlign w:val="bottom"/>
          </w:tcPr>
          <w:p w14:paraId="585A0B1C" w14:textId="77777777" w:rsidR="00A9383C" w:rsidRDefault="00A9383C">
            <w:pPr>
              <w:rPr>
                <w:sz w:val="24"/>
                <w:szCs w:val="24"/>
              </w:rPr>
            </w:pPr>
          </w:p>
        </w:tc>
        <w:tc>
          <w:tcPr>
            <w:tcW w:w="1900" w:type="dxa"/>
            <w:tcBorders>
              <w:bottom w:val="single" w:sz="8" w:space="0" w:color="auto"/>
              <w:right w:val="single" w:sz="8" w:space="0" w:color="auto"/>
            </w:tcBorders>
            <w:vAlign w:val="bottom"/>
          </w:tcPr>
          <w:p w14:paraId="1169131B" w14:textId="77777777" w:rsidR="00A9383C" w:rsidRDefault="00A9383C">
            <w:pPr>
              <w:rPr>
                <w:sz w:val="24"/>
                <w:szCs w:val="24"/>
              </w:rPr>
            </w:pPr>
          </w:p>
        </w:tc>
      </w:tr>
    </w:tbl>
    <w:p w14:paraId="5A61156B" w14:textId="77777777" w:rsidR="00A9383C" w:rsidRDefault="00A9383C">
      <w:pPr>
        <w:spacing w:line="200" w:lineRule="exact"/>
        <w:rPr>
          <w:sz w:val="20"/>
          <w:szCs w:val="20"/>
        </w:rPr>
      </w:pPr>
    </w:p>
    <w:p w14:paraId="597FA08E" w14:textId="77777777" w:rsidR="00A9383C" w:rsidRDefault="00A9383C">
      <w:pPr>
        <w:spacing w:line="321" w:lineRule="exact"/>
        <w:rPr>
          <w:sz w:val="20"/>
          <w:szCs w:val="20"/>
        </w:rPr>
      </w:pPr>
    </w:p>
    <w:p w14:paraId="103F5D00" w14:textId="77777777" w:rsidR="00A9383C" w:rsidRDefault="003B2780">
      <w:pPr>
        <w:ind w:left="260"/>
        <w:rPr>
          <w:sz w:val="20"/>
          <w:szCs w:val="20"/>
        </w:rPr>
      </w:pPr>
      <w:r>
        <w:rPr>
          <w:rFonts w:eastAsia="Times New Roman"/>
          <w:b/>
          <w:bCs/>
          <w:sz w:val="32"/>
          <w:szCs w:val="32"/>
        </w:rPr>
        <w:t>Содержание программы.</w:t>
      </w:r>
    </w:p>
    <w:p w14:paraId="69DF94AD" w14:textId="77777777" w:rsidR="00A9383C" w:rsidRDefault="003B2780">
      <w:pPr>
        <w:numPr>
          <w:ilvl w:val="0"/>
          <w:numId w:val="7"/>
        </w:numPr>
        <w:tabs>
          <w:tab w:val="left" w:pos="500"/>
        </w:tabs>
        <w:ind w:left="500" w:hanging="238"/>
        <w:rPr>
          <w:rFonts w:eastAsia="Times New Roman"/>
          <w:b/>
          <w:bCs/>
          <w:sz w:val="32"/>
          <w:szCs w:val="32"/>
        </w:rPr>
      </w:pPr>
      <w:r>
        <w:rPr>
          <w:rFonts w:eastAsia="Times New Roman"/>
          <w:b/>
          <w:bCs/>
          <w:sz w:val="32"/>
          <w:szCs w:val="32"/>
        </w:rPr>
        <w:t>год обучения.</w:t>
      </w:r>
    </w:p>
    <w:p w14:paraId="41579C38" w14:textId="77777777" w:rsidR="00A9383C" w:rsidRDefault="00A9383C">
      <w:pPr>
        <w:spacing w:line="277" w:lineRule="exact"/>
        <w:rPr>
          <w:sz w:val="20"/>
          <w:szCs w:val="20"/>
        </w:rPr>
      </w:pPr>
    </w:p>
    <w:p w14:paraId="5910F559" w14:textId="77777777" w:rsidR="00A9383C" w:rsidRDefault="003B2780">
      <w:pPr>
        <w:ind w:left="260"/>
        <w:rPr>
          <w:sz w:val="20"/>
          <w:szCs w:val="20"/>
        </w:rPr>
      </w:pPr>
      <w:r>
        <w:rPr>
          <w:rFonts w:eastAsia="Times New Roman"/>
          <w:sz w:val="28"/>
          <w:szCs w:val="28"/>
          <w:u w:val="single"/>
        </w:rPr>
        <w:t>Тема 1. Введение. Знакомство с детьми</w:t>
      </w:r>
      <w:r>
        <w:rPr>
          <w:rFonts w:eastAsia="Times New Roman"/>
          <w:b/>
          <w:bCs/>
          <w:sz w:val="24"/>
          <w:szCs w:val="24"/>
          <w:u w:val="single"/>
        </w:rPr>
        <w:t>.</w:t>
      </w:r>
    </w:p>
    <w:p w14:paraId="7AA12B79" w14:textId="77777777" w:rsidR="00A9383C" w:rsidRDefault="00A9383C">
      <w:pPr>
        <w:spacing w:line="2" w:lineRule="exact"/>
        <w:rPr>
          <w:sz w:val="20"/>
          <w:szCs w:val="20"/>
        </w:rPr>
      </w:pPr>
    </w:p>
    <w:p w14:paraId="140DC07D" w14:textId="77777777" w:rsidR="00A9383C" w:rsidRDefault="003B2780">
      <w:pPr>
        <w:spacing w:line="239" w:lineRule="auto"/>
        <w:ind w:left="260" w:right="100"/>
        <w:jc w:val="both"/>
        <w:rPr>
          <w:sz w:val="20"/>
          <w:szCs w:val="20"/>
        </w:rPr>
      </w:pPr>
      <w:r>
        <w:rPr>
          <w:rFonts w:eastAsia="Times New Roman"/>
          <w:sz w:val="28"/>
          <w:szCs w:val="28"/>
        </w:rPr>
        <w:t>Беседа с учащимися о том, какие театры, выставки, концерты они посещали. Что им запомнилось? Какие спектакли они видели? Что удивило, поразило, понравилось? Есть ли любимые сказочные герои? Кого бы они хотели сыграть?</w:t>
      </w:r>
    </w:p>
    <w:p w14:paraId="6E9E34E1" w14:textId="77777777" w:rsidR="00A9383C" w:rsidRDefault="00A9383C">
      <w:pPr>
        <w:spacing w:line="4" w:lineRule="exact"/>
        <w:rPr>
          <w:sz w:val="20"/>
          <w:szCs w:val="20"/>
        </w:rPr>
      </w:pPr>
    </w:p>
    <w:p w14:paraId="465F81CA" w14:textId="77777777" w:rsidR="00A9383C" w:rsidRDefault="003B2780">
      <w:pPr>
        <w:ind w:left="960"/>
        <w:rPr>
          <w:sz w:val="20"/>
          <w:szCs w:val="20"/>
        </w:rPr>
      </w:pPr>
      <w:r>
        <w:rPr>
          <w:rFonts w:eastAsia="Times New Roman"/>
          <w:sz w:val="28"/>
          <w:szCs w:val="28"/>
          <w:u w:val="single"/>
        </w:rPr>
        <w:t>Театр как вид искусства.</w:t>
      </w:r>
      <w:r>
        <w:rPr>
          <w:rFonts w:eastAsia="Times New Roman"/>
          <w:sz w:val="28"/>
          <w:szCs w:val="28"/>
        </w:rPr>
        <w:t xml:space="preserve"> </w:t>
      </w:r>
      <w:r>
        <w:rPr>
          <w:rFonts w:eastAsia="Times New Roman"/>
          <w:sz w:val="28"/>
          <w:szCs w:val="28"/>
          <w:u w:val="single"/>
        </w:rPr>
        <w:t>Театр</w:t>
      </w:r>
      <w:r>
        <w:rPr>
          <w:rFonts w:eastAsia="Times New Roman"/>
          <w:sz w:val="28"/>
          <w:szCs w:val="28"/>
        </w:rPr>
        <w:t xml:space="preserve"> </w:t>
      </w:r>
      <w:r>
        <w:rPr>
          <w:rFonts w:eastAsia="Times New Roman"/>
          <w:sz w:val="28"/>
          <w:szCs w:val="28"/>
          <w:u w:val="single"/>
        </w:rPr>
        <w:t>–</w:t>
      </w:r>
      <w:r>
        <w:rPr>
          <w:rFonts w:eastAsia="Times New Roman"/>
          <w:sz w:val="28"/>
          <w:szCs w:val="28"/>
        </w:rPr>
        <w:t xml:space="preserve"> </w:t>
      </w:r>
      <w:r>
        <w:rPr>
          <w:rFonts w:eastAsia="Times New Roman"/>
          <w:sz w:val="28"/>
          <w:szCs w:val="28"/>
          <w:u w:val="single"/>
        </w:rPr>
        <w:t>синтетический вид искусства</w:t>
      </w:r>
      <w:r>
        <w:rPr>
          <w:rFonts w:eastAsia="Times New Roman"/>
          <w:sz w:val="28"/>
          <w:szCs w:val="28"/>
        </w:rPr>
        <w:t>.</w:t>
      </w:r>
    </w:p>
    <w:p w14:paraId="59030B82" w14:textId="77777777" w:rsidR="00A9383C" w:rsidRDefault="003B2780">
      <w:pPr>
        <w:ind w:left="980" w:right="100" w:firstLine="69"/>
        <w:jc w:val="both"/>
        <w:rPr>
          <w:sz w:val="20"/>
          <w:szCs w:val="20"/>
        </w:rPr>
      </w:pPr>
      <w:r>
        <w:rPr>
          <w:rFonts w:eastAsia="Times New Roman"/>
          <w:sz w:val="28"/>
          <w:szCs w:val="28"/>
        </w:rPr>
        <w:t>Театр – своеобразная школа жизни, часто не похожая на настоящую жизнь, самая древняя и эмоциональная, удивительная и праздничная , заставляющая плакать и смеяться, верить в то, что не бывает в жизни.</w:t>
      </w:r>
    </w:p>
    <w:p w14:paraId="64DD4DFF" w14:textId="77777777" w:rsidR="00A9383C" w:rsidRDefault="00A9383C">
      <w:pPr>
        <w:spacing w:line="1" w:lineRule="exact"/>
        <w:rPr>
          <w:sz w:val="20"/>
          <w:szCs w:val="20"/>
        </w:rPr>
      </w:pPr>
    </w:p>
    <w:p w14:paraId="19060C53" w14:textId="77777777" w:rsidR="00A9383C" w:rsidRDefault="003B2780">
      <w:pPr>
        <w:ind w:left="980" w:right="100"/>
        <w:jc w:val="both"/>
        <w:rPr>
          <w:sz w:val="20"/>
          <w:szCs w:val="20"/>
        </w:rPr>
      </w:pPr>
      <w:r>
        <w:rPr>
          <w:rFonts w:eastAsia="Times New Roman"/>
          <w:sz w:val="28"/>
          <w:szCs w:val="28"/>
        </w:rPr>
        <w:t>Все виды искусств участвуют в театральном представлении: архитектура, скульптура и живопись – в декорациях, музыка и хореография часто присутствуют в драматических спектаклях (а не только в музыкальных и балете). Без литературы и актерской игры спектакль тоже бы не состоялся.</w:t>
      </w:r>
    </w:p>
    <w:p w14:paraId="18139A15" w14:textId="77777777" w:rsidR="00A9383C" w:rsidRDefault="00A9383C">
      <w:pPr>
        <w:spacing w:line="1" w:lineRule="exact"/>
        <w:rPr>
          <w:sz w:val="20"/>
          <w:szCs w:val="20"/>
        </w:rPr>
      </w:pPr>
    </w:p>
    <w:p w14:paraId="430AC782" w14:textId="77777777" w:rsidR="00A9383C" w:rsidRDefault="003B2780">
      <w:pPr>
        <w:spacing w:line="239" w:lineRule="auto"/>
        <w:ind w:left="980" w:right="100" w:hanging="20"/>
        <w:rPr>
          <w:sz w:val="20"/>
          <w:szCs w:val="20"/>
        </w:rPr>
      </w:pPr>
      <w:r>
        <w:rPr>
          <w:rFonts w:eastAsia="Times New Roman"/>
          <w:sz w:val="28"/>
          <w:szCs w:val="28"/>
          <w:u w:val="single"/>
        </w:rPr>
        <w:t>Актерская игра</w:t>
      </w:r>
      <w:r>
        <w:rPr>
          <w:rFonts w:eastAsia="Times New Roman"/>
          <w:sz w:val="28"/>
          <w:szCs w:val="28"/>
        </w:rPr>
        <w:t xml:space="preserve"> </w:t>
      </w:r>
      <w:r>
        <w:rPr>
          <w:rFonts w:eastAsia="Times New Roman"/>
          <w:sz w:val="28"/>
          <w:szCs w:val="28"/>
          <w:u w:val="single"/>
        </w:rPr>
        <w:t>–</w:t>
      </w:r>
      <w:r>
        <w:rPr>
          <w:rFonts w:eastAsia="Times New Roman"/>
          <w:sz w:val="28"/>
          <w:szCs w:val="28"/>
        </w:rPr>
        <w:t xml:space="preserve"> </w:t>
      </w:r>
      <w:r>
        <w:rPr>
          <w:rFonts w:eastAsia="Times New Roman"/>
          <w:sz w:val="28"/>
          <w:szCs w:val="28"/>
          <w:u w:val="single"/>
        </w:rPr>
        <w:t>главная составляющая театрального представления</w:t>
      </w:r>
      <w:r>
        <w:rPr>
          <w:rFonts w:eastAsia="Times New Roman"/>
          <w:sz w:val="28"/>
          <w:szCs w:val="28"/>
        </w:rPr>
        <w:t>. Мы можем себе представить театр без декораций, без пьесы, но без актера нет театра.</w:t>
      </w:r>
    </w:p>
    <w:p w14:paraId="0F94A2B1" w14:textId="77777777" w:rsidR="00A9383C" w:rsidRDefault="00A9383C">
      <w:pPr>
        <w:spacing w:line="3" w:lineRule="exact"/>
        <w:rPr>
          <w:sz w:val="20"/>
          <w:szCs w:val="20"/>
        </w:rPr>
      </w:pPr>
    </w:p>
    <w:p w14:paraId="54321952" w14:textId="77777777" w:rsidR="00A9383C" w:rsidRDefault="003B2780">
      <w:pPr>
        <w:ind w:left="960"/>
        <w:rPr>
          <w:sz w:val="20"/>
          <w:szCs w:val="20"/>
        </w:rPr>
      </w:pPr>
      <w:r>
        <w:rPr>
          <w:rFonts w:eastAsia="Times New Roman"/>
          <w:sz w:val="28"/>
          <w:szCs w:val="28"/>
          <w:u w:val="single"/>
        </w:rPr>
        <w:t>Театр</w:t>
      </w:r>
      <w:r>
        <w:rPr>
          <w:rFonts w:eastAsia="Times New Roman"/>
          <w:sz w:val="28"/>
          <w:szCs w:val="28"/>
        </w:rPr>
        <w:t xml:space="preserve"> </w:t>
      </w:r>
      <w:r>
        <w:rPr>
          <w:rFonts w:eastAsia="Times New Roman"/>
          <w:sz w:val="28"/>
          <w:szCs w:val="28"/>
          <w:u w:val="single"/>
        </w:rPr>
        <w:t>–</w:t>
      </w:r>
      <w:r>
        <w:rPr>
          <w:rFonts w:eastAsia="Times New Roman"/>
          <w:sz w:val="28"/>
          <w:szCs w:val="28"/>
        </w:rPr>
        <w:t xml:space="preserve"> </w:t>
      </w:r>
      <w:r>
        <w:rPr>
          <w:rFonts w:eastAsia="Times New Roman"/>
          <w:sz w:val="28"/>
          <w:szCs w:val="28"/>
          <w:u w:val="single"/>
        </w:rPr>
        <w:t>искусство коллективное</w:t>
      </w:r>
      <w:r>
        <w:rPr>
          <w:rFonts w:eastAsia="Times New Roman"/>
          <w:sz w:val="28"/>
          <w:szCs w:val="28"/>
        </w:rPr>
        <w:t>.</w:t>
      </w:r>
    </w:p>
    <w:p w14:paraId="21024166" w14:textId="77777777" w:rsidR="00A9383C" w:rsidRDefault="00A9383C">
      <w:pPr>
        <w:sectPr w:rsidR="00A9383C">
          <w:pgSz w:w="11900" w:h="16838"/>
          <w:pgMar w:top="1112" w:right="746" w:bottom="927" w:left="1440" w:header="0" w:footer="0" w:gutter="0"/>
          <w:cols w:space="720" w:equalWidth="0">
            <w:col w:w="9720"/>
          </w:cols>
        </w:sectPr>
      </w:pPr>
    </w:p>
    <w:p w14:paraId="6E939B07" w14:textId="77777777" w:rsidR="00A9383C" w:rsidRDefault="003B2780">
      <w:pPr>
        <w:ind w:left="820" w:firstLine="163"/>
        <w:rPr>
          <w:sz w:val="20"/>
          <w:szCs w:val="20"/>
        </w:rPr>
      </w:pPr>
      <w:r>
        <w:rPr>
          <w:rFonts w:eastAsia="Times New Roman"/>
          <w:sz w:val="28"/>
          <w:szCs w:val="28"/>
        </w:rPr>
        <w:t xml:space="preserve">Установка правил поведения на уроках, на сцене. Без зрительского этикета и взаимоуважения невозможна работа коллектива. </w:t>
      </w:r>
      <w:r>
        <w:rPr>
          <w:rFonts w:eastAsia="Times New Roman"/>
          <w:sz w:val="28"/>
          <w:szCs w:val="28"/>
          <w:u w:val="single"/>
        </w:rPr>
        <w:t>Инструктаж по технике безопасности на занятиях, на сцене, при коллективном посещении различных мероприятий</w:t>
      </w:r>
      <w:r>
        <w:rPr>
          <w:rFonts w:eastAsia="Times New Roman"/>
          <w:sz w:val="28"/>
          <w:szCs w:val="28"/>
        </w:rPr>
        <w:t xml:space="preserve"> .</w:t>
      </w:r>
    </w:p>
    <w:p w14:paraId="2FAF457E" w14:textId="77777777" w:rsidR="00A9383C" w:rsidRDefault="003B2780">
      <w:pPr>
        <w:spacing w:line="236" w:lineRule="auto"/>
        <w:ind w:left="620"/>
        <w:rPr>
          <w:sz w:val="20"/>
          <w:szCs w:val="20"/>
        </w:rPr>
      </w:pPr>
      <w:r>
        <w:rPr>
          <w:rFonts w:eastAsia="Times New Roman"/>
          <w:sz w:val="28"/>
          <w:szCs w:val="28"/>
        </w:rPr>
        <w:t>Раздел 2. Актерские тренинги и упражнения.</w:t>
      </w:r>
    </w:p>
    <w:p w14:paraId="7209C69E" w14:textId="77777777" w:rsidR="00A9383C" w:rsidRDefault="00A9383C">
      <w:pPr>
        <w:spacing w:line="1" w:lineRule="exact"/>
        <w:rPr>
          <w:sz w:val="20"/>
          <w:szCs w:val="20"/>
        </w:rPr>
      </w:pPr>
    </w:p>
    <w:p w14:paraId="7C157F0D" w14:textId="77777777" w:rsidR="00A9383C" w:rsidRDefault="003B2780">
      <w:pPr>
        <w:ind w:left="62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2.1.</w:t>
      </w:r>
      <w:r>
        <w:rPr>
          <w:rFonts w:eastAsia="Times New Roman"/>
          <w:sz w:val="28"/>
          <w:szCs w:val="28"/>
        </w:rPr>
        <w:t xml:space="preserve"> </w:t>
      </w:r>
      <w:r>
        <w:rPr>
          <w:rFonts w:eastAsia="Times New Roman"/>
          <w:sz w:val="28"/>
          <w:szCs w:val="28"/>
          <w:u w:val="single"/>
        </w:rPr>
        <w:t>Мышечная свобода</w:t>
      </w:r>
      <w:r>
        <w:rPr>
          <w:rFonts w:eastAsia="Times New Roman"/>
          <w:b/>
          <w:bCs/>
          <w:sz w:val="28"/>
          <w:szCs w:val="28"/>
        </w:rPr>
        <w:t>.</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Освобождение мышц, снятие физического зажима является необходимым условием органического поведения человека как в жизни, так и на сцене. Для естественного существования на сцене нужно научиться тратить только необходимую для конкретного действия мышечную энергию. </w:t>
      </w:r>
      <w:r>
        <w:rPr>
          <w:rFonts w:eastAsia="Times New Roman"/>
          <w:i/>
          <w:iCs/>
          <w:sz w:val="28"/>
          <w:szCs w:val="28"/>
        </w:rPr>
        <w:t>Практика.</w:t>
      </w:r>
    </w:p>
    <w:p w14:paraId="5FB8060A" w14:textId="77777777" w:rsidR="00A9383C" w:rsidRDefault="00A9383C">
      <w:pPr>
        <w:spacing w:line="6" w:lineRule="exact"/>
        <w:rPr>
          <w:sz w:val="20"/>
          <w:szCs w:val="20"/>
        </w:rPr>
      </w:pPr>
    </w:p>
    <w:p w14:paraId="31CC9243" w14:textId="77777777" w:rsidR="00A9383C" w:rsidRDefault="003B2780">
      <w:pPr>
        <w:spacing w:line="239" w:lineRule="auto"/>
        <w:ind w:left="260" w:firstLine="708"/>
        <w:rPr>
          <w:sz w:val="20"/>
          <w:szCs w:val="20"/>
        </w:rPr>
      </w:pPr>
      <w:r>
        <w:rPr>
          <w:rFonts w:eastAsia="Times New Roman"/>
          <w:sz w:val="28"/>
          <w:szCs w:val="28"/>
        </w:rPr>
        <w:t>Работа с дыханием, умение задерживать и отпускать дыхание, чередование глубокого и поверхностного дыхания.</w:t>
      </w:r>
    </w:p>
    <w:p w14:paraId="1013EC02" w14:textId="77777777" w:rsidR="00A9383C" w:rsidRDefault="00A9383C">
      <w:pPr>
        <w:spacing w:line="2" w:lineRule="exact"/>
        <w:rPr>
          <w:sz w:val="20"/>
          <w:szCs w:val="20"/>
        </w:rPr>
      </w:pPr>
    </w:p>
    <w:p w14:paraId="6751D022" w14:textId="77777777" w:rsidR="00A9383C" w:rsidRDefault="003B2780">
      <w:pPr>
        <w:ind w:left="960"/>
        <w:rPr>
          <w:sz w:val="20"/>
          <w:szCs w:val="20"/>
        </w:rPr>
      </w:pPr>
      <w:r>
        <w:rPr>
          <w:rFonts w:eastAsia="Times New Roman"/>
          <w:sz w:val="28"/>
          <w:szCs w:val="28"/>
        </w:rPr>
        <w:t>Психомышечная тренировка без фиксации и с фиксацией дыхания.</w:t>
      </w:r>
    </w:p>
    <w:p w14:paraId="48AA8629" w14:textId="77777777" w:rsidR="00A9383C" w:rsidRDefault="00A9383C">
      <w:pPr>
        <w:spacing w:line="2" w:lineRule="exact"/>
        <w:rPr>
          <w:sz w:val="20"/>
          <w:szCs w:val="20"/>
        </w:rPr>
      </w:pPr>
    </w:p>
    <w:p w14:paraId="50E9BC9E" w14:textId="77777777" w:rsidR="00A9383C" w:rsidRDefault="003B2780">
      <w:pPr>
        <w:ind w:left="960"/>
        <w:rPr>
          <w:sz w:val="20"/>
          <w:szCs w:val="20"/>
        </w:rPr>
      </w:pPr>
      <w:r>
        <w:rPr>
          <w:rFonts w:eastAsia="Times New Roman"/>
          <w:sz w:val="28"/>
          <w:szCs w:val="28"/>
        </w:rPr>
        <w:t>Напряжение и расслабление мышц рук, ног, тела, лица, шеи.</w:t>
      </w:r>
    </w:p>
    <w:p w14:paraId="31F5DE8E" w14:textId="77777777" w:rsidR="00A9383C" w:rsidRDefault="003B2780">
      <w:pPr>
        <w:ind w:left="960"/>
        <w:rPr>
          <w:sz w:val="20"/>
          <w:szCs w:val="20"/>
        </w:rPr>
      </w:pPr>
      <w:r>
        <w:rPr>
          <w:rFonts w:eastAsia="Times New Roman"/>
          <w:sz w:val="28"/>
          <w:szCs w:val="28"/>
        </w:rPr>
        <w:t>Перекат напряжения из одной части тела в другую.</w:t>
      </w:r>
    </w:p>
    <w:p w14:paraId="4067A94E" w14:textId="77777777" w:rsidR="00A9383C" w:rsidRDefault="003B2780">
      <w:pPr>
        <w:ind w:left="960"/>
        <w:rPr>
          <w:sz w:val="20"/>
          <w:szCs w:val="20"/>
        </w:rPr>
      </w:pPr>
      <w:r>
        <w:rPr>
          <w:rFonts w:eastAsia="Times New Roman"/>
          <w:sz w:val="28"/>
          <w:szCs w:val="28"/>
        </w:rPr>
        <w:t>Снятие физических, телесных зажимов.</w:t>
      </w:r>
    </w:p>
    <w:p w14:paraId="63D6E642" w14:textId="77777777" w:rsidR="00A9383C" w:rsidRDefault="003B2780">
      <w:pPr>
        <w:spacing w:line="237" w:lineRule="auto"/>
        <w:ind w:left="260"/>
        <w:jc w:val="both"/>
        <w:rPr>
          <w:sz w:val="20"/>
          <w:szCs w:val="20"/>
        </w:rPr>
      </w:pPr>
      <w:r>
        <w:rPr>
          <w:rFonts w:eastAsia="Times New Roman"/>
          <w:sz w:val="28"/>
          <w:szCs w:val="28"/>
        </w:rPr>
        <w:t>Этот ряд упражнений необходим для расслабления и активизации мышц, обретения мышечной свободы.</w:t>
      </w:r>
    </w:p>
    <w:p w14:paraId="464C5269" w14:textId="77777777" w:rsidR="00A9383C" w:rsidRDefault="00A9383C">
      <w:pPr>
        <w:spacing w:line="2" w:lineRule="exact"/>
        <w:rPr>
          <w:sz w:val="20"/>
          <w:szCs w:val="20"/>
        </w:rPr>
      </w:pPr>
    </w:p>
    <w:p w14:paraId="79025737" w14:textId="77777777" w:rsidR="00A9383C" w:rsidRDefault="003B2780">
      <w:pPr>
        <w:ind w:left="260" w:firstLine="487"/>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2.2.</w:t>
      </w:r>
      <w:r>
        <w:rPr>
          <w:rFonts w:eastAsia="Times New Roman"/>
          <w:sz w:val="28"/>
          <w:szCs w:val="28"/>
        </w:rPr>
        <w:t xml:space="preserve"> </w:t>
      </w:r>
      <w:r>
        <w:rPr>
          <w:rFonts w:eastAsia="Times New Roman"/>
          <w:sz w:val="28"/>
          <w:szCs w:val="28"/>
          <w:u w:val="single"/>
        </w:rPr>
        <w:t>Внимание,</w:t>
      </w:r>
      <w:r>
        <w:rPr>
          <w:rFonts w:eastAsia="Times New Roman"/>
          <w:sz w:val="28"/>
          <w:szCs w:val="28"/>
        </w:rPr>
        <w:t xml:space="preserve"> </w:t>
      </w:r>
      <w:r>
        <w:rPr>
          <w:rFonts w:eastAsia="Times New Roman"/>
          <w:sz w:val="28"/>
          <w:szCs w:val="28"/>
          <w:u w:val="single"/>
        </w:rPr>
        <w:t>его виды</w:t>
      </w:r>
      <w:r>
        <w:rPr>
          <w:rFonts w:eastAsia="Times New Roman"/>
          <w:b/>
          <w:bCs/>
          <w:sz w:val="28"/>
          <w:szCs w:val="28"/>
        </w:rPr>
        <w:t>.</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Внимание является активным сознательным процессом концентрации воли для познания окружающей действительности, в нем задействованы все органы чувств – слух, зрение, осязание, обоняние. Необходимо научиться удерживать свое внимание в активной фазе во время сценического действия. Быть внимательным на сцене значит – видеть, слышать, воспринимать, органично ориентироваться и координироваться в сценическом пространстве. </w:t>
      </w:r>
      <w:r>
        <w:rPr>
          <w:rFonts w:eastAsia="Times New Roman"/>
          <w:i/>
          <w:iCs/>
          <w:sz w:val="28"/>
          <w:szCs w:val="28"/>
        </w:rPr>
        <w:t>Практика.</w:t>
      </w:r>
    </w:p>
    <w:p w14:paraId="69D8C759" w14:textId="77777777" w:rsidR="00A9383C" w:rsidRDefault="00A9383C">
      <w:pPr>
        <w:spacing w:line="5" w:lineRule="exact"/>
        <w:rPr>
          <w:sz w:val="20"/>
          <w:szCs w:val="20"/>
        </w:rPr>
      </w:pPr>
    </w:p>
    <w:p w14:paraId="3C64909A" w14:textId="77777777" w:rsidR="00A9383C" w:rsidRDefault="003B2780">
      <w:pPr>
        <w:ind w:left="620"/>
        <w:rPr>
          <w:sz w:val="20"/>
          <w:szCs w:val="20"/>
        </w:rPr>
      </w:pPr>
      <w:r>
        <w:rPr>
          <w:rFonts w:eastAsia="Times New Roman"/>
          <w:sz w:val="28"/>
          <w:szCs w:val="28"/>
        </w:rPr>
        <w:t>Зрительная и слуховая память.</w:t>
      </w:r>
    </w:p>
    <w:p w14:paraId="790C33AA" w14:textId="77777777" w:rsidR="00A9383C" w:rsidRDefault="00A9383C">
      <w:pPr>
        <w:spacing w:line="2" w:lineRule="exact"/>
        <w:rPr>
          <w:sz w:val="20"/>
          <w:szCs w:val="20"/>
        </w:rPr>
      </w:pPr>
    </w:p>
    <w:p w14:paraId="64270B26" w14:textId="77777777" w:rsidR="00A9383C" w:rsidRDefault="003B2780">
      <w:pPr>
        <w:ind w:left="620"/>
        <w:rPr>
          <w:sz w:val="20"/>
          <w:szCs w:val="20"/>
        </w:rPr>
      </w:pPr>
      <w:r>
        <w:rPr>
          <w:rFonts w:eastAsia="Times New Roman"/>
          <w:sz w:val="28"/>
          <w:szCs w:val="28"/>
        </w:rPr>
        <w:t>Эмоциональная и двигательная память.</w:t>
      </w:r>
    </w:p>
    <w:p w14:paraId="48E39D87" w14:textId="77777777" w:rsidR="00A9383C" w:rsidRDefault="003B2780">
      <w:pPr>
        <w:ind w:left="620"/>
        <w:rPr>
          <w:sz w:val="20"/>
          <w:szCs w:val="20"/>
        </w:rPr>
      </w:pPr>
      <w:r>
        <w:rPr>
          <w:rFonts w:eastAsia="Times New Roman"/>
          <w:sz w:val="28"/>
          <w:szCs w:val="28"/>
        </w:rPr>
        <w:t>Мышечная и мимическая память.</w:t>
      </w:r>
    </w:p>
    <w:p w14:paraId="5F1F0D06" w14:textId="77777777" w:rsidR="00A9383C" w:rsidRDefault="003B2780">
      <w:pPr>
        <w:spacing w:line="235" w:lineRule="auto"/>
        <w:ind w:left="620"/>
        <w:rPr>
          <w:sz w:val="20"/>
          <w:szCs w:val="20"/>
        </w:rPr>
      </w:pPr>
      <w:r>
        <w:rPr>
          <w:rFonts w:eastAsia="Times New Roman"/>
          <w:sz w:val="28"/>
          <w:szCs w:val="28"/>
        </w:rPr>
        <w:t>Координация в пространстве.</w:t>
      </w:r>
    </w:p>
    <w:p w14:paraId="454375DF" w14:textId="77777777" w:rsidR="00A9383C" w:rsidRDefault="00A9383C">
      <w:pPr>
        <w:spacing w:line="1" w:lineRule="exact"/>
        <w:rPr>
          <w:sz w:val="20"/>
          <w:szCs w:val="20"/>
        </w:rPr>
      </w:pPr>
    </w:p>
    <w:p w14:paraId="480DCBEB" w14:textId="77777777" w:rsidR="00A9383C" w:rsidRDefault="003B2780">
      <w:pPr>
        <w:ind w:left="68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2.3.</w:t>
      </w:r>
      <w:r>
        <w:rPr>
          <w:rFonts w:eastAsia="Times New Roman"/>
          <w:sz w:val="28"/>
          <w:szCs w:val="28"/>
        </w:rPr>
        <w:t xml:space="preserve"> </w:t>
      </w:r>
      <w:r>
        <w:rPr>
          <w:rFonts w:eastAsia="Times New Roman"/>
          <w:sz w:val="28"/>
          <w:szCs w:val="28"/>
          <w:u w:val="single"/>
        </w:rPr>
        <w:t>Воображение и фантазия</w:t>
      </w:r>
      <w:r>
        <w:rPr>
          <w:rFonts w:eastAsia="Times New Roman"/>
          <w:b/>
          <w:bCs/>
          <w:sz w:val="28"/>
          <w:szCs w:val="28"/>
        </w:rPr>
        <w:t>.</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Воображение является ведущим элементом творческой деятельности, без него существование актерской техники невозможно. Необходимо развивать творческое воображение и фантазию с самого раннего детства, поддерживать в себе веру в собственный и чужой вымысел. Развитие этих элементов пробуждает и воспитывает образное и ассоциативное мышление ребенка. </w:t>
      </w:r>
      <w:r>
        <w:rPr>
          <w:rFonts w:eastAsia="Times New Roman"/>
          <w:i/>
          <w:iCs/>
          <w:sz w:val="28"/>
          <w:szCs w:val="28"/>
        </w:rPr>
        <w:t xml:space="preserve">Практика. </w:t>
      </w:r>
      <w:r>
        <w:rPr>
          <w:rFonts w:eastAsia="Times New Roman"/>
          <w:sz w:val="28"/>
          <w:szCs w:val="28"/>
        </w:rPr>
        <w:t>Упражнения на импровизацию движений под музыку,</w:t>
      </w:r>
      <w:r>
        <w:rPr>
          <w:rFonts w:eastAsia="Times New Roman"/>
          <w:i/>
          <w:iCs/>
          <w:sz w:val="28"/>
          <w:szCs w:val="28"/>
        </w:rPr>
        <w:t xml:space="preserve"> </w:t>
      </w:r>
      <w:r>
        <w:rPr>
          <w:rFonts w:eastAsia="Times New Roman"/>
          <w:sz w:val="28"/>
          <w:szCs w:val="28"/>
        </w:rPr>
        <w:t>коллективное придумывание сказки (по слову, по фразе), всевозможные «воображалки» необходимы на таком занятии. Например:</w:t>
      </w:r>
    </w:p>
    <w:p w14:paraId="5454E364" w14:textId="77777777" w:rsidR="00A9383C" w:rsidRDefault="00A9383C">
      <w:pPr>
        <w:spacing w:line="4" w:lineRule="exact"/>
        <w:rPr>
          <w:sz w:val="20"/>
          <w:szCs w:val="20"/>
        </w:rPr>
      </w:pPr>
    </w:p>
    <w:p w14:paraId="57A4582E" w14:textId="77777777" w:rsidR="00A9383C" w:rsidRDefault="003B2780">
      <w:pPr>
        <w:ind w:left="260"/>
        <w:rPr>
          <w:sz w:val="20"/>
          <w:szCs w:val="20"/>
        </w:rPr>
      </w:pPr>
      <w:r>
        <w:rPr>
          <w:rFonts w:eastAsia="Times New Roman"/>
          <w:sz w:val="28"/>
          <w:szCs w:val="28"/>
        </w:rPr>
        <w:t>Стул в центре класса – печь, елка, куст шиповника.</w:t>
      </w:r>
    </w:p>
    <w:p w14:paraId="56D7C948" w14:textId="77777777" w:rsidR="00A9383C" w:rsidRDefault="00A9383C">
      <w:pPr>
        <w:spacing w:line="2" w:lineRule="exact"/>
        <w:rPr>
          <w:sz w:val="20"/>
          <w:szCs w:val="20"/>
        </w:rPr>
      </w:pPr>
    </w:p>
    <w:p w14:paraId="2F51B090" w14:textId="77777777" w:rsidR="00A9383C" w:rsidRDefault="003B2780">
      <w:pPr>
        <w:ind w:left="260"/>
        <w:rPr>
          <w:sz w:val="20"/>
          <w:szCs w:val="20"/>
        </w:rPr>
      </w:pPr>
      <w:r>
        <w:rPr>
          <w:rFonts w:eastAsia="Times New Roman"/>
          <w:sz w:val="28"/>
          <w:szCs w:val="28"/>
        </w:rPr>
        <w:t>Авторучка в руках – неизвестное оружие, конфета, зашифрованное послание.</w:t>
      </w:r>
    </w:p>
    <w:p w14:paraId="6BEF633F" w14:textId="77777777" w:rsidR="00A9383C" w:rsidRDefault="003B2780">
      <w:pPr>
        <w:ind w:left="260"/>
        <w:rPr>
          <w:sz w:val="20"/>
          <w:szCs w:val="20"/>
        </w:rPr>
      </w:pPr>
      <w:r>
        <w:rPr>
          <w:rFonts w:eastAsia="Times New Roman"/>
          <w:sz w:val="28"/>
          <w:szCs w:val="28"/>
        </w:rPr>
        <w:t>Веревочка на полу – змея, ручей, дорожка на болоте.</w:t>
      </w:r>
    </w:p>
    <w:p w14:paraId="59BF470B" w14:textId="77777777" w:rsidR="00A9383C" w:rsidRDefault="003B2780">
      <w:pPr>
        <w:spacing w:line="239" w:lineRule="auto"/>
        <w:ind w:left="260"/>
        <w:jc w:val="both"/>
        <w:rPr>
          <w:sz w:val="20"/>
          <w:szCs w:val="20"/>
        </w:rPr>
      </w:pPr>
      <w:r>
        <w:rPr>
          <w:rFonts w:eastAsia="Times New Roman"/>
          <w:sz w:val="28"/>
          <w:szCs w:val="28"/>
        </w:rPr>
        <w:t>Для взаимодействия между детьми удобно упражнение «Скульптор и глина). Ты – скульптор, а вы - глина. Сейчас из вас вылепят…(животных, спортсменов и т.д.)</w:t>
      </w:r>
    </w:p>
    <w:p w14:paraId="1A156536" w14:textId="77777777" w:rsidR="00A9383C" w:rsidRDefault="00A9383C">
      <w:pPr>
        <w:spacing w:line="3" w:lineRule="exact"/>
        <w:rPr>
          <w:sz w:val="20"/>
          <w:szCs w:val="20"/>
        </w:rPr>
      </w:pPr>
    </w:p>
    <w:p w14:paraId="41D897E4" w14:textId="77777777" w:rsidR="00A9383C" w:rsidRDefault="003B2780">
      <w:pPr>
        <w:ind w:left="260"/>
        <w:rPr>
          <w:sz w:val="20"/>
          <w:szCs w:val="20"/>
        </w:rPr>
      </w:pPr>
      <w:r>
        <w:rPr>
          <w:rFonts w:eastAsia="Times New Roman"/>
          <w:sz w:val="28"/>
          <w:szCs w:val="28"/>
        </w:rPr>
        <w:t>Раздел 3. Техника исполнительской игры, основы актерского ремесла.</w:t>
      </w:r>
    </w:p>
    <w:p w14:paraId="2D47E66A" w14:textId="77777777" w:rsidR="00A9383C" w:rsidRDefault="00A9383C">
      <w:pPr>
        <w:sectPr w:rsidR="00A9383C">
          <w:pgSz w:w="11900" w:h="16838"/>
          <w:pgMar w:top="1104" w:right="846" w:bottom="681" w:left="1440" w:header="0" w:footer="0" w:gutter="0"/>
          <w:cols w:space="720" w:equalWidth="0">
            <w:col w:w="9620"/>
          </w:cols>
        </w:sectPr>
      </w:pPr>
    </w:p>
    <w:p w14:paraId="3A5F2927" w14:textId="77777777" w:rsidR="00A9383C" w:rsidRDefault="003B2780">
      <w:pPr>
        <w:ind w:left="260"/>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3.1.</w:t>
      </w:r>
      <w:r>
        <w:rPr>
          <w:rFonts w:eastAsia="Times New Roman"/>
          <w:sz w:val="28"/>
          <w:szCs w:val="28"/>
        </w:rPr>
        <w:t xml:space="preserve"> </w:t>
      </w:r>
      <w:r>
        <w:rPr>
          <w:rFonts w:eastAsia="Times New Roman"/>
          <w:sz w:val="28"/>
          <w:szCs w:val="28"/>
          <w:u w:val="single"/>
        </w:rPr>
        <w:t>Действие как основа сценического искусства</w:t>
      </w:r>
      <w:r>
        <w:rPr>
          <w:rFonts w:eastAsia="Times New Roman"/>
          <w:b/>
          <w:bCs/>
          <w:sz w:val="28"/>
          <w:szCs w:val="28"/>
        </w:rPr>
        <w:t>.</w:t>
      </w:r>
      <w:r>
        <w:rPr>
          <w:rFonts w:eastAsia="Times New Roman"/>
          <w:sz w:val="28"/>
          <w:szCs w:val="28"/>
        </w:rPr>
        <w:t xml:space="preserve"> </w:t>
      </w:r>
      <w:r>
        <w:rPr>
          <w:rFonts w:eastAsia="Times New Roman"/>
          <w:i/>
          <w:iCs/>
          <w:sz w:val="28"/>
          <w:szCs w:val="28"/>
        </w:rPr>
        <w:t>Теория.</w:t>
      </w:r>
    </w:p>
    <w:p w14:paraId="6FBAA34B" w14:textId="77777777" w:rsidR="00A9383C" w:rsidRDefault="00A9383C">
      <w:pPr>
        <w:spacing w:line="7" w:lineRule="exact"/>
        <w:rPr>
          <w:sz w:val="20"/>
          <w:szCs w:val="20"/>
        </w:rPr>
      </w:pPr>
    </w:p>
    <w:p w14:paraId="66176430" w14:textId="77777777" w:rsidR="00A9383C" w:rsidRDefault="003B2780">
      <w:pPr>
        <w:spacing w:line="239" w:lineRule="auto"/>
        <w:ind w:left="260" w:firstLine="139"/>
        <w:jc w:val="both"/>
        <w:rPr>
          <w:sz w:val="20"/>
          <w:szCs w:val="20"/>
        </w:rPr>
      </w:pPr>
      <w:r>
        <w:rPr>
          <w:rFonts w:eastAsia="Times New Roman"/>
          <w:sz w:val="28"/>
          <w:szCs w:val="28"/>
        </w:rPr>
        <w:t xml:space="preserve">Признаки действия: наличие цели и волевое усилие, ведущее человека к данной цели . Виды действия – внешнее и внутренне, физическое и психическое. Общность и раздельность этих действий: без внутреннего не может быть внешнего («… нет физического действия без хотения, стремления и задач…» К.С.Станиславский). При выполнении заданий дети должны помнить, что любое действие - это процесс , который имеет начало, развитие , конец. Важно постоянно отвечать себе на вопросы «Что я делаю? Для чего я это делаю?» </w:t>
      </w:r>
      <w:r>
        <w:rPr>
          <w:rFonts w:eastAsia="Times New Roman"/>
          <w:i/>
          <w:iCs/>
          <w:sz w:val="28"/>
          <w:szCs w:val="28"/>
        </w:rPr>
        <w:t>Практика.</w:t>
      </w:r>
    </w:p>
    <w:p w14:paraId="2A6B6DAA" w14:textId="77777777" w:rsidR="00A9383C" w:rsidRDefault="00A9383C">
      <w:pPr>
        <w:spacing w:line="3" w:lineRule="exact"/>
        <w:rPr>
          <w:sz w:val="20"/>
          <w:szCs w:val="20"/>
        </w:rPr>
      </w:pPr>
    </w:p>
    <w:p w14:paraId="765ADFA2" w14:textId="77777777" w:rsidR="00A9383C" w:rsidRDefault="003B2780">
      <w:pPr>
        <w:spacing w:line="241" w:lineRule="auto"/>
        <w:ind w:left="260"/>
        <w:jc w:val="both"/>
        <w:rPr>
          <w:sz w:val="20"/>
          <w:szCs w:val="20"/>
        </w:rPr>
      </w:pPr>
      <w:r>
        <w:rPr>
          <w:rFonts w:eastAsia="Times New Roman"/>
          <w:sz w:val="28"/>
          <w:szCs w:val="28"/>
        </w:rPr>
        <w:t>1</w:t>
      </w:r>
      <w:r>
        <w:rPr>
          <w:rFonts w:eastAsia="Times New Roman"/>
          <w:b/>
          <w:bCs/>
          <w:i/>
          <w:iCs/>
          <w:sz w:val="28"/>
          <w:szCs w:val="28"/>
        </w:rPr>
        <w:t>.</w:t>
      </w:r>
      <w:r>
        <w:rPr>
          <w:rFonts w:eastAsia="Times New Roman"/>
          <w:sz w:val="28"/>
          <w:szCs w:val="28"/>
        </w:rPr>
        <w:t xml:space="preserve"> Этюды на физические действия (с предметами) – логически оправданные и четкие действия с предметом или группой предметов. Например, расческа, ножницы, стул – как одиночные предметы, а затем как групповые.</w:t>
      </w:r>
    </w:p>
    <w:p w14:paraId="174231A1" w14:textId="77777777" w:rsidR="00A9383C" w:rsidRDefault="00A9383C">
      <w:pPr>
        <w:spacing w:line="2" w:lineRule="exact"/>
        <w:rPr>
          <w:sz w:val="20"/>
          <w:szCs w:val="20"/>
        </w:rPr>
      </w:pPr>
    </w:p>
    <w:p w14:paraId="6176B6FE" w14:textId="77777777" w:rsidR="00A9383C" w:rsidRDefault="003B2780">
      <w:pPr>
        <w:numPr>
          <w:ilvl w:val="0"/>
          <w:numId w:val="8"/>
        </w:numPr>
        <w:tabs>
          <w:tab w:val="left" w:pos="620"/>
        </w:tabs>
        <w:ind w:left="260" w:firstLine="2"/>
        <w:jc w:val="both"/>
        <w:rPr>
          <w:rFonts w:eastAsia="Times New Roman"/>
          <w:sz w:val="28"/>
          <w:szCs w:val="28"/>
        </w:rPr>
      </w:pPr>
      <w:r>
        <w:rPr>
          <w:rFonts w:eastAsia="Times New Roman"/>
          <w:sz w:val="28"/>
          <w:szCs w:val="28"/>
        </w:rPr>
        <w:t>Этюды и упражнения на память физических действий, беспредметные (ПФД) – знакомые ребенку действия. Например, как ты чистишь зубы, как пишешь в тетради, как ешь суп и т.д., то есть ежедневно повторяющиеся, привычные действия.</w:t>
      </w:r>
    </w:p>
    <w:p w14:paraId="22570F62" w14:textId="77777777" w:rsidR="00A9383C" w:rsidRDefault="003B2780">
      <w:pPr>
        <w:numPr>
          <w:ilvl w:val="0"/>
          <w:numId w:val="8"/>
        </w:numPr>
        <w:tabs>
          <w:tab w:val="left" w:pos="661"/>
        </w:tabs>
        <w:ind w:left="260" w:firstLine="2"/>
        <w:rPr>
          <w:rFonts w:eastAsia="Times New Roman"/>
          <w:sz w:val="28"/>
          <w:szCs w:val="28"/>
        </w:rPr>
      </w:pPr>
      <w:r>
        <w:rPr>
          <w:rFonts w:eastAsia="Times New Roman"/>
          <w:sz w:val="28"/>
          <w:szCs w:val="28"/>
        </w:rPr>
        <w:t xml:space="preserve">Этюды на внутреннее действие (публичное одиночество) – понятие «четвертой стены». Что я чувствую? Что со мной происходит? Чего я хочу? </w:t>
      </w: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3.2.</w:t>
      </w:r>
      <w:r>
        <w:rPr>
          <w:rFonts w:eastAsia="Times New Roman"/>
          <w:sz w:val="28"/>
          <w:szCs w:val="28"/>
        </w:rPr>
        <w:t xml:space="preserve"> </w:t>
      </w:r>
      <w:r>
        <w:rPr>
          <w:rFonts w:eastAsia="Times New Roman"/>
          <w:sz w:val="28"/>
          <w:szCs w:val="28"/>
          <w:u w:val="single"/>
        </w:rPr>
        <w:t>Предлагаемые обстоятельства</w:t>
      </w:r>
      <w:r>
        <w:rPr>
          <w:rFonts w:eastAsia="Times New Roman"/>
          <w:b/>
          <w:bCs/>
          <w:i/>
          <w:iCs/>
          <w:sz w:val="28"/>
          <w:szCs w:val="28"/>
        </w:rPr>
        <w:t>.</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Различные жизненные обстоятельства побуждают нас к тому или иному действию. Мы постоянно находимся во взаимодействии с обстоятельствами: либо создаем их сами, либо они существуют и появляются в нашей жизни независимо от нас. В сценическом действии обстоятельства предлагаются нам автором произведения. Они побуждают к различным действиям, двигают и развивают сюжет:</w:t>
      </w:r>
    </w:p>
    <w:p w14:paraId="00F5E5AB" w14:textId="77777777" w:rsidR="00A9383C" w:rsidRDefault="003B2780">
      <w:pPr>
        <w:ind w:left="960" w:right="340" w:firstLine="1"/>
        <w:rPr>
          <w:rFonts w:eastAsia="Times New Roman"/>
          <w:sz w:val="28"/>
          <w:szCs w:val="28"/>
        </w:rPr>
      </w:pPr>
      <w:r>
        <w:rPr>
          <w:rFonts w:eastAsia="Times New Roman"/>
          <w:sz w:val="28"/>
          <w:szCs w:val="28"/>
        </w:rPr>
        <w:t>обстоятельства места – где происходит действие; обстоятельства времени – когда происходит действие; личные обстоятельства – кто участвует в действии; ситуативные обстоятельства – чем живет человек в данной ситуации.</w:t>
      </w:r>
    </w:p>
    <w:p w14:paraId="74787409" w14:textId="77777777" w:rsidR="00A9383C" w:rsidRDefault="003B2780">
      <w:pPr>
        <w:spacing w:line="239" w:lineRule="auto"/>
        <w:ind w:left="620"/>
        <w:rPr>
          <w:rFonts w:eastAsia="Times New Roman"/>
          <w:sz w:val="28"/>
          <w:szCs w:val="28"/>
        </w:rPr>
      </w:pPr>
      <w:r>
        <w:rPr>
          <w:rFonts w:eastAsia="Times New Roman"/>
          <w:sz w:val="28"/>
          <w:szCs w:val="28"/>
        </w:rPr>
        <w:t>Откуда он пришел? Зачем он пришел? Куда направляется? Чего он хочет? Что мешает ему добиться желаемого?</w:t>
      </w:r>
    </w:p>
    <w:p w14:paraId="4C086FD6" w14:textId="77777777" w:rsidR="00A9383C" w:rsidRDefault="00A9383C">
      <w:pPr>
        <w:spacing w:line="1" w:lineRule="exact"/>
        <w:rPr>
          <w:rFonts w:eastAsia="Times New Roman"/>
          <w:sz w:val="28"/>
          <w:szCs w:val="28"/>
        </w:rPr>
      </w:pPr>
    </w:p>
    <w:p w14:paraId="7AB73FC7" w14:textId="77777777" w:rsidR="00A9383C" w:rsidRDefault="003B2780">
      <w:pPr>
        <w:ind w:left="620"/>
        <w:rPr>
          <w:rFonts w:eastAsia="Times New Roman"/>
          <w:sz w:val="28"/>
          <w:szCs w:val="28"/>
        </w:rPr>
      </w:pPr>
      <w:r>
        <w:rPr>
          <w:rFonts w:eastAsia="Times New Roman"/>
          <w:sz w:val="28"/>
          <w:szCs w:val="28"/>
        </w:rPr>
        <w:t xml:space="preserve">Предлагаемые обстоятельства – комплекс условий и ситуаций, в которых происходит сценическое действие. </w:t>
      </w:r>
      <w:r>
        <w:rPr>
          <w:rFonts w:eastAsia="Times New Roman"/>
          <w:i/>
          <w:iCs/>
          <w:sz w:val="28"/>
          <w:szCs w:val="28"/>
        </w:rPr>
        <w:t>Практика.</w:t>
      </w:r>
    </w:p>
    <w:p w14:paraId="6316A9BB" w14:textId="77777777" w:rsidR="00A9383C" w:rsidRDefault="00A9383C">
      <w:pPr>
        <w:spacing w:line="1" w:lineRule="exact"/>
        <w:rPr>
          <w:rFonts w:eastAsia="Times New Roman"/>
          <w:sz w:val="28"/>
          <w:szCs w:val="28"/>
        </w:rPr>
      </w:pPr>
    </w:p>
    <w:p w14:paraId="777A4F42" w14:textId="77777777" w:rsidR="00A9383C" w:rsidRDefault="003B2780">
      <w:pPr>
        <w:numPr>
          <w:ilvl w:val="1"/>
          <w:numId w:val="8"/>
        </w:numPr>
        <w:tabs>
          <w:tab w:val="left" w:pos="980"/>
        </w:tabs>
        <w:spacing w:line="239" w:lineRule="auto"/>
        <w:ind w:left="980" w:hanging="360"/>
        <w:rPr>
          <w:rFonts w:eastAsia="Times New Roman"/>
          <w:sz w:val="28"/>
          <w:szCs w:val="28"/>
        </w:rPr>
      </w:pPr>
      <w:r>
        <w:rPr>
          <w:rFonts w:eastAsia="Times New Roman"/>
          <w:sz w:val="28"/>
          <w:szCs w:val="28"/>
        </w:rPr>
        <w:t>Упражнения «Если бы…» - например, как ты ходишь, если болит нога? Как ты будешь писать, когда ручка плохо пишет?</w:t>
      </w:r>
    </w:p>
    <w:p w14:paraId="2A3F9F7F" w14:textId="77777777" w:rsidR="00A9383C" w:rsidRDefault="00A9383C">
      <w:pPr>
        <w:spacing w:line="1" w:lineRule="exact"/>
        <w:rPr>
          <w:rFonts w:eastAsia="Times New Roman"/>
          <w:sz w:val="28"/>
          <w:szCs w:val="28"/>
        </w:rPr>
      </w:pPr>
    </w:p>
    <w:p w14:paraId="65D6A32D" w14:textId="77777777" w:rsidR="00A9383C" w:rsidRDefault="003B2780">
      <w:pPr>
        <w:numPr>
          <w:ilvl w:val="1"/>
          <w:numId w:val="8"/>
        </w:numPr>
        <w:tabs>
          <w:tab w:val="left" w:pos="980"/>
        </w:tabs>
        <w:ind w:left="980" w:hanging="360"/>
        <w:jc w:val="both"/>
        <w:rPr>
          <w:rFonts w:eastAsia="Times New Roman"/>
          <w:sz w:val="28"/>
          <w:szCs w:val="28"/>
        </w:rPr>
      </w:pPr>
      <w:r>
        <w:rPr>
          <w:rFonts w:eastAsia="Times New Roman"/>
          <w:sz w:val="28"/>
          <w:szCs w:val="28"/>
        </w:rPr>
        <w:t>Упражнение «Я в предлагаемых обстоятельствах» - например, как ты наденешь пальто, если очень торопишься? Как ты сделаешь это, если очень устал? Если опаздываешь на поезд? Если не хочешь идти к зубному врачу? (одно и то же действие выполняется по-разному).</w:t>
      </w:r>
    </w:p>
    <w:p w14:paraId="763EDF98" w14:textId="77777777" w:rsidR="00A9383C" w:rsidRDefault="00A9383C">
      <w:pPr>
        <w:spacing w:line="1" w:lineRule="exact"/>
        <w:rPr>
          <w:sz w:val="20"/>
          <w:szCs w:val="20"/>
        </w:rPr>
      </w:pPr>
    </w:p>
    <w:p w14:paraId="6514B9C9" w14:textId="77777777" w:rsidR="00A9383C" w:rsidRDefault="003B2780">
      <w:pPr>
        <w:spacing w:line="238" w:lineRule="auto"/>
        <w:ind w:left="620"/>
        <w:rPr>
          <w:sz w:val="20"/>
          <w:szCs w:val="20"/>
        </w:rPr>
      </w:pPr>
      <w:r>
        <w:rPr>
          <w:rFonts w:eastAsia="Times New Roman"/>
          <w:sz w:val="28"/>
          <w:szCs w:val="28"/>
        </w:rPr>
        <w:t>Преодоление предлагаемых обстоятельств делает сценическое действие более напряженным, интересным, активным.</w:t>
      </w:r>
    </w:p>
    <w:p w14:paraId="67283FB0" w14:textId="77777777" w:rsidR="00A9383C" w:rsidRDefault="00A9383C">
      <w:pPr>
        <w:spacing w:line="1" w:lineRule="exact"/>
        <w:rPr>
          <w:sz w:val="20"/>
          <w:szCs w:val="20"/>
        </w:rPr>
      </w:pPr>
    </w:p>
    <w:p w14:paraId="0E2043D1" w14:textId="77777777" w:rsidR="00A9383C" w:rsidRDefault="003B2780">
      <w:pPr>
        <w:spacing w:line="241" w:lineRule="auto"/>
        <w:ind w:left="620"/>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3.3.</w:t>
      </w:r>
      <w:r>
        <w:rPr>
          <w:rFonts w:eastAsia="Times New Roman"/>
          <w:sz w:val="28"/>
          <w:szCs w:val="28"/>
        </w:rPr>
        <w:t xml:space="preserve"> </w:t>
      </w:r>
      <w:r>
        <w:rPr>
          <w:rFonts w:eastAsia="Times New Roman"/>
          <w:sz w:val="28"/>
          <w:szCs w:val="28"/>
          <w:u w:val="single"/>
        </w:rPr>
        <w:t>Темпо-ритм</w:t>
      </w:r>
      <w:r>
        <w:rPr>
          <w:rFonts w:eastAsia="Times New Roman"/>
          <w:i/>
          <w:iCs/>
          <w:sz w:val="28"/>
          <w:szCs w:val="28"/>
        </w:rPr>
        <w:t>.</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Темп – это скорость выполняемых действий.</w:t>
      </w:r>
    </w:p>
    <w:p w14:paraId="06D66C97" w14:textId="77777777" w:rsidR="00A9383C" w:rsidRDefault="00A9383C">
      <w:pPr>
        <w:spacing w:line="1" w:lineRule="exact"/>
        <w:rPr>
          <w:sz w:val="20"/>
          <w:szCs w:val="20"/>
        </w:rPr>
      </w:pPr>
    </w:p>
    <w:p w14:paraId="6B109127" w14:textId="77777777" w:rsidR="00A9383C" w:rsidRDefault="003B2780">
      <w:pPr>
        <w:spacing w:line="274" w:lineRule="auto"/>
        <w:ind w:left="620"/>
        <w:rPr>
          <w:sz w:val="20"/>
          <w:szCs w:val="20"/>
        </w:rPr>
      </w:pPr>
      <w:r>
        <w:rPr>
          <w:rFonts w:eastAsia="Times New Roman"/>
          <w:sz w:val="28"/>
          <w:szCs w:val="28"/>
        </w:rPr>
        <w:t>Ритм - это размеренность и интенсивность действия, его организация во времени и пространстве.</w:t>
      </w:r>
    </w:p>
    <w:p w14:paraId="759D7D20" w14:textId="77777777" w:rsidR="00A9383C" w:rsidRDefault="00A9383C">
      <w:pPr>
        <w:sectPr w:rsidR="00A9383C">
          <w:pgSz w:w="11900" w:h="16838"/>
          <w:pgMar w:top="1099" w:right="846" w:bottom="589" w:left="1440" w:header="0" w:footer="0" w:gutter="0"/>
          <w:cols w:space="720" w:equalWidth="0">
            <w:col w:w="9620"/>
          </w:cols>
        </w:sectPr>
      </w:pPr>
    </w:p>
    <w:p w14:paraId="35D62D7C" w14:textId="77777777" w:rsidR="00A9383C" w:rsidRDefault="003B2780">
      <w:pPr>
        <w:numPr>
          <w:ilvl w:val="0"/>
          <w:numId w:val="9"/>
        </w:numPr>
        <w:tabs>
          <w:tab w:val="left" w:pos="869"/>
        </w:tabs>
        <w:ind w:left="600" w:firstLine="22"/>
        <w:rPr>
          <w:rFonts w:eastAsia="Times New Roman"/>
          <w:sz w:val="28"/>
          <w:szCs w:val="28"/>
        </w:rPr>
      </w:pPr>
      <w:r>
        <w:rPr>
          <w:rFonts w:eastAsia="Times New Roman"/>
          <w:sz w:val="28"/>
          <w:szCs w:val="28"/>
        </w:rPr>
        <w:t>актерской исполнительской практике существуют определенная градация темпо-ритмов и переключение скоростей, понятия постепенного нарастания и снижения темпо-ритма. Овладение этими понятиями</w:t>
      </w:r>
    </w:p>
    <w:p w14:paraId="749BC76F" w14:textId="77777777" w:rsidR="00A9383C" w:rsidRDefault="00A9383C">
      <w:pPr>
        <w:spacing w:line="1" w:lineRule="exact"/>
        <w:rPr>
          <w:sz w:val="20"/>
          <w:szCs w:val="20"/>
        </w:rPr>
      </w:pPr>
    </w:p>
    <w:p w14:paraId="173EE1EA" w14:textId="77777777" w:rsidR="00A9383C" w:rsidRDefault="003B2780">
      <w:pPr>
        <w:ind w:left="260"/>
        <w:rPr>
          <w:sz w:val="20"/>
          <w:szCs w:val="20"/>
        </w:rPr>
      </w:pPr>
      <w:r>
        <w:rPr>
          <w:rFonts w:eastAsia="Times New Roman"/>
          <w:sz w:val="28"/>
          <w:szCs w:val="28"/>
        </w:rPr>
        <w:t>поможет нам двигаться на сценической площадке на разных скоростях.</w:t>
      </w:r>
    </w:p>
    <w:p w14:paraId="626D99C2" w14:textId="77777777" w:rsidR="00A9383C" w:rsidRDefault="003B2780">
      <w:pPr>
        <w:ind w:left="980"/>
        <w:rPr>
          <w:sz w:val="20"/>
          <w:szCs w:val="20"/>
        </w:rPr>
      </w:pPr>
      <w:r>
        <w:rPr>
          <w:rFonts w:eastAsia="Times New Roman"/>
          <w:sz w:val="28"/>
          <w:szCs w:val="28"/>
        </w:rPr>
        <w:t>Шкала темпо-ритмов:</w:t>
      </w:r>
    </w:p>
    <w:p w14:paraId="21B099D2" w14:textId="77777777" w:rsidR="00A9383C" w:rsidRDefault="003B2780">
      <w:pPr>
        <w:numPr>
          <w:ilvl w:val="1"/>
          <w:numId w:val="10"/>
        </w:numPr>
        <w:tabs>
          <w:tab w:val="left" w:pos="1856"/>
        </w:tabs>
        <w:ind w:left="980" w:firstLine="2"/>
        <w:rPr>
          <w:rFonts w:eastAsia="Times New Roman"/>
          <w:sz w:val="28"/>
          <w:szCs w:val="28"/>
        </w:rPr>
      </w:pPr>
      <w:r>
        <w:rPr>
          <w:rFonts w:eastAsia="Times New Roman"/>
          <w:sz w:val="28"/>
          <w:szCs w:val="28"/>
        </w:rPr>
        <w:t>1, 2 – пассивность, вялость, подавленность, апатия, опустошенность;</w:t>
      </w:r>
    </w:p>
    <w:p w14:paraId="0F09C7D0" w14:textId="77777777" w:rsidR="00A9383C" w:rsidRDefault="00A9383C">
      <w:pPr>
        <w:spacing w:line="1" w:lineRule="exact"/>
        <w:rPr>
          <w:rFonts w:eastAsia="Times New Roman"/>
          <w:sz w:val="28"/>
          <w:szCs w:val="28"/>
        </w:rPr>
      </w:pPr>
    </w:p>
    <w:p w14:paraId="054324B9" w14:textId="77777777" w:rsidR="00A9383C" w:rsidRDefault="003B2780">
      <w:pPr>
        <w:numPr>
          <w:ilvl w:val="1"/>
          <w:numId w:val="10"/>
        </w:numPr>
        <w:tabs>
          <w:tab w:val="left" w:pos="1767"/>
        </w:tabs>
        <w:spacing w:line="239" w:lineRule="auto"/>
        <w:ind w:left="980" w:firstLine="1"/>
        <w:rPr>
          <w:rFonts w:eastAsia="Times New Roman"/>
          <w:sz w:val="28"/>
          <w:szCs w:val="28"/>
        </w:rPr>
      </w:pPr>
      <w:r>
        <w:rPr>
          <w:rFonts w:eastAsia="Times New Roman"/>
          <w:sz w:val="28"/>
          <w:szCs w:val="28"/>
        </w:rPr>
        <w:t>3, 4 – оживление, постепенный переход к энергичному самочувствию;</w:t>
      </w:r>
    </w:p>
    <w:p w14:paraId="7BE47C7C" w14:textId="77777777" w:rsidR="00A9383C" w:rsidRDefault="00A9383C">
      <w:pPr>
        <w:spacing w:line="1" w:lineRule="exact"/>
        <w:rPr>
          <w:rFonts w:eastAsia="Times New Roman"/>
          <w:sz w:val="28"/>
          <w:szCs w:val="28"/>
        </w:rPr>
      </w:pPr>
    </w:p>
    <w:p w14:paraId="0788927E" w14:textId="77777777" w:rsidR="00A9383C" w:rsidRDefault="003B2780">
      <w:pPr>
        <w:numPr>
          <w:ilvl w:val="0"/>
          <w:numId w:val="10"/>
        </w:numPr>
        <w:tabs>
          <w:tab w:val="left" w:pos="1320"/>
        </w:tabs>
        <w:ind w:left="1320" w:hanging="339"/>
        <w:rPr>
          <w:rFonts w:eastAsia="Times New Roman"/>
          <w:sz w:val="28"/>
          <w:szCs w:val="28"/>
        </w:rPr>
      </w:pPr>
      <w:r>
        <w:rPr>
          <w:rFonts w:eastAsia="Times New Roman"/>
          <w:sz w:val="28"/>
          <w:szCs w:val="28"/>
        </w:rPr>
        <w:t>5 – готовность действовать, спокойное совершение действий;</w:t>
      </w:r>
    </w:p>
    <w:p w14:paraId="1D689F8D" w14:textId="77777777" w:rsidR="00A9383C" w:rsidRDefault="003B2780">
      <w:pPr>
        <w:numPr>
          <w:ilvl w:val="0"/>
          <w:numId w:val="10"/>
        </w:numPr>
        <w:tabs>
          <w:tab w:val="left" w:pos="1320"/>
        </w:tabs>
        <w:ind w:left="1320" w:hanging="339"/>
        <w:rPr>
          <w:rFonts w:eastAsia="Times New Roman"/>
          <w:sz w:val="28"/>
          <w:szCs w:val="28"/>
        </w:rPr>
      </w:pPr>
      <w:r>
        <w:rPr>
          <w:rFonts w:eastAsia="Times New Roman"/>
          <w:sz w:val="28"/>
          <w:szCs w:val="28"/>
        </w:rPr>
        <w:t>6 – ритм решений, резкий, четкий, жизнеутверждающий;</w:t>
      </w:r>
    </w:p>
    <w:p w14:paraId="51BDAB67" w14:textId="77777777" w:rsidR="00A9383C" w:rsidRDefault="003B2780">
      <w:pPr>
        <w:numPr>
          <w:ilvl w:val="0"/>
          <w:numId w:val="10"/>
        </w:numPr>
        <w:tabs>
          <w:tab w:val="left" w:pos="1378"/>
        </w:tabs>
        <w:ind w:left="980" w:firstLine="1"/>
        <w:rPr>
          <w:rFonts w:eastAsia="Times New Roman"/>
          <w:sz w:val="28"/>
          <w:szCs w:val="28"/>
        </w:rPr>
      </w:pPr>
      <w:r>
        <w:rPr>
          <w:rFonts w:eastAsia="Times New Roman"/>
          <w:sz w:val="28"/>
          <w:szCs w:val="28"/>
        </w:rPr>
        <w:t>7 – преодоление препятствий, появление опасности, тревога (или бурная радость);</w:t>
      </w:r>
    </w:p>
    <w:p w14:paraId="74657DAF" w14:textId="77777777" w:rsidR="00A9383C" w:rsidRDefault="00A9383C">
      <w:pPr>
        <w:spacing w:line="1" w:lineRule="exact"/>
        <w:rPr>
          <w:rFonts w:eastAsia="Times New Roman"/>
          <w:sz w:val="28"/>
          <w:szCs w:val="28"/>
        </w:rPr>
      </w:pPr>
    </w:p>
    <w:p w14:paraId="749398A9" w14:textId="77777777" w:rsidR="00A9383C" w:rsidRDefault="003B2780">
      <w:pPr>
        <w:numPr>
          <w:ilvl w:val="1"/>
          <w:numId w:val="10"/>
        </w:numPr>
        <w:tabs>
          <w:tab w:val="left" w:pos="1580"/>
        </w:tabs>
        <w:ind w:left="1580" w:hanging="599"/>
        <w:rPr>
          <w:rFonts w:eastAsia="Times New Roman"/>
          <w:sz w:val="28"/>
          <w:szCs w:val="28"/>
        </w:rPr>
      </w:pPr>
      <w:r>
        <w:rPr>
          <w:rFonts w:eastAsia="Times New Roman"/>
          <w:sz w:val="28"/>
          <w:szCs w:val="28"/>
        </w:rPr>
        <w:t>8, 9 – сильное возбуждение, энергичное действие;</w:t>
      </w:r>
    </w:p>
    <w:p w14:paraId="5D546F6C" w14:textId="77777777" w:rsidR="00A9383C" w:rsidRDefault="003B2780">
      <w:pPr>
        <w:numPr>
          <w:ilvl w:val="0"/>
          <w:numId w:val="10"/>
        </w:numPr>
        <w:tabs>
          <w:tab w:val="left" w:pos="1320"/>
        </w:tabs>
        <w:spacing w:line="236" w:lineRule="auto"/>
        <w:ind w:left="1320" w:hanging="339"/>
        <w:rPr>
          <w:rFonts w:eastAsia="Times New Roman"/>
          <w:sz w:val="28"/>
          <w:szCs w:val="28"/>
        </w:rPr>
      </w:pPr>
      <w:r>
        <w:rPr>
          <w:rFonts w:eastAsia="Times New Roman"/>
          <w:sz w:val="28"/>
          <w:szCs w:val="28"/>
        </w:rPr>
        <w:t>10 – суета, хаос, безумие, паника.</w:t>
      </w:r>
    </w:p>
    <w:p w14:paraId="0B436EF5" w14:textId="77777777" w:rsidR="00A9383C" w:rsidRDefault="003B2780">
      <w:pPr>
        <w:ind w:left="980"/>
        <w:rPr>
          <w:sz w:val="20"/>
          <w:szCs w:val="20"/>
        </w:rPr>
      </w:pPr>
      <w:r>
        <w:rPr>
          <w:rFonts w:eastAsia="Times New Roman"/>
          <w:i/>
          <w:iCs/>
          <w:sz w:val="28"/>
          <w:szCs w:val="28"/>
        </w:rPr>
        <w:t xml:space="preserve">Практика. </w:t>
      </w:r>
      <w:r>
        <w:rPr>
          <w:rFonts w:eastAsia="Times New Roman"/>
          <w:sz w:val="28"/>
          <w:szCs w:val="28"/>
        </w:rPr>
        <w:t>Освоение различных темпо-ритмов.</w:t>
      </w:r>
    </w:p>
    <w:p w14:paraId="350475FC" w14:textId="77777777" w:rsidR="00A9383C" w:rsidRDefault="00A9383C">
      <w:pPr>
        <w:spacing w:line="4" w:lineRule="exact"/>
        <w:rPr>
          <w:sz w:val="20"/>
          <w:szCs w:val="20"/>
        </w:rPr>
      </w:pPr>
    </w:p>
    <w:p w14:paraId="072F1B3E" w14:textId="77777777" w:rsidR="00A9383C" w:rsidRDefault="003B2780">
      <w:pPr>
        <w:ind w:left="620"/>
        <w:rPr>
          <w:sz w:val="20"/>
          <w:szCs w:val="20"/>
        </w:rPr>
      </w:pPr>
      <w:r>
        <w:rPr>
          <w:rFonts w:eastAsia="Times New Roman"/>
          <w:sz w:val="28"/>
          <w:szCs w:val="28"/>
        </w:rPr>
        <w:t>Темпо-ритм внешний и внутренний.</w:t>
      </w:r>
    </w:p>
    <w:p w14:paraId="3534D312" w14:textId="77777777" w:rsidR="00A9383C" w:rsidRDefault="003B2780">
      <w:pPr>
        <w:ind w:left="620"/>
        <w:rPr>
          <w:sz w:val="20"/>
          <w:szCs w:val="20"/>
        </w:rPr>
      </w:pPr>
      <w:r>
        <w:rPr>
          <w:rFonts w:eastAsia="Times New Roman"/>
          <w:sz w:val="28"/>
          <w:szCs w:val="28"/>
        </w:rPr>
        <w:t>Этюды на соответствие внешнего и внутреннего темпо-ритма.</w:t>
      </w:r>
    </w:p>
    <w:p w14:paraId="46922032" w14:textId="77777777" w:rsidR="00A9383C" w:rsidRDefault="003B2780">
      <w:pPr>
        <w:ind w:left="620"/>
        <w:jc w:val="both"/>
        <w:rPr>
          <w:sz w:val="20"/>
          <w:szCs w:val="20"/>
        </w:rPr>
      </w:pPr>
      <w:r>
        <w:rPr>
          <w:rFonts w:eastAsia="Times New Roman"/>
          <w:sz w:val="28"/>
          <w:szCs w:val="28"/>
        </w:rPr>
        <w:t>Скорость поведения соответствует внутреннему ощущению: бегу, потому что опаздываю; прогуливаюсь, разглядываю витрины магазинов – мне некуда торопиться.</w:t>
      </w:r>
    </w:p>
    <w:p w14:paraId="6EEA0304" w14:textId="77777777" w:rsidR="00A9383C" w:rsidRDefault="00A9383C">
      <w:pPr>
        <w:spacing w:line="1" w:lineRule="exact"/>
        <w:rPr>
          <w:sz w:val="20"/>
          <w:szCs w:val="20"/>
        </w:rPr>
      </w:pPr>
    </w:p>
    <w:p w14:paraId="22829D07" w14:textId="77777777" w:rsidR="00A9383C" w:rsidRDefault="003B2780">
      <w:pPr>
        <w:ind w:left="620"/>
        <w:rPr>
          <w:sz w:val="20"/>
          <w:szCs w:val="20"/>
        </w:rPr>
      </w:pPr>
      <w:r>
        <w:rPr>
          <w:rFonts w:eastAsia="Times New Roman"/>
          <w:sz w:val="28"/>
          <w:szCs w:val="28"/>
        </w:rPr>
        <w:t>Этюды на контраст внешнего и внутреннего темпо-ритма.</w:t>
      </w:r>
    </w:p>
    <w:p w14:paraId="07CED0AA" w14:textId="77777777" w:rsidR="00A9383C" w:rsidRDefault="003B2780">
      <w:pPr>
        <w:spacing w:line="239" w:lineRule="auto"/>
        <w:ind w:left="620"/>
        <w:jc w:val="both"/>
        <w:rPr>
          <w:sz w:val="20"/>
          <w:szCs w:val="20"/>
        </w:rPr>
      </w:pPr>
      <w:r>
        <w:rPr>
          <w:rFonts w:eastAsia="Times New Roman"/>
          <w:sz w:val="28"/>
          <w:szCs w:val="28"/>
        </w:rPr>
        <w:t>Скорость поведения не соответствует внутреннему ощущению: бегу на уроке физкультуры, а думаю о предстоящем обеде, о прогулке за городом и т.д.</w:t>
      </w:r>
    </w:p>
    <w:p w14:paraId="2427C94D" w14:textId="77777777" w:rsidR="00A9383C" w:rsidRDefault="00A9383C">
      <w:pPr>
        <w:spacing w:line="3" w:lineRule="exact"/>
        <w:rPr>
          <w:sz w:val="20"/>
          <w:szCs w:val="20"/>
        </w:rPr>
      </w:pPr>
    </w:p>
    <w:p w14:paraId="256243A6" w14:textId="77777777" w:rsidR="00A9383C" w:rsidRDefault="003B2780">
      <w:pPr>
        <w:ind w:left="260"/>
        <w:rPr>
          <w:sz w:val="20"/>
          <w:szCs w:val="20"/>
        </w:rPr>
      </w:pPr>
      <w:r>
        <w:rPr>
          <w:rFonts w:eastAsia="Times New Roman"/>
          <w:sz w:val="28"/>
          <w:szCs w:val="28"/>
        </w:rPr>
        <w:t>Предлагаемые обстоятельства определяют темпо-ритм.</w:t>
      </w:r>
    </w:p>
    <w:p w14:paraId="45CA0561" w14:textId="77777777" w:rsidR="00A9383C" w:rsidRDefault="00A9383C">
      <w:pPr>
        <w:spacing w:line="2" w:lineRule="exact"/>
        <w:rPr>
          <w:sz w:val="20"/>
          <w:szCs w:val="20"/>
        </w:rPr>
      </w:pPr>
    </w:p>
    <w:p w14:paraId="723D3E6A" w14:textId="77777777" w:rsidR="00A9383C" w:rsidRDefault="003B2780">
      <w:pPr>
        <w:spacing w:line="239" w:lineRule="auto"/>
        <w:ind w:left="260" w:firstLine="70"/>
        <w:jc w:val="both"/>
        <w:rPr>
          <w:sz w:val="20"/>
          <w:szCs w:val="20"/>
        </w:rPr>
      </w:pPr>
      <w:r>
        <w:rPr>
          <w:rFonts w:eastAsia="Times New Roman"/>
          <w:sz w:val="28"/>
          <w:szCs w:val="28"/>
        </w:rPr>
        <w:t>Упражнения: Зашнуровать ботинки на контрольной по математике, в переполненном автобусе, за десять секунд до выхода на сцену. Заплести косичку в различных обстоятельствах и т.д.</w:t>
      </w:r>
    </w:p>
    <w:p w14:paraId="32906317" w14:textId="77777777" w:rsidR="00A9383C" w:rsidRDefault="00A9383C">
      <w:pPr>
        <w:spacing w:line="3" w:lineRule="exact"/>
        <w:rPr>
          <w:sz w:val="20"/>
          <w:szCs w:val="20"/>
        </w:rPr>
      </w:pPr>
    </w:p>
    <w:p w14:paraId="6836497D" w14:textId="77777777" w:rsidR="00A9383C" w:rsidRDefault="003B2780">
      <w:pPr>
        <w:ind w:left="260" w:firstLine="70"/>
        <w:rPr>
          <w:sz w:val="20"/>
          <w:szCs w:val="20"/>
        </w:rPr>
      </w:pPr>
      <w:r>
        <w:rPr>
          <w:rFonts w:eastAsia="Times New Roman"/>
          <w:sz w:val="28"/>
          <w:szCs w:val="28"/>
        </w:rPr>
        <w:t>Заданный темпо-ритм определяет выбор предлагаемых обстоятельств. Придумать предлагаемые обстоятельства на заданное физическое действие, выполняемое с определенной скоростью (например, сложить портфель со скоростью № 1, 5, 10 и т.д.).</w:t>
      </w:r>
    </w:p>
    <w:p w14:paraId="05AE1BFA" w14:textId="77777777" w:rsidR="00A9383C" w:rsidRDefault="003B2780">
      <w:pPr>
        <w:spacing w:line="238" w:lineRule="auto"/>
        <w:ind w:left="260"/>
        <w:rPr>
          <w:sz w:val="20"/>
          <w:szCs w:val="20"/>
        </w:rPr>
      </w:pPr>
      <w:r>
        <w:rPr>
          <w:rFonts w:eastAsia="Times New Roman"/>
          <w:sz w:val="28"/>
          <w:szCs w:val="28"/>
        </w:rPr>
        <w:t>Раздел 4. Актерские тренинги и упражнения.</w:t>
      </w:r>
    </w:p>
    <w:p w14:paraId="0373F7F4" w14:textId="77777777" w:rsidR="00A9383C" w:rsidRDefault="00A9383C">
      <w:pPr>
        <w:spacing w:line="1" w:lineRule="exact"/>
        <w:rPr>
          <w:sz w:val="20"/>
          <w:szCs w:val="20"/>
        </w:rPr>
      </w:pPr>
    </w:p>
    <w:p w14:paraId="12FBEC9D" w14:textId="77777777" w:rsidR="00A9383C" w:rsidRDefault="003B2780">
      <w:pPr>
        <w:spacing w:line="239" w:lineRule="auto"/>
        <w:ind w:left="260"/>
        <w:rPr>
          <w:sz w:val="20"/>
          <w:szCs w:val="20"/>
        </w:rPr>
      </w:pPr>
      <w:r>
        <w:rPr>
          <w:rFonts w:eastAsia="Times New Roman"/>
          <w:sz w:val="28"/>
          <w:szCs w:val="28"/>
          <w:u w:val="single"/>
        </w:rPr>
        <w:t>Тема 4.1. Атмосфера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Атмосфера – окраска, настроение ситуаций, созданная психофизическим действием и сценическим самочувствием, среда,</w:t>
      </w:r>
    </w:p>
    <w:p w14:paraId="65B0F383" w14:textId="77777777" w:rsidR="00A9383C" w:rsidRDefault="00A9383C">
      <w:pPr>
        <w:spacing w:line="2" w:lineRule="exact"/>
        <w:rPr>
          <w:sz w:val="20"/>
          <w:szCs w:val="20"/>
        </w:rPr>
      </w:pPr>
    </w:p>
    <w:p w14:paraId="507AD66F" w14:textId="77777777" w:rsidR="00A9383C" w:rsidRDefault="003B2780">
      <w:pPr>
        <w:numPr>
          <w:ilvl w:val="0"/>
          <w:numId w:val="11"/>
        </w:numPr>
        <w:tabs>
          <w:tab w:val="left" w:pos="538"/>
        </w:tabs>
        <w:ind w:left="260" w:firstLine="2"/>
        <w:jc w:val="both"/>
        <w:rPr>
          <w:rFonts w:eastAsia="Times New Roman"/>
          <w:sz w:val="28"/>
          <w:szCs w:val="28"/>
        </w:rPr>
      </w:pPr>
      <w:r>
        <w:rPr>
          <w:rFonts w:eastAsia="Times New Roman"/>
          <w:sz w:val="28"/>
          <w:szCs w:val="28"/>
        </w:rPr>
        <w:t xml:space="preserve">которой развиваются сценические действия. </w:t>
      </w:r>
      <w:r>
        <w:rPr>
          <w:rFonts w:eastAsia="Times New Roman"/>
          <w:i/>
          <w:iCs/>
          <w:sz w:val="28"/>
          <w:szCs w:val="28"/>
        </w:rPr>
        <w:t>Практика.</w:t>
      </w:r>
      <w:r>
        <w:rPr>
          <w:rFonts w:eastAsia="Times New Roman"/>
          <w:sz w:val="28"/>
          <w:szCs w:val="28"/>
        </w:rPr>
        <w:t xml:space="preserve"> Упражнения на столкновение атмосфер</w:t>
      </w:r>
      <w:r>
        <w:rPr>
          <w:rFonts w:eastAsia="Times New Roman"/>
          <w:i/>
          <w:iCs/>
          <w:sz w:val="28"/>
          <w:szCs w:val="28"/>
        </w:rPr>
        <w:t>.</w:t>
      </w:r>
      <w:r>
        <w:rPr>
          <w:rFonts w:eastAsia="Times New Roman"/>
          <w:sz w:val="28"/>
          <w:szCs w:val="28"/>
        </w:rPr>
        <w:t xml:space="preserve"> Например, ученики ждут оценки экзамена, атмосфера общая, возбужденная, нервная. Объявлены результаты – кто-то доволен, кто-то расстроен. Атмосфера разделилась. Ожидание и суматоха на железнодорожном вокзале.</w:t>
      </w:r>
    </w:p>
    <w:p w14:paraId="1381451B" w14:textId="77777777" w:rsidR="00A9383C" w:rsidRDefault="00A9383C">
      <w:pPr>
        <w:spacing w:line="5" w:lineRule="exact"/>
        <w:rPr>
          <w:rFonts w:eastAsia="Times New Roman"/>
          <w:sz w:val="28"/>
          <w:szCs w:val="28"/>
        </w:rPr>
      </w:pPr>
    </w:p>
    <w:p w14:paraId="6144DC0C" w14:textId="77777777" w:rsidR="00A9383C" w:rsidRDefault="003B2780">
      <w:pPr>
        <w:spacing w:line="251" w:lineRule="auto"/>
        <w:ind w:left="260"/>
        <w:jc w:val="both"/>
        <w:rPr>
          <w:rFonts w:eastAsia="Times New Roman"/>
          <w:sz w:val="28"/>
          <w:szCs w:val="28"/>
        </w:rPr>
      </w:pPr>
      <w:r>
        <w:rPr>
          <w:rFonts w:eastAsia="Times New Roman"/>
          <w:sz w:val="28"/>
          <w:szCs w:val="28"/>
          <w:u w:val="single"/>
        </w:rPr>
        <w:t>Тема 4.2. Ощущение пространства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Работа над ощущением сценического пространства, как на сцене, так и в аудитории, ориентированием на сцене, умением заполнять собой сценическое пространство, чувствовать партнера и себя относительно партнера. Умение</w:t>
      </w:r>
    </w:p>
    <w:p w14:paraId="29BA9DE4" w14:textId="77777777" w:rsidR="00A9383C" w:rsidRDefault="00A9383C">
      <w:pPr>
        <w:sectPr w:rsidR="00A9383C">
          <w:pgSz w:w="11900" w:h="16838"/>
          <w:pgMar w:top="1104" w:right="846" w:bottom="620" w:left="1440" w:header="0" w:footer="0" w:gutter="0"/>
          <w:cols w:space="720" w:equalWidth="0">
            <w:col w:w="9620"/>
          </w:cols>
        </w:sectPr>
      </w:pPr>
    </w:p>
    <w:p w14:paraId="7747EC05" w14:textId="77777777" w:rsidR="00A9383C" w:rsidRDefault="003B2780">
      <w:pPr>
        <w:spacing w:line="239" w:lineRule="auto"/>
        <w:ind w:left="260" w:right="60"/>
        <w:jc w:val="both"/>
        <w:rPr>
          <w:sz w:val="20"/>
          <w:szCs w:val="20"/>
        </w:rPr>
      </w:pPr>
      <w:r>
        <w:rPr>
          <w:rFonts w:eastAsia="Times New Roman"/>
          <w:sz w:val="28"/>
          <w:szCs w:val="28"/>
        </w:rPr>
        <w:t xml:space="preserve">создать атмосферу «внутри меня» и существовать, действовать в атмосфере «вокруг меня». </w:t>
      </w:r>
      <w:r>
        <w:rPr>
          <w:rFonts w:eastAsia="Times New Roman"/>
          <w:i/>
          <w:iCs/>
          <w:sz w:val="28"/>
          <w:szCs w:val="28"/>
        </w:rPr>
        <w:t>Практика.</w:t>
      </w:r>
      <w:r>
        <w:rPr>
          <w:rFonts w:eastAsia="Times New Roman"/>
          <w:sz w:val="28"/>
          <w:szCs w:val="28"/>
        </w:rPr>
        <w:t xml:space="preserve"> </w:t>
      </w:r>
      <w:r>
        <w:rPr>
          <w:rFonts w:eastAsia="Times New Roman"/>
          <w:i/>
          <w:iCs/>
          <w:sz w:val="28"/>
          <w:szCs w:val="28"/>
        </w:rPr>
        <w:t>Упражнения</w:t>
      </w:r>
      <w:r>
        <w:rPr>
          <w:rFonts w:eastAsia="Times New Roman"/>
          <w:sz w:val="28"/>
          <w:szCs w:val="28"/>
        </w:rPr>
        <w:t xml:space="preserve"> на коллективную согласованность, на формирование и умение видеть себя со стороны, создавать логичную картину, понятную зрителям. В одиночных этюдах работать над заполнением пространства действием, тренировать ориентирование на сцене.</w:t>
      </w:r>
    </w:p>
    <w:p w14:paraId="1D3684DD" w14:textId="77777777" w:rsidR="00A9383C" w:rsidRDefault="00A9383C">
      <w:pPr>
        <w:spacing w:line="3" w:lineRule="exact"/>
        <w:rPr>
          <w:sz w:val="20"/>
          <w:szCs w:val="20"/>
        </w:rPr>
      </w:pPr>
    </w:p>
    <w:p w14:paraId="4F93CE4D" w14:textId="77777777" w:rsidR="00A9383C" w:rsidRDefault="003B2780">
      <w:pPr>
        <w:ind w:left="260" w:right="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4.3.</w:t>
      </w:r>
      <w:r>
        <w:rPr>
          <w:rFonts w:eastAsia="Times New Roman"/>
          <w:sz w:val="28"/>
          <w:szCs w:val="28"/>
        </w:rPr>
        <w:t xml:space="preserve"> </w:t>
      </w:r>
      <w:r>
        <w:rPr>
          <w:rFonts w:eastAsia="Times New Roman"/>
          <w:sz w:val="28"/>
          <w:szCs w:val="28"/>
          <w:u w:val="single"/>
        </w:rPr>
        <w:t>Импровизация.</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Основным методом обучения актерских тренингов и упражнений является импровизация, которая предполагает свободное проявление творческой индивидуальности каждого учащегося, формирует импровизационность мышления учащегося. </w:t>
      </w:r>
      <w:r>
        <w:rPr>
          <w:rFonts w:eastAsia="Times New Roman"/>
          <w:i/>
          <w:iCs/>
          <w:sz w:val="28"/>
          <w:szCs w:val="28"/>
        </w:rPr>
        <w:t>Практика.</w:t>
      </w:r>
      <w:r>
        <w:rPr>
          <w:rFonts w:eastAsia="Times New Roman"/>
          <w:sz w:val="28"/>
          <w:szCs w:val="28"/>
        </w:rPr>
        <w:t xml:space="preserve"> Постепенно вводятся понятия действенной задачи, события, его оценки. Учащиеся должны овладеть сценическим самочувствием, ощущением пространства, внутренним монологом и только после этого приступить к самому сложному воздействию – воздействию словом.</w:t>
      </w:r>
    </w:p>
    <w:p w14:paraId="745E4CC4" w14:textId="77777777" w:rsidR="00A9383C" w:rsidRDefault="00A9383C">
      <w:pPr>
        <w:spacing w:line="2" w:lineRule="exact"/>
        <w:rPr>
          <w:sz w:val="20"/>
          <w:szCs w:val="20"/>
        </w:rPr>
      </w:pPr>
    </w:p>
    <w:p w14:paraId="60B3F183" w14:textId="77777777" w:rsidR="00A9383C" w:rsidRDefault="003B2780">
      <w:pPr>
        <w:spacing w:line="239" w:lineRule="auto"/>
        <w:ind w:left="2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4.4.</w:t>
      </w:r>
      <w:r>
        <w:rPr>
          <w:rFonts w:eastAsia="Times New Roman"/>
          <w:sz w:val="28"/>
          <w:szCs w:val="28"/>
        </w:rPr>
        <w:t xml:space="preserve"> </w:t>
      </w:r>
      <w:r>
        <w:rPr>
          <w:rFonts w:eastAsia="Times New Roman"/>
          <w:sz w:val="28"/>
          <w:szCs w:val="28"/>
          <w:u w:val="single"/>
        </w:rPr>
        <w:t>Мизансцена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Мизансцена – расположение действующих лиц на сцене, должна быть не случайной, а «говорящей», действенной. </w:t>
      </w:r>
      <w:r>
        <w:rPr>
          <w:rFonts w:eastAsia="Times New Roman"/>
          <w:i/>
          <w:iCs/>
          <w:sz w:val="28"/>
          <w:szCs w:val="28"/>
        </w:rPr>
        <w:t xml:space="preserve">Практика. </w:t>
      </w:r>
      <w:r>
        <w:rPr>
          <w:rFonts w:eastAsia="Times New Roman"/>
          <w:sz w:val="28"/>
          <w:szCs w:val="28"/>
        </w:rPr>
        <w:t>Упражнение</w:t>
      </w:r>
      <w:r>
        <w:rPr>
          <w:rFonts w:eastAsia="Times New Roman"/>
          <w:i/>
          <w:iCs/>
          <w:sz w:val="28"/>
          <w:szCs w:val="28"/>
        </w:rPr>
        <w:t xml:space="preserve"> </w:t>
      </w:r>
      <w:r>
        <w:rPr>
          <w:rFonts w:eastAsia="Times New Roman"/>
          <w:sz w:val="28"/>
          <w:szCs w:val="28"/>
        </w:rPr>
        <w:t>«Стоп-кадры»</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движение в различных темпо-ритмах</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 </w:t>
      </w:r>
      <w:r>
        <w:rPr>
          <w:rFonts w:eastAsia="Times New Roman"/>
          <w:sz w:val="28"/>
          <w:szCs w:val="28"/>
        </w:rPr>
        <w:t>«стоп-кадр » по команде. Дать название получившейся мизансцене. Умение выстроить максимально логическую мизансцену на различные темы. Запомнить основные правила сценического этикета: никогда не вставать спиной к зрителю, не трогать и не задевать кулисы во время сценического действия, использовать их только для выхода на сцену.</w:t>
      </w:r>
    </w:p>
    <w:p w14:paraId="72452799" w14:textId="77777777" w:rsidR="00A9383C" w:rsidRDefault="00A9383C">
      <w:pPr>
        <w:spacing w:line="10" w:lineRule="exact"/>
        <w:rPr>
          <w:sz w:val="20"/>
          <w:szCs w:val="20"/>
        </w:rPr>
      </w:pPr>
    </w:p>
    <w:p w14:paraId="620CFFD5" w14:textId="77777777" w:rsidR="00A9383C" w:rsidRDefault="003B2780">
      <w:pPr>
        <w:spacing w:line="239" w:lineRule="auto"/>
        <w:ind w:left="260" w:right="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4.5.</w:t>
      </w:r>
      <w:r>
        <w:rPr>
          <w:rFonts w:eastAsia="Times New Roman"/>
          <w:sz w:val="28"/>
          <w:szCs w:val="28"/>
        </w:rPr>
        <w:t xml:space="preserve"> </w:t>
      </w:r>
      <w:r>
        <w:rPr>
          <w:rFonts w:eastAsia="Times New Roman"/>
          <w:sz w:val="28"/>
          <w:szCs w:val="28"/>
          <w:u w:val="single"/>
        </w:rPr>
        <w:t>Внутренний монолог.</w:t>
      </w:r>
      <w:r>
        <w:rPr>
          <w:rFonts w:eastAsia="Times New Roman"/>
          <w:sz w:val="28"/>
          <w:szCs w:val="28"/>
        </w:rPr>
        <w:t xml:space="preserve"> </w:t>
      </w:r>
      <w:r>
        <w:rPr>
          <w:rFonts w:eastAsia="Times New Roman"/>
          <w:sz w:val="28"/>
          <w:szCs w:val="28"/>
          <w:u w:val="single"/>
        </w:rPr>
        <w:t>Второй план.</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Внутренний монолог – мысли и чувства, обращенные к себе. Освоение первого и второго плана. Первый план – это тактика поведения, то есть, что я делаю, как я действую для того, чтобы добиться желаемого. Второй план – это личная действенная задача каждого актера, отвечающая на вопрос «Чего я хочу? Чего я добиваюсь?». </w:t>
      </w:r>
      <w:r>
        <w:rPr>
          <w:rFonts w:eastAsia="Times New Roman"/>
          <w:i/>
          <w:iCs/>
          <w:sz w:val="28"/>
          <w:szCs w:val="28"/>
        </w:rPr>
        <w:t>Практика</w:t>
      </w:r>
      <w:r>
        <w:rPr>
          <w:rFonts w:eastAsia="Times New Roman"/>
          <w:sz w:val="28"/>
          <w:szCs w:val="28"/>
        </w:rPr>
        <w:t xml:space="preserve"> </w:t>
      </w:r>
      <w:r>
        <w:rPr>
          <w:rFonts w:eastAsia="Times New Roman"/>
          <w:i/>
          <w:iCs/>
          <w:sz w:val="28"/>
          <w:szCs w:val="28"/>
        </w:rPr>
        <w:t>.</w:t>
      </w:r>
      <w:r>
        <w:rPr>
          <w:rFonts w:eastAsia="Times New Roman"/>
          <w:sz w:val="28"/>
          <w:szCs w:val="28"/>
        </w:rPr>
        <w:t xml:space="preserve"> Упражнения типа «Ум, чувство, тело». Придумывается ситуация «Я в предлагаемых обстоятельствах». Один из учащихся выбирает троих , которые будут представлять его ум, чувство и тело, придает каждому из них соответствующую форму, составляет из них скульптурную группу. Участники делятся рассказом, какого им быть частями одного человека. Все отвечают на вопросы первого и второго плана.</w:t>
      </w:r>
    </w:p>
    <w:p w14:paraId="27BF73E9" w14:textId="77777777" w:rsidR="00A9383C" w:rsidRDefault="00A9383C">
      <w:pPr>
        <w:spacing w:line="13" w:lineRule="exact"/>
        <w:rPr>
          <w:sz w:val="20"/>
          <w:szCs w:val="20"/>
        </w:rPr>
      </w:pPr>
    </w:p>
    <w:p w14:paraId="76CE69D6" w14:textId="77777777" w:rsidR="00A9383C" w:rsidRDefault="003B2780">
      <w:pPr>
        <w:ind w:left="260" w:right="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4.6.</w:t>
      </w:r>
      <w:r>
        <w:rPr>
          <w:rFonts w:eastAsia="Times New Roman"/>
          <w:sz w:val="28"/>
          <w:szCs w:val="28"/>
        </w:rPr>
        <w:t xml:space="preserve"> </w:t>
      </w:r>
      <w:r>
        <w:rPr>
          <w:rFonts w:eastAsia="Times New Roman"/>
          <w:sz w:val="28"/>
          <w:szCs w:val="28"/>
          <w:u w:val="single"/>
        </w:rPr>
        <w:t>Овладение словесным действием</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Умение действовать словом передается в процессе активного контакта, при котором слова становятся необходимым элементом взаимодействия партнеров. В этом случае словесные действия естественно вытекают из физических, становятся их логическим продолжением, сливаются с ними. С первых упражнений на словесные действия учащиеся должны почувствовать неразрывную часть слова и физического действия. Чтобы слово стало орудием действия, весь физический аппарат должен быть настроен на выполнение данного действия. Раздел 5. Основы актерского мастерства. Этюды.</w:t>
      </w:r>
    </w:p>
    <w:p w14:paraId="67BF3FC9" w14:textId="77777777" w:rsidR="00A9383C" w:rsidRDefault="00A9383C">
      <w:pPr>
        <w:spacing w:line="1" w:lineRule="exact"/>
        <w:rPr>
          <w:sz w:val="20"/>
          <w:szCs w:val="20"/>
        </w:rPr>
      </w:pPr>
    </w:p>
    <w:p w14:paraId="2EFEE467" w14:textId="77777777" w:rsidR="00A9383C" w:rsidRDefault="003B2780">
      <w:pPr>
        <w:spacing w:line="252" w:lineRule="auto"/>
        <w:ind w:left="260" w:right="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5.1.</w:t>
      </w:r>
      <w:r>
        <w:rPr>
          <w:rFonts w:eastAsia="Times New Roman"/>
          <w:sz w:val="28"/>
          <w:szCs w:val="28"/>
        </w:rPr>
        <w:t xml:space="preserve"> </w:t>
      </w:r>
      <w:r>
        <w:rPr>
          <w:rFonts w:eastAsia="Times New Roman"/>
          <w:sz w:val="28"/>
          <w:szCs w:val="28"/>
          <w:u w:val="single"/>
        </w:rPr>
        <w:t>Действенная задача.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Действенная задача отвечает на вопросы: « Что я хочу? Для чего я это делаю?». Этюды – это основной профессиональный навык. Это самостоятельный поиск действенной линии поведения в заданных (придуманных) обстоятельствах. (Со второго года</w:t>
      </w:r>
    </w:p>
    <w:p w14:paraId="038D09DB" w14:textId="77777777" w:rsidR="00A9383C" w:rsidRDefault="00A9383C">
      <w:pPr>
        <w:sectPr w:rsidR="00A9383C">
          <w:pgSz w:w="11900" w:h="16838"/>
          <w:pgMar w:top="1104" w:right="786" w:bottom="619" w:left="1440" w:header="0" w:footer="0" w:gutter="0"/>
          <w:cols w:space="720" w:equalWidth="0">
            <w:col w:w="9680"/>
          </w:cols>
        </w:sectPr>
      </w:pPr>
    </w:p>
    <w:p w14:paraId="54BFC025" w14:textId="77777777" w:rsidR="00A9383C" w:rsidRDefault="003B2780">
      <w:pPr>
        <w:spacing w:line="239" w:lineRule="auto"/>
        <w:ind w:left="260" w:right="60"/>
        <w:jc w:val="both"/>
        <w:rPr>
          <w:sz w:val="20"/>
          <w:szCs w:val="20"/>
        </w:rPr>
      </w:pPr>
      <w:r>
        <w:rPr>
          <w:rFonts w:eastAsia="Times New Roman"/>
          <w:sz w:val="28"/>
          <w:szCs w:val="28"/>
        </w:rPr>
        <w:t xml:space="preserve">обучения (и дальше) в содержании этюдов необходимо наличие действенной задачи и события). </w:t>
      </w:r>
      <w:r>
        <w:rPr>
          <w:rFonts w:eastAsia="Times New Roman"/>
          <w:i/>
          <w:iCs/>
          <w:sz w:val="28"/>
          <w:szCs w:val="28"/>
        </w:rPr>
        <w:t>Практика.</w:t>
      </w:r>
      <w:r>
        <w:rPr>
          <w:rFonts w:eastAsia="Times New Roman"/>
          <w:sz w:val="28"/>
          <w:szCs w:val="28"/>
        </w:rPr>
        <w:t xml:space="preserve"> Демонстрация этюдов-загадок. Остальные отгадывают, обсуждают, выполнена ли действенная задача. Этюды на достижение цели. Например, необходимо списать контрольную у впереди сидящего; нарисовать портрет человека, сидящего к тебе спиной.</w:t>
      </w:r>
    </w:p>
    <w:p w14:paraId="5B3B1E03" w14:textId="77777777" w:rsidR="00A9383C" w:rsidRDefault="00A9383C">
      <w:pPr>
        <w:spacing w:line="3" w:lineRule="exact"/>
        <w:rPr>
          <w:sz w:val="20"/>
          <w:szCs w:val="20"/>
        </w:rPr>
      </w:pPr>
    </w:p>
    <w:p w14:paraId="05FB3960" w14:textId="77777777" w:rsidR="00A9383C" w:rsidRDefault="003B2780">
      <w:pPr>
        <w:ind w:left="2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5.2.</w:t>
      </w:r>
      <w:r>
        <w:rPr>
          <w:rFonts w:eastAsia="Times New Roman"/>
          <w:sz w:val="28"/>
          <w:szCs w:val="28"/>
        </w:rPr>
        <w:t xml:space="preserve"> </w:t>
      </w:r>
      <w:r>
        <w:rPr>
          <w:rFonts w:eastAsia="Times New Roman"/>
          <w:sz w:val="28"/>
          <w:szCs w:val="28"/>
          <w:u w:val="single"/>
        </w:rPr>
        <w:t>Оценка факта.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Факт – это поступок, событие, ситуация, то есть воздействие внешних или внутренних обстоятельств, которые заставляют изменить прежнее сценическое поведение. Событие – это некий внешний факт, или внешнее или внутреннее состояние, или действие партнера, которые изменяют сценическое поведение, психофизическое и эмоциональное состояние. Оценка факта состоит из двух частей: фиксации факта и реакции на него. </w:t>
      </w:r>
      <w:r>
        <w:rPr>
          <w:rFonts w:eastAsia="Times New Roman"/>
          <w:i/>
          <w:iCs/>
          <w:sz w:val="28"/>
          <w:szCs w:val="28"/>
        </w:rPr>
        <w:t>Практика.</w:t>
      </w:r>
      <w:r>
        <w:rPr>
          <w:rFonts w:eastAsia="Times New Roman"/>
          <w:sz w:val="28"/>
          <w:szCs w:val="28"/>
        </w:rPr>
        <w:t xml:space="preserve"> Придумать действенную задачу и поставить этюды на события «Находка», «Записка», «Впервые в жизни» и т.д. </w:t>
      </w: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5.3.</w:t>
      </w:r>
      <w:r>
        <w:rPr>
          <w:rFonts w:eastAsia="Times New Roman"/>
          <w:sz w:val="28"/>
          <w:szCs w:val="28"/>
        </w:rPr>
        <w:t xml:space="preserve"> </w:t>
      </w:r>
      <w:r>
        <w:rPr>
          <w:rFonts w:eastAsia="Times New Roman"/>
          <w:sz w:val="28"/>
          <w:szCs w:val="28"/>
          <w:u w:val="single"/>
        </w:rPr>
        <w:t>Закрепление пройденного материала.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Повторяем теоретический материал. </w:t>
      </w:r>
      <w:r>
        <w:rPr>
          <w:rFonts w:eastAsia="Times New Roman"/>
          <w:i/>
          <w:iCs/>
          <w:sz w:val="28"/>
          <w:szCs w:val="28"/>
        </w:rPr>
        <w:t>Практика.</w:t>
      </w:r>
      <w:r>
        <w:rPr>
          <w:rFonts w:eastAsia="Times New Roman"/>
          <w:sz w:val="28"/>
          <w:szCs w:val="28"/>
        </w:rPr>
        <w:t xml:space="preserve"> Этюды на столкновение атмосфер</w:t>
      </w:r>
      <w:r>
        <w:rPr>
          <w:rFonts w:eastAsia="Times New Roman"/>
          <w:i/>
          <w:iCs/>
          <w:sz w:val="28"/>
          <w:szCs w:val="28"/>
        </w:rPr>
        <w:t>.</w:t>
      </w:r>
    </w:p>
    <w:p w14:paraId="11D4DB04" w14:textId="77777777" w:rsidR="00A9383C" w:rsidRDefault="00A9383C">
      <w:pPr>
        <w:spacing w:line="1" w:lineRule="exact"/>
        <w:rPr>
          <w:sz w:val="20"/>
          <w:szCs w:val="20"/>
        </w:rPr>
      </w:pPr>
    </w:p>
    <w:p w14:paraId="2DE2D257" w14:textId="77777777" w:rsidR="00A9383C" w:rsidRDefault="003B2780">
      <w:pPr>
        <w:spacing w:line="248" w:lineRule="auto"/>
        <w:ind w:left="260" w:right="60"/>
        <w:rPr>
          <w:sz w:val="20"/>
          <w:szCs w:val="20"/>
        </w:rPr>
      </w:pPr>
      <w:r>
        <w:rPr>
          <w:rFonts w:eastAsia="Times New Roman"/>
          <w:sz w:val="28"/>
          <w:szCs w:val="28"/>
          <w:u w:val="single"/>
        </w:rPr>
        <w:t>Тема.5.4.</w:t>
      </w:r>
      <w:r>
        <w:rPr>
          <w:rFonts w:eastAsia="Times New Roman"/>
          <w:sz w:val="28"/>
          <w:szCs w:val="28"/>
        </w:rPr>
        <w:t xml:space="preserve"> </w:t>
      </w:r>
      <w:r>
        <w:rPr>
          <w:rFonts w:eastAsia="Times New Roman"/>
          <w:sz w:val="28"/>
          <w:szCs w:val="28"/>
          <w:u w:val="single"/>
        </w:rPr>
        <w:t>Закрепление пройденного материала.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Повторяем теоретический материал. </w:t>
      </w:r>
      <w:r>
        <w:rPr>
          <w:rFonts w:eastAsia="Times New Roman"/>
          <w:i/>
          <w:iCs/>
          <w:sz w:val="28"/>
          <w:szCs w:val="28"/>
        </w:rPr>
        <w:t>Практика.</w:t>
      </w:r>
      <w:r>
        <w:rPr>
          <w:rFonts w:eastAsia="Times New Roman"/>
          <w:sz w:val="28"/>
          <w:szCs w:val="28"/>
        </w:rPr>
        <w:t xml:space="preserve"> Этюды-наблюдения:</w:t>
      </w:r>
    </w:p>
    <w:p w14:paraId="71AC1BAF" w14:textId="77777777" w:rsidR="00A9383C" w:rsidRDefault="00A9383C">
      <w:pPr>
        <w:spacing w:line="1" w:lineRule="exact"/>
        <w:rPr>
          <w:sz w:val="20"/>
          <w:szCs w:val="20"/>
        </w:rPr>
      </w:pPr>
    </w:p>
    <w:p w14:paraId="72AEFEBC" w14:textId="77777777" w:rsidR="00A9383C" w:rsidRDefault="003B2780">
      <w:pPr>
        <w:numPr>
          <w:ilvl w:val="0"/>
          <w:numId w:val="12"/>
        </w:numPr>
        <w:tabs>
          <w:tab w:val="left" w:pos="1140"/>
        </w:tabs>
        <w:ind w:left="1140" w:hanging="367"/>
        <w:rPr>
          <w:rFonts w:ascii="Symbol" w:eastAsia="Symbol" w:hAnsi="Symbol" w:cs="Symbol"/>
          <w:sz w:val="28"/>
          <w:szCs w:val="28"/>
        </w:rPr>
      </w:pPr>
      <w:r>
        <w:rPr>
          <w:rFonts w:eastAsia="Times New Roman"/>
          <w:sz w:val="28"/>
          <w:szCs w:val="28"/>
        </w:rPr>
        <w:t>над животными («Мой питомец», «В зоопарке», «В цирке»);</w:t>
      </w:r>
    </w:p>
    <w:p w14:paraId="3E6F5D5F" w14:textId="77777777" w:rsidR="00A9383C" w:rsidRDefault="003B2780">
      <w:pPr>
        <w:numPr>
          <w:ilvl w:val="0"/>
          <w:numId w:val="12"/>
        </w:numPr>
        <w:tabs>
          <w:tab w:val="left" w:pos="1140"/>
        </w:tabs>
        <w:spacing w:line="238" w:lineRule="auto"/>
        <w:ind w:left="1140" w:hanging="367"/>
        <w:rPr>
          <w:rFonts w:ascii="Symbol" w:eastAsia="Symbol" w:hAnsi="Symbol" w:cs="Symbol"/>
          <w:sz w:val="28"/>
          <w:szCs w:val="28"/>
        </w:rPr>
      </w:pPr>
      <w:r>
        <w:rPr>
          <w:rFonts w:eastAsia="Times New Roman"/>
          <w:sz w:val="28"/>
          <w:szCs w:val="28"/>
        </w:rPr>
        <w:t>над людьми («На остановке», «В магазине»);</w:t>
      </w:r>
    </w:p>
    <w:p w14:paraId="515DCEB7" w14:textId="77777777" w:rsidR="00A9383C" w:rsidRDefault="003B2780">
      <w:pPr>
        <w:numPr>
          <w:ilvl w:val="0"/>
          <w:numId w:val="12"/>
        </w:numPr>
        <w:tabs>
          <w:tab w:val="left" w:pos="1140"/>
        </w:tabs>
        <w:spacing w:line="223" w:lineRule="auto"/>
        <w:ind w:left="1140" w:hanging="367"/>
        <w:rPr>
          <w:rFonts w:ascii="Symbol" w:eastAsia="Symbol" w:hAnsi="Symbol" w:cs="Symbol"/>
          <w:sz w:val="28"/>
          <w:szCs w:val="28"/>
        </w:rPr>
      </w:pPr>
      <w:r>
        <w:rPr>
          <w:rFonts w:eastAsia="Times New Roman"/>
          <w:sz w:val="28"/>
          <w:szCs w:val="28"/>
        </w:rPr>
        <w:t>пародии на любимых артистов, певцов, друг на друга.</w:t>
      </w:r>
    </w:p>
    <w:p w14:paraId="16D02E15" w14:textId="77777777" w:rsidR="00A9383C" w:rsidRDefault="00A9383C">
      <w:pPr>
        <w:spacing w:line="1" w:lineRule="exact"/>
        <w:rPr>
          <w:sz w:val="20"/>
          <w:szCs w:val="20"/>
        </w:rPr>
      </w:pPr>
    </w:p>
    <w:p w14:paraId="4B8488CF" w14:textId="77777777" w:rsidR="00A9383C" w:rsidRDefault="003B2780">
      <w:pPr>
        <w:spacing w:line="239" w:lineRule="auto"/>
        <w:ind w:left="260" w:right="60"/>
        <w:jc w:val="both"/>
        <w:rPr>
          <w:sz w:val="20"/>
          <w:szCs w:val="20"/>
        </w:rPr>
      </w:pPr>
      <w:r>
        <w:rPr>
          <w:rFonts w:eastAsia="Times New Roman"/>
          <w:sz w:val="28"/>
          <w:szCs w:val="28"/>
        </w:rPr>
        <w:t xml:space="preserve">Тема 5.5. Закрепление пройденного материала. </w:t>
      </w:r>
      <w:r>
        <w:rPr>
          <w:rFonts w:eastAsia="Times New Roman"/>
          <w:i/>
          <w:iCs/>
          <w:sz w:val="28"/>
          <w:szCs w:val="28"/>
        </w:rPr>
        <w:t>Теория.</w:t>
      </w:r>
      <w:r>
        <w:rPr>
          <w:rFonts w:eastAsia="Times New Roman"/>
          <w:sz w:val="28"/>
          <w:szCs w:val="28"/>
        </w:rPr>
        <w:t xml:space="preserve"> Повторяем теоретический материал. </w:t>
      </w:r>
      <w:r>
        <w:rPr>
          <w:rFonts w:eastAsia="Times New Roman"/>
          <w:i/>
          <w:iCs/>
          <w:sz w:val="28"/>
          <w:szCs w:val="28"/>
        </w:rPr>
        <w:t>Практика.</w:t>
      </w:r>
      <w:r>
        <w:rPr>
          <w:rFonts w:eastAsia="Times New Roman"/>
          <w:sz w:val="28"/>
          <w:szCs w:val="28"/>
        </w:rPr>
        <w:t xml:space="preserve"> Одиночные этюды на зону молчания – «Сказать или не сказать?», «Объяснительная записка», «Не могу решить задачу» и т.д.</w:t>
      </w:r>
    </w:p>
    <w:p w14:paraId="36815B58" w14:textId="77777777" w:rsidR="00A9383C" w:rsidRDefault="003B2780">
      <w:pPr>
        <w:spacing w:line="20" w:lineRule="exact"/>
        <w:rPr>
          <w:sz w:val="20"/>
          <w:szCs w:val="20"/>
        </w:rPr>
      </w:pPr>
      <w:r>
        <w:rPr>
          <w:noProof/>
          <w:sz w:val="20"/>
          <w:szCs w:val="20"/>
        </w:rPr>
        <mc:AlternateContent>
          <mc:Choice Requires="wps">
            <w:drawing>
              <wp:anchor distT="0" distB="0" distL="114300" distR="114300" simplePos="0" relativeHeight="251658752" behindDoc="1" locked="0" layoutInCell="0" allowOverlap="1" wp14:anchorId="4A96D274" wp14:editId="17148934">
                <wp:simplePos x="0" y="0"/>
                <wp:positionH relativeFrom="column">
                  <wp:posOffset>165735</wp:posOffset>
                </wp:positionH>
                <wp:positionV relativeFrom="paragraph">
                  <wp:posOffset>-607060</wp:posOffset>
                </wp:positionV>
                <wp:extent cx="435102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102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D5F4AA8" id="Shape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3.05pt,-47.8pt" to="355.6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" o:allowincell="f" filled="t" strokeweight=".72pt">
                <v:stroke joinstyle="miter"/>
                <o:lock v:ext="edit" shapetype="f"/>
              </v:line>
            </w:pict>
          </mc:Fallback>
        </mc:AlternateContent>
      </w:r>
    </w:p>
    <w:p w14:paraId="1B9A1943" w14:textId="77777777" w:rsidR="00A9383C" w:rsidRDefault="003B2780">
      <w:pPr>
        <w:spacing w:line="241" w:lineRule="auto"/>
        <w:ind w:left="260" w:right="60"/>
        <w:jc w:val="both"/>
        <w:rPr>
          <w:sz w:val="20"/>
          <w:szCs w:val="20"/>
        </w:rPr>
      </w:pPr>
      <w:r>
        <w:rPr>
          <w:rFonts w:eastAsia="Times New Roman"/>
          <w:sz w:val="28"/>
          <w:szCs w:val="28"/>
        </w:rPr>
        <w:t xml:space="preserve">Тема 5.6. Закрепление пройденного материала. </w:t>
      </w:r>
      <w:r>
        <w:rPr>
          <w:rFonts w:eastAsia="Times New Roman"/>
          <w:i/>
          <w:iCs/>
          <w:sz w:val="28"/>
          <w:szCs w:val="28"/>
        </w:rPr>
        <w:t>Теория.</w:t>
      </w:r>
      <w:r>
        <w:rPr>
          <w:rFonts w:eastAsia="Times New Roman"/>
          <w:sz w:val="28"/>
          <w:szCs w:val="28"/>
        </w:rPr>
        <w:t xml:space="preserve"> Повторяем теоретический материал. </w:t>
      </w:r>
      <w:r>
        <w:rPr>
          <w:rFonts w:eastAsia="Times New Roman"/>
          <w:i/>
          <w:iCs/>
          <w:sz w:val="28"/>
          <w:szCs w:val="28"/>
        </w:rPr>
        <w:t>Практика.</w:t>
      </w:r>
      <w:r>
        <w:rPr>
          <w:rFonts w:eastAsia="Times New Roman"/>
          <w:sz w:val="28"/>
          <w:szCs w:val="28"/>
        </w:rPr>
        <w:t xml:space="preserve"> Этюды на рождение слова – «Надоело!», «Прости», «Не хочу!».</w:t>
      </w:r>
    </w:p>
    <w:p w14:paraId="01C7CE19" w14:textId="77777777" w:rsidR="00A9383C" w:rsidRDefault="003B2780">
      <w:pPr>
        <w:spacing w:line="20" w:lineRule="exact"/>
        <w:rPr>
          <w:sz w:val="20"/>
          <w:szCs w:val="20"/>
        </w:rPr>
      </w:pPr>
      <w:r>
        <w:rPr>
          <w:noProof/>
          <w:sz w:val="20"/>
          <w:szCs w:val="20"/>
        </w:rPr>
        <mc:AlternateContent>
          <mc:Choice Requires="wps">
            <w:drawing>
              <wp:anchor distT="0" distB="0" distL="114300" distR="114300" simplePos="0" relativeHeight="251659776" behindDoc="1" locked="0" layoutInCell="0" allowOverlap="1" wp14:anchorId="09E05A4C" wp14:editId="7EF4D73E">
                <wp:simplePos x="0" y="0"/>
                <wp:positionH relativeFrom="column">
                  <wp:posOffset>165735</wp:posOffset>
                </wp:positionH>
                <wp:positionV relativeFrom="paragraph">
                  <wp:posOffset>-408940</wp:posOffset>
                </wp:positionV>
                <wp:extent cx="435102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1020" cy="4763"/>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B4879B0" id="Shape 5"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3.05pt,-32.2pt" to="355.6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" o:allowincell="f" filled="t" strokeweight=".72pt">
                <v:stroke joinstyle="miter"/>
                <o:lock v:ext="edit" shapetype="f"/>
              </v:line>
            </w:pict>
          </mc:Fallback>
        </mc:AlternateContent>
      </w:r>
    </w:p>
    <w:p w14:paraId="693A55BE" w14:textId="77777777" w:rsidR="00A9383C" w:rsidRDefault="003B2780">
      <w:pPr>
        <w:spacing w:line="239" w:lineRule="auto"/>
        <w:ind w:left="260" w:right="60"/>
        <w:jc w:val="both"/>
        <w:rPr>
          <w:sz w:val="20"/>
          <w:szCs w:val="20"/>
        </w:rPr>
      </w:pPr>
      <w:r>
        <w:rPr>
          <w:rFonts w:eastAsia="Times New Roman"/>
          <w:sz w:val="28"/>
          <w:szCs w:val="28"/>
          <w:u w:val="single"/>
        </w:rPr>
        <w:t>Консультации</w:t>
      </w:r>
      <w:r>
        <w:rPr>
          <w:rFonts w:eastAsia="Times New Roman"/>
          <w:sz w:val="28"/>
          <w:szCs w:val="28"/>
        </w:rPr>
        <w:t xml:space="preserve"> являются подготовкой к итоговому показу, когда возникают «неожиданные» вопросы.</w:t>
      </w:r>
    </w:p>
    <w:p w14:paraId="7DF850DC" w14:textId="77777777" w:rsidR="00A9383C" w:rsidRDefault="00A9383C">
      <w:pPr>
        <w:spacing w:line="2" w:lineRule="exact"/>
        <w:rPr>
          <w:sz w:val="20"/>
          <w:szCs w:val="20"/>
        </w:rPr>
      </w:pPr>
    </w:p>
    <w:p w14:paraId="3A42FBE9" w14:textId="77777777" w:rsidR="00A9383C" w:rsidRDefault="003B2780">
      <w:pPr>
        <w:spacing w:line="247" w:lineRule="auto"/>
        <w:ind w:left="260" w:right="60"/>
        <w:rPr>
          <w:sz w:val="20"/>
          <w:szCs w:val="20"/>
        </w:rPr>
      </w:pPr>
      <w:r>
        <w:rPr>
          <w:rFonts w:eastAsia="Times New Roman"/>
          <w:sz w:val="28"/>
          <w:szCs w:val="28"/>
          <w:u w:val="single"/>
        </w:rPr>
        <w:t>Итоговый показ</w:t>
      </w:r>
      <w:r>
        <w:rPr>
          <w:rFonts w:eastAsia="Times New Roman"/>
          <w:sz w:val="28"/>
          <w:szCs w:val="28"/>
        </w:rPr>
        <w:t xml:space="preserve"> может происходить в форме публичного показа этюдов или учебного спектакля. В случае публичного показа возможно объединить тематические зарисовки или этюды в какой-либо концерт, приуроченный к школьному мероприятию. Можно использовать номера, подготовленные на уроках «Художественного слова», «Подготовки сценических номеров». Как вариант - одноактный учебный спектакль.</w:t>
      </w:r>
    </w:p>
    <w:p w14:paraId="36C6FA61" w14:textId="77777777" w:rsidR="00A9383C" w:rsidRDefault="00A9383C">
      <w:pPr>
        <w:spacing w:line="200" w:lineRule="exact"/>
        <w:rPr>
          <w:sz w:val="20"/>
          <w:szCs w:val="20"/>
        </w:rPr>
      </w:pPr>
    </w:p>
    <w:p w14:paraId="0A8021D3" w14:textId="77777777" w:rsidR="00A9383C" w:rsidRDefault="00A9383C">
      <w:pPr>
        <w:spacing w:line="200" w:lineRule="exact"/>
        <w:rPr>
          <w:sz w:val="20"/>
          <w:szCs w:val="20"/>
        </w:rPr>
      </w:pPr>
    </w:p>
    <w:p w14:paraId="709E532C" w14:textId="77777777" w:rsidR="00A9383C" w:rsidRDefault="00A9383C">
      <w:pPr>
        <w:spacing w:line="233" w:lineRule="exact"/>
        <w:rPr>
          <w:sz w:val="20"/>
          <w:szCs w:val="20"/>
        </w:rPr>
      </w:pPr>
    </w:p>
    <w:p w14:paraId="04E9AFAE" w14:textId="77777777" w:rsidR="00A9383C" w:rsidRDefault="003B2780">
      <w:pPr>
        <w:numPr>
          <w:ilvl w:val="0"/>
          <w:numId w:val="13"/>
        </w:numPr>
        <w:tabs>
          <w:tab w:val="left" w:pos="500"/>
        </w:tabs>
        <w:ind w:left="500" w:hanging="238"/>
        <w:rPr>
          <w:rFonts w:eastAsia="Times New Roman"/>
          <w:b/>
          <w:bCs/>
          <w:sz w:val="32"/>
          <w:szCs w:val="32"/>
        </w:rPr>
      </w:pPr>
      <w:r>
        <w:rPr>
          <w:rFonts w:eastAsia="Times New Roman"/>
          <w:b/>
          <w:bCs/>
          <w:sz w:val="32"/>
          <w:szCs w:val="32"/>
        </w:rPr>
        <w:t>год обучения.</w:t>
      </w:r>
    </w:p>
    <w:p w14:paraId="140560E2" w14:textId="77777777" w:rsidR="00A9383C" w:rsidRDefault="00A9383C">
      <w:pPr>
        <w:spacing w:line="368" w:lineRule="exact"/>
        <w:rPr>
          <w:sz w:val="20"/>
          <w:szCs w:val="20"/>
        </w:rPr>
      </w:pPr>
    </w:p>
    <w:p w14:paraId="2D627A32" w14:textId="77777777" w:rsidR="00A9383C" w:rsidRDefault="003B2780">
      <w:pPr>
        <w:ind w:left="620" w:right="60"/>
        <w:jc w:val="both"/>
        <w:rPr>
          <w:sz w:val="20"/>
          <w:szCs w:val="20"/>
        </w:rPr>
      </w:pPr>
      <w:r>
        <w:rPr>
          <w:rFonts w:eastAsia="Times New Roman"/>
          <w:sz w:val="28"/>
          <w:szCs w:val="28"/>
        </w:rPr>
        <w:t xml:space="preserve">Центральной темой этого года обучения является формирование навыков взаимодействия с партнером. </w:t>
      </w:r>
      <w:r>
        <w:rPr>
          <w:rFonts w:eastAsia="Times New Roman"/>
          <w:i/>
          <w:iCs/>
          <w:sz w:val="28"/>
          <w:szCs w:val="28"/>
        </w:rPr>
        <w:t>Теория.</w:t>
      </w:r>
      <w:r>
        <w:rPr>
          <w:rFonts w:eastAsia="Times New Roman"/>
          <w:sz w:val="28"/>
          <w:szCs w:val="28"/>
        </w:rPr>
        <w:t xml:space="preserve"> Теоретические темы идут как повторение и обобщение уже известного теоретического материала:</w:t>
      </w:r>
    </w:p>
    <w:p w14:paraId="35F69D91" w14:textId="77777777" w:rsidR="00A9383C" w:rsidRDefault="00A9383C">
      <w:pPr>
        <w:spacing w:line="1" w:lineRule="exact"/>
        <w:rPr>
          <w:sz w:val="20"/>
          <w:szCs w:val="20"/>
        </w:rPr>
      </w:pPr>
    </w:p>
    <w:p w14:paraId="51078F81" w14:textId="77777777" w:rsidR="00A9383C" w:rsidRDefault="003B2780">
      <w:pPr>
        <w:ind w:left="620"/>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1.1.</w:t>
      </w:r>
      <w:r>
        <w:rPr>
          <w:rFonts w:eastAsia="Times New Roman"/>
          <w:sz w:val="28"/>
          <w:szCs w:val="28"/>
        </w:rPr>
        <w:t xml:space="preserve"> </w:t>
      </w:r>
      <w:r>
        <w:rPr>
          <w:rFonts w:eastAsia="Times New Roman"/>
          <w:sz w:val="28"/>
          <w:szCs w:val="28"/>
          <w:u w:val="single"/>
        </w:rPr>
        <w:t>Сценическое общение.</w:t>
      </w:r>
      <w:r>
        <w:rPr>
          <w:rFonts w:eastAsia="Times New Roman"/>
          <w:sz w:val="28"/>
          <w:szCs w:val="28"/>
        </w:rPr>
        <w:t xml:space="preserve"> </w:t>
      </w:r>
      <w:r>
        <w:rPr>
          <w:rFonts w:eastAsia="Times New Roman"/>
          <w:sz w:val="28"/>
          <w:szCs w:val="28"/>
          <w:u w:val="single"/>
        </w:rPr>
        <w:t>Коллективная согласованность</w:t>
      </w:r>
      <w:r>
        <w:rPr>
          <w:rFonts w:eastAsia="Times New Roman"/>
          <w:sz w:val="28"/>
          <w:szCs w:val="28"/>
        </w:rPr>
        <w:t>.</w:t>
      </w:r>
    </w:p>
    <w:p w14:paraId="2A191AD0" w14:textId="77777777" w:rsidR="00A9383C" w:rsidRDefault="003B2780">
      <w:pPr>
        <w:ind w:left="620"/>
        <w:rPr>
          <w:sz w:val="20"/>
          <w:szCs w:val="20"/>
        </w:rPr>
      </w:pPr>
      <w:r>
        <w:rPr>
          <w:rFonts w:eastAsia="Times New Roman"/>
          <w:sz w:val="28"/>
          <w:szCs w:val="28"/>
          <w:u w:val="single"/>
        </w:rPr>
        <w:t>Тема 1.2. Взаимодействие с партнером. Контакт.</w:t>
      </w:r>
    </w:p>
    <w:p w14:paraId="202653F6" w14:textId="77777777" w:rsidR="00A9383C" w:rsidRDefault="00A9383C">
      <w:pPr>
        <w:sectPr w:rsidR="00A9383C">
          <w:pgSz w:w="11900" w:h="16838"/>
          <w:pgMar w:top="1104" w:right="786" w:bottom="803" w:left="1440" w:header="0" w:footer="0" w:gutter="0"/>
          <w:cols w:space="720" w:equalWidth="0">
            <w:col w:w="9680"/>
          </w:cols>
        </w:sectPr>
      </w:pPr>
    </w:p>
    <w:p w14:paraId="796FD942" w14:textId="77777777" w:rsidR="00A9383C" w:rsidRDefault="003B2780">
      <w:pPr>
        <w:ind w:left="620"/>
        <w:rPr>
          <w:sz w:val="20"/>
          <w:szCs w:val="20"/>
        </w:rPr>
      </w:pPr>
      <w:r>
        <w:rPr>
          <w:rFonts w:eastAsia="Times New Roman"/>
          <w:sz w:val="28"/>
          <w:szCs w:val="28"/>
          <w:u w:val="single"/>
        </w:rPr>
        <w:t>Тема 1.3.Импровизация с партнером на музыку.</w:t>
      </w:r>
    </w:p>
    <w:p w14:paraId="52EEB176" w14:textId="77777777" w:rsidR="00A9383C" w:rsidRDefault="00A9383C">
      <w:pPr>
        <w:spacing w:line="2" w:lineRule="exact"/>
        <w:rPr>
          <w:sz w:val="20"/>
          <w:szCs w:val="20"/>
        </w:rPr>
      </w:pPr>
    </w:p>
    <w:p w14:paraId="2A1AD8B4" w14:textId="77777777" w:rsidR="00A9383C" w:rsidRDefault="003B2780">
      <w:pPr>
        <w:ind w:left="620"/>
        <w:rPr>
          <w:sz w:val="20"/>
          <w:szCs w:val="20"/>
        </w:rPr>
      </w:pPr>
      <w:r>
        <w:rPr>
          <w:rFonts w:eastAsia="Times New Roman"/>
          <w:sz w:val="28"/>
          <w:szCs w:val="28"/>
          <w:u w:val="single"/>
        </w:rPr>
        <w:t>Тема 1.4. Импровизация с партнером на заданную тему.</w:t>
      </w:r>
    </w:p>
    <w:p w14:paraId="62F84D40" w14:textId="77777777" w:rsidR="00A9383C" w:rsidRDefault="003B2780">
      <w:pPr>
        <w:spacing w:line="239" w:lineRule="auto"/>
        <w:ind w:left="620"/>
        <w:jc w:val="both"/>
        <w:rPr>
          <w:sz w:val="20"/>
          <w:szCs w:val="20"/>
        </w:rPr>
      </w:pPr>
      <w:r>
        <w:rPr>
          <w:rFonts w:eastAsia="Times New Roman"/>
          <w:sz w:val="28"/>
          <w:szCs w:val="28"/>
        </w:rPr>
        <w:t>На первое место выходят практические занятия, нарабатываются навыки общения с партнером, умение менять пристройки, использование различных тактик по отношению к партнерам, умение слышать, видеть, понимать, предугадывать дальнейшие действия друг друга. Четко знать действенную задачу – что я хочу получить (узнать, добиться ) от партнера? То есть, помимо осознания «Чего хочу я ? Что я делаю? Что со мной происходит?» идет непрерывное внимание к тому «Что делает он? Чего хочет он? Что с ним происходит?». Используются все виды сценического воздействия.</w:t>
      </w:r>
    </w:p>
    <w:p w14:paraId="6AB8849D" w14:textId="77777777" w:rsidR="00A9383C" w:rsidRDefault="00A9383C">
      <w:pPr>
        <w:spacing w:line="11" w:lineRule="exact"/>
        <w:rPr>
          <w:sz w:val="20"/>
          <w:szCs w:val="20"/>
        </w:rPr>
      </w:pPr>
    </w:p>
    <w:p w14:paraId="43C4583F" w14:textId="77777777" w:rsidR="00A9383C" w:rsidRDefault="003B2780">
      <w:pPr>
        <w:ind w:left="620"/>
        <w:jc w:val="both"/>
        <w:rPr>
          <w:sz w:val="20"/>
          <w:szCs w:val="20"/>
        </w:rPr>
      </w:pPr>
      <w:r>
        <w:rPr>
          <w:rFonts w:eastAsia="Times New Roman"/>
          <w:sz w:val="28"/>
          <w:szCs w:val="28"/>
          <w:u w:val="single"/>
        </w:rPr>
        <w:t>Тема</w:t>
      </w:r>
      <w:r>
        <w:rPr>
          <w:sz w:val="20"/>
          <w:szCs w:val="20"/>
        </w:rPr>
        <w:t xml:space="preserve"> </w:t>
      </w:r>
      <w:r>
        <w:rPr>
          <w:rFonts w:eastAsia="Times New Roman"/>
          <w:sz w:val="28"/>
          <w:szCs w:val="28"/>
          <w:u w:val="single"/>
        </w:rPr>
        <w:t xml:space="preserve">1.5. Психологический жест. </w:t>
      </w:r>
      <w:r>
        <w:rPr>
          <w:rFonts w:eastAsia="Times New Roman"/>
          <w:sz w:val="28"/>
          <w:szCs w:val="28"/>
        </w:rPr>
        <w:t>Вводятся новые понятия</w:t>
      </w:r>
      <w:r>
        <w:rPr>
          <w:rFonts w:eastAsia="Times New Roman"/>
          <w:sz w:val="28"/>
          <w:szCs w:val="28"/>
          <w:u w:val="single"/>
        </w:rPr>
        <w:t xml:space="preserve"> </w:t>
      </w:r>
      <w:r>
        <w:rPr>
          <w:rFonts w:eastAsia="Times New Roman"/>
          <w:sz w:val="28"/>
          <w:szCs w:val="28"/>
        </w:rPr>
        <w:t>–</w:t>
      </w:r>
      <w:r>
        <w:rPr>
          <w:rFonts w:eastAsia="Times New Roman"/>
          <w:sz w:val="28"/>
          <w:szCs w:val="28"/>
          <w:u w:val="single"/>
        </w:rPr>
        <w:t xml:space="preserve"> </w:t>
      </w:r>
      <w:r>
        <w:rPr>
          <w:rFonts w:eastAsia="Times New Roman"/>
          <w:sz w:val="28"/>
          <w:szCs w:val="28"/>
        </w:rPr>
        <w:t>«психологический жест», то есть предельно выражающий эмоциональное состояние (контраст фразы и жеста), и «актерская интонация» - одна и та же фраза произносится с различными интонациями.</w:t>
      </w:r>
    </w:p>
    <w:p w14:paraId="5E7A413A" w14:textId="77777777" w:rsidR="00A9383C" w:rsidRDefault="00A9383C">
      <w:pPr>
        <w:spacing w:line="1" w:lineRule="exact"/>
        <w:rPr>
          <w:sz w:val="20"/>
          <w:szCs w:val="20"/>
        </w:rPr>
      </w:pPr>
    </w:p>
    <w:p w14:paraId="13252DD5" w14:textId="77777777" w:rsidR="00A9383C" w:rsidRDefault="003B2780">
      <w:pPr>
        <w:spacing w:line="239" w:lineRule="auto"/>
        <w:ind w:left="62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1.6.</w:t>
      </w:r>
      <w:r>
        <w:rPr>
          <w:rFonts w:eastAsia="Times New Roman"/>
          <w:sz w:val="28"/>
          <w:szCs w:val="28"/>
        </w:rPr>
        <w:t xml:space="preserve"> </w:t>
      </w:r>
      <w:r>
        <w:rPr>
          <w:rFonts w:eastAsia="Times New Roman"/>
          <w:sz w:val="28"/>
          <w:szCs w:val="28"/>
          <w:u w:val="single"/>
        </w:rPr>
        <w:t>Конфликт.</w:t>
      </w:r>
      <w:r>
        <w:rPr>
          <w:rFonts w:eastAsia="Times New Roman"/>
          <w:sz w:val="28"/>
          <w:szCs w:val="28"/>
        </w:rPr>
        <w:t xml:space="preserve"> </w:t>
      </w:r>
      <w:r>
        <w:rPr>
          <w:rFonts w:eastAsia="Times New Roman"/>
          <w:sz w:val="28"/>
          <w:szCs w:val="28"/>
          <w:u w:val="single"/>
        </w:rPr>
        <w:t>Приспособления.</w:t>
      </w:r>
      <w:r>
        <w:rPr>
          <w:rFonts w:eastAsia="Times New Roman"/>
          <w:sz w:val="28"/>
          <w:szCs w:val="28"/>
        </w:rPr>
        <w:t xml:space="preserve"> </w:t>
      </w:r>
      <w:r>
        <w:rPr>
          <w:rFonts w:eastAsia="Times New Roman"/>
          <w:sz w:val="28"/>
          <w:szCs w:val="28"/>
          <w:u w:val="single"/>
        </w:rPr>
        <w:t>Тактика.</w:t>
      </w:r>
      <w:r>
        <w:rPr>
          <w:rFonts w:eastAsia="Times New Roman"/>
          <w:sz w:val="28"/>
          <w:szCs w:val="28"/>
        </w:rPr>
        <w:t xml:space="preserve"> Конфликт становится основой драматургического построения этюдов, борьба и столкновение интересов становятся главным двигателем сценического действия. </w:t>
      </w:r>
      <w:r>
        <w:rPr>
          <w:rFonts w:eastAsia="Times New Roman"/>
          <w:i/>
          <w:iCs/>
          <w:sz w:val="28"/>
          <w:szCs w:val="28"/>
        </w:rPr>
        <w:t xml:space="preserve">Практика. </w:t>
      </w:r>
      <w:r>
        <w:rPr>
          <w:rFonts w:eastAsia="Times New Roman"/>
          <w:sz w:val="28"/>
          <w:szCs w:val="28"/>
        </w:rPr>
        <w:t>Примерные задания и темы этюдов.</w:t>
      </w:r>
    </w:p>
    <w:p w14:paraId="145BFD1A" w14:textId="77777777" w:rsidR="00A9383C" w:rsidRDefault="00A9383C">
      <w:pPr>
        <w:spacing w:line="4" w:lineRule="exact"/>
        <w:rPr>
          <w:sz w:val="20"/>
          <w:szCs w:val="20"/>
        </w:rPr>
      </w:pPr>
    </w:p>
    <w:p w14:paraId="2809952E" w14:textId="77777777" w:rsidR="00A9383C" w:rsidRDefault="003B2780">
      <w:pPr>
        <w:ind w:left="62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2.1.Парные этюды на зону молчания</w:t>
      </w:r>
      <w:r>
        <w:rPr>
          <w:rFonts w:eastAsia="Times New Roman"/>
          <w:sz w:val="28"/>
          <w:szCs w:val="28"/>
        </w:rPr>
        <w:t>: « Вы встречаете Новый год вместе, но вы в ссоре и не разговариваете друг с другом»; « Списать контрольную у вредного соседа по парте» и т.д. Важно придумать такие предлагаемые обстоятельства, при которых разговаривать просто невозможно, нельзя и незачем, молчание должно быть оправданным.</w:t>
      </w:r>
    </w:p>
    <w:p w14:paraId="12ACCB2C" w14:textId="77777777" w:rsidR="00A9383C" w:rsidRDefault="00A9383C">
      <w:pPr>
        <w:spacing w:line="1" w:lineRule="exact"/>
        <w:rPr>
          <w:sz w:val="20"/>
          <w:szCs w:val="20"/>
        </w:rPr>
      </w:pPr>
    </w:p>
    <w:p w14:paraId="09FB1913" w14:textId="77777777" w:rsidR="00A9383C" w:rsidRDefault="003B2780">
      <w:pPr>
        <w:ind w:left="680" w:hanging="69"/>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2.2.</w:t>
      </w:r>
      <w:r>
        <w:rPr>
          <w:rFonts w:eastAsia="Times New Roman"/>
          <w:sz w:val="28"/>
          <w:szCs w:val="28"/>
        </w:rPr>
        <w:t xml:space="preserve"> </w:t>
      </w:r>
      <w:r>
        <w:rPr>
          <w:rFonts w:eastAsia="Times New Roman"/>
          <w:sz w:val="28"/>
          <w:szCs w:val="28"/>
          <w:u w:val="single"/>
        </w:rPr>
        <w:t>Парные этюды на рождение фразы</w:t>
      </w:r>
      <w:r>
        <w:rPr>
          <w:rFonts w:eastAsia="Times New Roman"/>
          <w:sz w:val="28"/>
          <w:szCs w:val="28"/>
        </w:rPr>
        <w:t>: « Я решил бросить школу»; «Давай уедем отсюда!» и т.д. Главное условие – фраза должна быть</w:t>
      </w:r>
    </w:p>
    <w:p w14:paraId="00FDA953" w14:textId="77777777" w:rsidR="00A9383C" w:rsidRDefault="00A9383C">
      <w:pPr>
        <w:spacing w:line="1" w:lineRule="exact"/>
        <w:rPr>
          <w:sz w:val="20"/>
          <w:szCs w:val="20"/>
        </w:rPr>
      </w:pPr>
    </w:p>
    <w:p w14:paraId="1E558A34" w14:textId="77777777" w:rsidR="00A9383C" w:rsidRDefault="003B2780">
      <w:pPr>
        <w:ind w:left="260"/>
        <w:rPr>
          <w:sz w:val="20"/>
          <w:szCs w:val="20"/>
        </w:rPr>
      </w:pPr>
      <w:r>
        <w:rPr>
          <w:rFonts w:eastAsia="Times New Roman"/>
          <w:sz w:val="28"/>
          <w:szCs w:val="28"/>
        </w:rPr>
        <w:t>действенной, событийной.</w:t>
      </w:r>
    </w:p>
    <w:p w14:paraId="52A3B772" w14:textId="77777777" w:rsidR="00A9383C" w:rsidRDefault="003B2780">
      <w:pPr>
        <w:spacing w:line="239" w:lineRule="auto"/>
        <w:ind w:left="260" w:firstLine="418"/>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2.3.</w:t>
      </w:r>
      <w:r>
        <w:rPr>
          <w:rFonts w:eastAsia="Times New Roman"/>
          <w:sz w:val="28"/>
          <w:szCs w:val="28"/>
        </w:rPr>
        <w:t xml:space="preserve"> </w:t>
      </w:r>
      <w:r>
        <w:rPr>
          <w:rFonts w:eastAsia="Times New Roman"/>
          <w:sz w:val="28"/>
          <w:szCs w:val="28"/>
          <w:u w:val="single"/>
        </w:rPr>
        <w:t>Парные этюды на наблюдения</w:t>
      </w:r>
      <w:r>
        <w:rPr>
          <w:rFonts w:eastAsia="Times New Roman"/>
          <w:sz w:val="28"/>
          <w:szCs w:val="28"/>
        </w:rPr>
        <w:t xml:space="preserve"> – общение должно быть от лица наблюдаемого объекта. Можно спровоцировать ситуацию, соединяя одиночные этюды-наблюдения. Например, в одной клетке оказались обезьяна и тигр, и т.д.</w:t>
      </w:r>
    </w:p>
    <w:p w14:paraId="6DC16B7D" w14:textId="77777777" w:rsidR="00A9383C" w:rsidRDefault="00A9383C">
      <w:pPr>
        <w:spacing w:line="4" w:lineRule="exact"/>
        <w:rPr>
          <w:sz w:val="20"/>
          <w:szCs w:val="20"/>
        </w:rPr>
      </w:pPr>
    </w:p>
    <w:p w14:paraId="30457F1D" w14:textId="77777777" w:rsidR="00A9383C" w:rsidRDefault="003B2780">
      <w:pPr>
        <w:ind w:left="260" w:firstLine="487"/>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2.4.</w:t>
      </w:r>
      <w:r>
        <w:rPr>
          <w:rFonts w:eastAsia="Times New Roman"/>
          <w:sz w:val="28"/>
          <w:szCs w:val="28"/>
        </w:rPr>
        <w:t xml:space="preserve"> </w:t>
      </w:r>
      <w:r>
        <w:rPr>
          <w:rFonts w:eastAsia="Times New Roman"/>
          <w:sz w:val="28"/>
          <w:szCs w:val="28"/>
          <w:u w:val="single"/>
        </w:rPr>
        <w:t>Этюды на картины</w:t>
      </w:r>
      <w:r>
        <w:rPr>
          <w:rFonts w:eastAsia="Times New Roman"/>
          <w:sz w:val="28"/>
          <w:szCs w:val="28"/>
        </w:rPr>
        <w:t xml:space="preserve"> – важно подобрать картины с действенной ситуацией, понятной детям. Например, В.Суриков «Гроза», К. Коровин «У балкона» и т.д.</w:t>
      </w:r>
    </w:p>
    <w:p w14:paraId="752A5A2B" w14:textId="77777777" w:rsidR="00A9383C" w:rsidRDefault="00A9383C">
      <w:pPr>
        <w:spacing w:line="1" w:lineRule="exact"/>
        <w:rPr>
          <w:sz w:val="20"/>
          <w:szCs w:val="20"/>
        </w:rPr>
      </w:pPr>
    </w:p>
    <w:p w14:paraId="74D20D44" w14:textId="77777777" w:rsidR="00A9383C" w:rsidRDefault="003B2780">
      <w:pPr>
        <w:spacing w:line="239" w:lineRule="auto"/>
        <w:ind w:left="260" w:firstLine="559"/>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2.5.</w:t>
      </w:r>
      <w:r>
        <w:rPr>
          <w:rFonts w:eastAsia="Times New Roman"/>
          <w:sz w:val="28"/>
          <w:szCs w:val="28"/>
        </w:rPr>
        <w:t xml:space="preserve"> </w:t>
      </w:r>
      <w:r>
        <w:rPr>
          <w:rFonts w:eastAsia="Times New Roman"/>
          <w:sz w:val="28"/>
          <w:szCs w:val="28"/>
          <w:u w:val="single"/>
        </w:rPr>
        <w:t>Этюды на музыкальное произведение</w:t>
      </w:r>
      <w:r>
        <w:rPr>
          <w:rFonts w:eastAsia="Times New Roman"/>
          <w:sz w:val="28"/>
          <w:szCs w:val="28"/>
        </w:rPr>
        <w:t xml:space="preserve"> – необходимо подбирать музыку яркую, событийную. Например, С.В.Рахманинов, Этюд-картина соль-минор, М.П.Мусоргский, «Картинки с выставки» и т.д.</w:t>
      </w:r>
    </w:p>
    <w:p w14:paraId="3953EE67" w14:textId="77777777" w:rsidR="00A9383C" w:rsidRDefault="00A9383C">
      <w:pPr>
        <w:spacing w:line="3" w:lineRule="exact"/>
        <w:rPr>
          <w:sz w:val="20"/>
          <w:szCs w:val="20"/>
        </w:rPr>
      </w:pPr>
    </w:p>
    <w:p w14:paraId="63EDB344" w14:textId="77777777" w:rsidR="00A9383C" w:rsidRDefault="003B2780">
      <w:pPr>
        <w:ind w:left="260" w:firstLine="559"/>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2.6.</w:t>
      </w:r>
      <w:r>
        <w:rPr>
          <w:rFonts w:eastAsia="Times New Roman"/>
          <w:sz w:val="28"/>
          <w:szCs w:val="28"/>
        </w:rPr>
        <w:t xml:space="preserve"> </w:t>
      </w:r>
      <w:r>
        <w:rPr>
          <w:rFonts w:eastAsia="Times New Roman"/>
          <w:sz w:val="28"/>
          <w:szCs w:val="28"/>
          <w:u w:val="single"/>
        </w:rPr>
        <w:t>Этюды на мораль басни</w:t>
      </w:r>
      <w:r>
        <w:rPr>
          <w:rFonts w:eastAsia="Times New Roman"/>
          <w:sz w:val="28"/>
          <w:szCs w:val="28"/>
        </w:rPr>
        <w:t xml:space="preserve"> – анализируется событийный ряд басни. Находятся жизненные аналогии и ставится этюд. (« И в сердце льстец всегда отыщет уголок» - И.С.Крылов, «Ворона и Лисица» и другие басни).</w:t>
      </w:r>
    </w:p>
    <w:p w14:paraId="31032D57" w14:textId="77777777" w:rsidR="00A9383C" w:rsidRDefault="00A9383C">
      <w:pPr>
        <w:spacing w:line="1" w:lineRule="exact"/>
        <w:rPr>
          <w:sz w:val="20"/>
          <w:szCs w:val="20"/>
        </w:rPr>
      </w:pPr>
    </w:p>
    <w:p w14:paraId="61EF4330" w14:textId="77777777" w:rsidR="00A9383C" w:rsidRDefault="003B2780">
      <w:pPr>
        <w:ind w:left="620"/>
        <w:rPr>
          <w:sz w:val="20"/>
          <w:szCs w:val="20"/>
        </w:rPr>
      </w:pPr>
      <w:r>
        <w:rPr>
          <w:rFonts w:eastAsia="Times New Roman"/>
          <w:sz w:val="28"/>
          <w:szCs w:val="28"/>
          <w:u w:val="single"/>
        </w:rPr>
        <w:t>Консультации</w:t>
      </w:r>
      <w:r>
        <w:rPr>
          <w:rFonts w:eastAsia="Times New Roman"/>
          <w:sz w:val="28"/>
          <w:szCs w:val="28"/>
        </w:rPr>
        <w:t xml:space="preserve"> являются подготовкой к итоговому показу.</w:t>
      </w:r>
    </w:p>
    <w:p w14:paraId="32F16773" w14:textId="77777777" w:rsidR="00A9383C" w:rsidRDefault="003B2780">
      <w:pPr>
        <w:spacing w:line="239" w:lineRule="auto"/>
        <w:ind w:left="260"/>
        <w:jc w:val="both"/>
        <w:rPr>
          <w:sz w:val="20"/>
          <w:szCs w:val="20"/>
        </w:rPr>
      </w:pPr>
      <w:r>
        <w:rPr>
          <w:rFonts w:eastAsia="Times New Roman"/>
          <w:sz w:val="28"/>
          <w:szCs w:val="28"/>
          <w:u w:val="single"/>
        </w:rPr>
        <w:t>Итоговый показ</w:t>
      </w:r>
      <w:r>
        <w:rPr>
          <w:rFonts w:eastAsia="Times New Roman"/>
          <w:sz w:val="28"/>
          <w:szCs w:val="28"/>
        </w:rPr>
        <w:t xml:space="preserve"> может происходить в форме публичного показа этюдов или учебного спектакля. В случае публичного показа исполняются:</w:t>
      </w:r>
    </w:p>
    <w:p w14:paraId="721A668A" w14:textId="77777777" w:rsidR="00A9383C" w:rsidRDefault="00A9383C">
      <w:pPr>
        <w:spacing w:line="2" w:lineRule="exact"/>
        <w:rPr>
          <w:sz w:val="20"/>
          <w:szCs w:val="20"/>
        </w:rPr>
      </w:pPr>
    </w:p>
    <w:p w14:paraId="79DCAC13" w14:textId="77777777" w:rsidR="00A9383C" w:rsidRDefault="003B2780">
      <w:pPr>
        <w:spacing w:line="274" w:lineRule="auto"/>
        <w:ind w:left="260"/>
        <w:jc w:val="both"/>
        <w:rPr>
          <w:sz w:val="20"/>
          <w:szCs w:val="20"/>
        </w:rPr>
      </w:pPr>
      <w:r>
        <w:rPr>
          <w:rFonts w:eastAsia="Times New Roman"/>
          <w:sz w:val="28"/>
          <w:szCs w:val="28"/>
          <w:u w:val="single"/>
        </w:rPr>
        <w:t>1</w:t>
      </w:r>
      <w:r>
        <w:rPr>
          <w:sz w:val="20"/>
          <w:szCs w:val="20"/>
        </w:rPr>
        <w:t xml:space="preserve"> </w:t>
      </w:r>
      <w:r>
        <w:rPr>
          <w:rFonts w:eastAsia="Times New Roman"/>
          <w:sz w:val="28"/>
          <w:szCs w:val="28"/>
          <w:u w:val="single"/>
        </w:rPr>
        <w:t xml:space="preserve">полугодие </w:t>
      </w:r>
      <w:r>
        <w:rPr>
          <w:rFonts w:eastAsia="Times New Roman"/>
          <w:sz w:val="28"/>
          <w:szCs w:val="28"/>
        </w:rPr>
        <w:t>–</w:t>
      </w:r>
      <w:r>
        <w:rPr>
          <w:rFonts w:eastAsia="Times New Roman"/>
          <w:sz w:val="28"/>
          <w:szCs w:val="28"/>
          <w:u w:val="single"/>
        </w:rPr>
        <w:t xml:space="preserve"> </w:t>
      </w:r>
      <w:r>
        <w:rPr>
          <w:rFonts w:eastAsia="Times New Roman"/>
          <w:sz w:val="28"/>
          <w:szCs w:val="28"/>
        </w:rPr>
        <w:t>парные этюды на зону молчания,</w:t>
      </w:r>
      <w:r>
        <w:rPr>
          <w:rFonts w:eastAsia="Times New Roman"/>
          <w:sz w:val="28"/>
          <w:szCs w:val="28"/>
          <w:u w:val="single"/>
        </w:rPr>
        <w:t xml:space="preserve"> </w:t>
      </w:r>
      <w:r>
        <w:rPr>
          <w:rFonts w:eastAsia="Times New Roman"/>
          <w:sz w:val="28"/>
          <w:szCs w:val="28"/>
        </w:rPr>
        <w:t>на музыкальное</w:t>
      </w:r>
      <w:r>
        <w:rPr>
          <w:rFonts w:eastAsia="Times New Roman"/>
          <w:sz w:val="28"/>
          <w:szCs w:val="28"/>
          <w:u w:val="single"/>
        </w:rPr>
        <w:t xml:space="preserve"> </w:t>
      </w:r>
      <w:r>
        <w:rPr>
          <w:rFonts w:eastAsia="Times New Roman"/>
          <w:sz w:val="28"/>
          <w:szCs w:val="28"/>
        </w:rPr>
        <w:t>произведение, этюды на картины.</w:t>
      </w:r>
    </w:p>
    <w:p w14:paraId="21C23D21" w14:textId="77777777" w:rsidR="00A9383C" w:rsidRDefault="00A9383C">
      <w:pPr>
        <w:sectPr w:rsidR="00A9383C">
          <w:pgSz w:w="11900" w:h="16838"/>
          <w:pgMar w:top="1104" w:right="846" w:bottom="589" w:left="1440" w:header="0" w:footer="0" w:gutter="0"/>
          <w:cols w:space="720" w:equalWidth="0">
            <w:col w:w="9620"/>
          </w:cols>
        </w:sectPr>
      </w:pPr>
    </w:p>
    <w:p w14:paraId="33AFE7F1" w14:textId="77777777" w:rsidR="00A9383C" w:rsidRDefault="003B2780">
      <w:pPr>
        <w:spacing w:line="276" w:lineRule="auto"/>
        <w:ind w:left="260"/>
        <w:rPr>
          <w:sz w:val="20"/>
          <w:szCs w:val="20"/>
        </w:rPr>
      </w:pPr>
      <w:r>
        <w:rPr>
          <w:rFonts w:eastAsia="Times New Roman"/>
          <w:sz w:val="28"/>
          <w:szCs w:val="28"/>
          <w:u w:val="single"/>
        </w:rPr>
        <w:t>2</w:t>
      </w:r>
      <w:r>
        <w:rPr>
          <w:rFonts w:eastAsia="Times New Roman"/>
          <w:sz w:val="28"/>
          <w:szCs w:val="28"/>
        </w:rPr>
        <w:t xml:space="preserve"> </w:t>
      </w:r>
      <w:r>
        <w:rPr>
          <w:rFonts w:eastAsia="Times New Roman"/>
          <w:sz w:val="28"/>
          <w:szCs w:val="28"/>
          <w:u w:val="single"/>
        </w:rPr>
        <w:t>полугодие</w:t>
      </w:r>
      <w:r>
        <w:rPr>
          <w:rFonts w:eastAsia="Times New Roman"/>
          <w:sz w:val="28"/>
          <w:szCs w:val="28"/>
        </w:rPr>
        <w:t xml:space="preserve"> – парные или групповые этюды-наблюдения, этюды на рождение фразы, этюды на мораль басен, инсценировки басен.</w:t>
      </w:r>
    </w:p>
    <w:p w14:paraId="7E61D0EE" w14:textId="77777777" w:rsidR="00A9383C" w:rsidRDefault="00A9383C">
      <w:pPr>
        <w:spacing w:line="180" w:lineRule="exact"/>
        <w:rPr>
          <w:sz w:val="20"/>
          <w:szCs w:val="20"/>
        </w:rPr>
      </w:pPr>
    </w:p>
    <w:p w14:paraId="09992623" w14:textId="77777777" w:rsidR="00A9383C" w:rsidRDefault="003B2780">
      <w:pPr>
        <w:numPr>
          <w:ilvl w:val="0"/>
          <w:numId w:val="14"/>
        </w:numPr>
        <w:tabs>
          <w:tab w:val="left" w:pos="500"/>
        </w:tabs>
        <w:ind w:left="500" w:hanging="238"/>
        <w:rPr>
          <w:rFonts w:eastAsia="Times New Roman"/>
          <w:b/>
          <w:bCs/>
          <w:sz w:val="32"/>
          <w:szCs w:val="32"/>
        </w:rPr>
      </w:pPr>
      <w:r>
        <w:rPr>
          <w:rFonts w:eastAsia="Times New Roman"/>
          <w:b/>
          <w:bCs/>
          <w:sz w:val="32"/>
          <w:szCs w:val="32"/>
        </w:rPr>
        <w:t>год обучения.</w:t>
      </w:r>
    </w:p>
    <w:p w14:paraId="5358C0F0" w14:textId="77777777" w:rsidR="00A9383C" w:rsidRDefault="00A9383C">
      <w:pPr>
        <w:spacing w:line="322" w:lineRule="exact"/>
        <w:rPr>
          <w:sz w:val="20"/>
          <w:szCs w:val="20"/>
        </w:rPr>
      </w:pPr>
    </w:p>
    <w:p w14:paraId="0EEEA82F" w14:textId="77777777" w:rsidR="00A9383C" w:rsidRDefault="003B2780">
      <w:pPr>
        <w:ind w:left="260"/>
        <w:rPr>
          <w:sz w:val="20"/>
          <w:szCs w:val="20"/>
        </w:rPr>
      </w:pPr>
      <w:r>
        <w:rPr>
          <w:rFonts w:eastAsia="Times New Roman"/>
          <w:sz w:val="28"/>
          <w:szCs w:val="28"/>
        </w:rPr>
        <w:t>Раздел 1. Актерские тренинги и упражнения.</w:t>
      </w:r>
    </w:p>
    <w:p w14:paraId="74B6C340" w14:textId="77777777" w:rsidR="00A9383C" w:rsidRDefault="003B2780">
      <w:pPr>
        <w:ind w:left="260"/>
        <w:rPr>
          <w:sz w:val="20"/>
          <w:szCs w:val="20"/>
        </w:rPr>
      </w:pPr>
      <w:r>
        <w:rPr>
          <w:rFonts w:eastAsia="Times New Roman"/>
          <w:sz w:val="28"/>
          <w:szCs w:val="28"/>
          <w:u w:val="single"/>
        </w:rPr>
        <w:t>Темы 1.1., 1.2., 1.3., 1.4.</w:t>
      </w:r>
    </w:p>
    <w:p w14:paraId="226D6696" w14:textId="77777777" w:rsidR="00A9383C" w:rsidRDefault="00A9383C">
      <w:pPr>
        <w:spacing w:line="2" w:lineRule="exact"/>
        <w:rPr>
          <w:sz w:val="20"/>
          <w:szCs w:val="20"/>
        </w:rPr>
      </w:pPr>
    </w:p>
    <w:p w14:paraId="5A05578A" w14:textId="77777777" w:rsidR="00A9383C" w:rsidRDefault="003B2780">
      <w:pPr>
        <w:spacing w:line="239" w:lineRule="auto"/>
        <w:ind w:left="260" w:firstLine="139"/>
        <w:jc w:val="both"/>
        <w:rPr>
          <w:sz w:val="20"/>
          <w:szCs w:val="20"/>
        </w:rPr>
      </w:pPr>
      <w:r>
        <w:rPr>
          <w:rFonts w:eastAsia="Times New Roman"/>
          <w:sz w:val="28"/>
          <w:szCs w:val="28"/>
        </w:rPr>
        <w:t>Тренинги и упражнения частично подготавливают учащихся к работе над текстом и к воплощению сценического образа. В своих импровизациях и этюдах учащиеся должны использовать не только знания, полученные на уроках «Основы исполнительского мастерства», но и усвоенное ими на смежных дисциплинах: «Сценическое движение», «Художественное слово»,</w:t>
      </w:r>
    </w:p>
    <w:p w14:paraId="19FC3B2D" w14:textId="77777777" w:rsidR="00A9383C" w:rsidRDefault="00A9383C">
      <w:pPr>
        <w:spacing w:line="4" w:lineRule="exact"/>
        <w:rPr>
          <w:sz w:val="20"/>
          <w:szCs w:val="20"/>
        </w:rPr>
      </w:pPr>
    </w:p>
    <w:p w14:paraId="7C76F25A" w14:textId="77777777" w:rsidR="00A9383C" w:rsidRDefault="003B2780">
      <w:pPr>
        <w:numPr>
          <w:ilvl w:val="0"/>
          <w:numId w:val="15"/>
        </w:numPr>
        <w:tabs>
          <w:tab w:val="left" w:pos="498"/>
        </w:tabs>
        <w:ind w:left="260" w:firstLine="2"/>
        <w:jc w:val="both"/>
        <w:rPr>
          <w:rFonts w:eastAsia="Times New Roman"/>
          <w:sz w:val="28"/>
          <w:szCs w:val="28"/>
        </w:rPr>
      </w:pPr>
      <w:r>
        <w:rPr>
          <w:rFonts w:eastAsia="Times New Roman"/>
          <w:sz w:val="28"/>
          <w:szCs w:val="28"/>
        </w:rPr>
        <w:t>Беседы об искусстве» и т.д. Необходимо использовать все средства для полного раскрытия творческой индивидуальности. К третьему году обучения у каждого ученика уже выявляются его сильные и слабые стороны. Задача преподавателя – подтянуть слабые стороны до достойного качества и максимально использовать сильные стороны учащихся. С этой целью вводятся упражнения, где создание фантастического или сказочного персонажа может решаться различными способами (пластические, музыкальные, хореографические, психологические). Помочь в создании таких образов могут упражнения «В маске» (маска заставляет тело сочинять образ, искать способы его выражения, обретать характер и характерность).</w:t>
      </w:r>
    </w:p>
    <w:p w14:paraId="7A3C720F" w14:textId="77777777" w:rsidR="00A9383C" w:rsidRDefault="003B2780">
      <w:pPr>
        <w:ind w:left="260" w:firstLine="70"/>
        <w:jc w:val="both"/>
        <w:rPr>
          <w:rFonts w:eastAsia="Times New Roman"/>
          <w:sz w:val="28"/>
          <w:szCs w:val="28"/>
        </w:rPr>
      </w:pPr>
      <w:r>
        <w:rPr>
          <w:rFonts w:eastAsia="Times New Roman"/>
          <w:sz w:val="28"/>
          <w:szCs w:val="28"/>
        </w:rPr>
        <w:t>Упражнения «Только руки. Только ноги» (тело учащегося закрывается ширмой, движениями рук или ног необходимо создать характерный пластический образ) также помогают учащимся передать характер и эмоциональное состояние придуманного персонажа, будит их воображение и фантазию.</w:t>
      </w:r>
    </w:p>
    <w:p w14:paraId="7BF0A3F4" w14:textId="77777777" w:rsidR="00A9383C" w:rsidRDefault="003B2780">
      <w:pPr>
        <w:ind w:left="260"/>
        <w:rPr>
          <w:rFonts w:eastAsia="Times New Roman"/>
          <w:sz w:val="28"/>
          <w:szCs w:val="28"/>
        </w:rPr>
      </w:pPr>
      <w:r>
        <w:rPr>
          <w:rFonts w:eastAsia="Times New Roman"/>
          <w:sz w:val="28"/>
          <w:szCs w:val="28"/>
        </w:rPr>
        <w:t>Раздел 2. Основы актерского мастерства.</w:t>
      </w:r>
    </w:p>
    <w:p w14:paraId="59CEC73E" w14:textId="77777777" w:rsidR="00A9383C" w:rsidRDefault="003B2780">
      <w:pPr>
        <w:spacing w:line="239" w:lineRule="auto"/>
        <w:ind w:left="260"/>
        <w:jc w:val="both"/>
        <w:rPr>
          <w:rFonts w:eastAsia="Times New Roman"/>
          <w:sz w:val="28"/>
          <w:szCs w:val="28"/>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2.1</w:t>
      </w:r>
      <w:r>
        <w:rPr>
          <w:rFonts w:eastAsia="Times New Roman"/>
          <w:i/>
          <w:iCs/>
          <w:sz w:val="28"/>
          <w:szCs w:val="28"/>
          <w:u w:val="single"/>
        </w:rPr>
        <w:t>.</w:t>
      </w:r>
      <w:r>
        <w:rPr>
          <w:rFonts w:eastAsia="Times New Roman"/>
          <w:sz w:val="28"/>
          <w:szCs w:val="28"/>
        </w:rPr>
        <w:t xml:space="preserve"> </w:t>
      </w:r>
      <w:r>
        <w:rPr>
          <w:rFonts w:eastAsia="Times New Roman"/>
          <w:sz w:val="28"/>
          <w:szCs w:val="28"/>
          <w:u w:val="single"/>
        </w:rPr>
        <w:t>Законы построения драматургического произведения</w:t>
      </w:r>
      <w:r>
        <w:rPr>
          <w:rFonts w:eastAsia="Times New Roman"/>
          <w:i/>
          <w:iCs/>
          <w:sz w:val="28"/>
          <w:szCs w:val="28"/>
        </w:rPr>
        <w:t>.</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(Урок-лекция). В основе драматургии лежит конфликт и его разрешение, что составляет событийный ряд, разыгрываемый действием. Сюжет сообразуют события и действия людей.</w:t>
      </w:r>
    </w:p>
    <w:p w14:paraId="6CBE7C3F" w14:textId="77777777" w:rsidR="00A9383C" w:rsidRDefault="00A9383C">
      <w:pPr>
        <w:spacing w:line="3" w:lineRule="exact"/>
        <w:rPr>
          <w:rFonts w:eastAsia="Times New Roman"/>
          <w:sz w:val="28"/>
          <w:szCs w:val="28"/>
        </w:rPr>
      </w:pPr>
    </w:p>
    <w:p w14:paraId="62B17E36" w14:textId="77777777" w:rsidR="00A9383C" w:rsidRDefault="003B2780">
      <w:pPr>
        <w:ind w:left="260"/>
        <w:rPr>
          <w:rFonts w:eastAsia="Times New Roman"/>
          <w:sz w:val="28"/>
          <w:szCs w:val="28"/>
        </w:rPr>
      </w:pPr>
      <w:r>
        <w:rPr>
          <w:rFonts w:eastAsia="Times New Roman"/>
          <w:sz w:val="28"/>
          <w:szCs w:val="28"/>
        </w:rPr>
        <w:t>Традиционная схема построения сюжета состоит из:</w:t>
      </w:r>
    </w:p>
    <w:p w14:paraId="4E43CB3D" w14:textId="77777777" w:rsidR="00A9383C" w:rsidRDefault="00A9383C">
      <w:pPr>
        <w:spacing w:line="2" w:lineRule="exact"/>
        <w:rPr>
          <w:rFonts w:eastAsia="Times New Roman"/>
          <w:sz w:val="28"/>
          <w:szCs w:val="28"/>
        </w:rPr>
      </w:pPr>
    </w:p>
    <w:p w14:paraId="19D8B309" w14:textId="77777777" w:rsidR="00A9383C" w:rsidRDefault="003B2780">
      <w:pPr>
        <w:numPr>
          <w:ilvl w:val="1"/>
          <w:numId w:val="15"/>
        </w:numPr>
        <w:tabs>
          <w:tab w:val="left" w:pos="740"/>
        </w:tabs>
        <w:ind w:left="740" w:hanging="358"/>
        <w:rPr>
          <w:rFonts w:eastAsia="Times New Roman"/>
          <w:sz w:val="28"/>
          <w:szCs w:val="28"/>
        </w:rPr>
      </w:pPr>
      <w:r>
        <w:rPr>
          <w:rFonts w:eastAsia="Times New Roman"/>
          <w:sz w:val="28"/>
          <w:szCs w:val="28"/>
        </w:rPr>
        <w:t>экспозиции – представления героев;</w:t>
      </w:r>
    </w:p>
    <w:p w14:paraId="29592BE0" w14:textId="77777777" w:rsidR="00A9383C" w:rsidRDefault="003B2780">
      <w:pPr>
        <w:numPr>
          <w:ilvl w:val="1"/>
          <w:numId w:val="15"/>
        </w:numPr>
        <w:tabs>
          <w:tab w:val="left" w:pos="740"/>
        </w:tabs>
        <w:ind w:left="740" w:hanging="358"/>
        <w:rPr>
          <w:rFonts w:eastAsia="Times New Roman"/>
          <w:sz w:val="28"/>
          <w:szCs w:val="28"/>
        </w:rPr>
      </w:pPr>
      <w:r>
        <w:rPr>
          <w:rFonts w:eastAsia="Times New Roman"/>
          <w:sz w:val="28"/>
          <w:szCs w:val="28"/>
        </w:rPr>
        <w:t>завязки – столкновения;</w:t>
      </w:r>
    </w:p>
    <w:p w14:paraId="5CF4EE6A" w14:textId="77777777" w:rsidR="00A9383C" w:rsidRDefault="003B2780">
      <w:pPr>
        <w:numPr>
          <w:ilvl w:val="1"/>
          <w:numId w:val="15"/>
        </w:numPr>
        <w:tabs>
          <w:tab w:val="left" w:pos="740"/>
        </w:tabs>
        <w:ind w:left="740" w:hanging="358"/>
        <w:rPr>
          <w:rFonts w:eastAsia="Times New Roman"/>
          <w:sz w:val="28"/>
          <w:szCs w:val="28"/>
        </w:rPr>
      </w:pPr>
      <w:r>
        <w:rPr>
          <w:rFonts w:eastAsia="Times New Roman"/>
          <w:sz w:val="28"/>
          <w:szCs w:val="28"/>
        </w:rPr>
        <w:t>развития действия – набора сцен, развития идеи;</w:t>
      </w:r>
    </w:p>
    <w:p w14:paraId="3B6B41A2" w14:textId="77777777" w:rsidR="00A9383C" w:rsidRDefault="003B2780">
      <w:pPr>
        <w:numPr>
          <w:ilvl w:val="1"/>
          <w:numId w:val="15"/>
        </w:numPr>
        <w:tabs>
          <w:tab w:val="left" w:pos="740"/>
        </w:tabs>
        <w:ind w:left="740" w:hanging="358"/>
        <w:rPr>
          <w:rFonts w:eastAsia="Times New Roman"/>
          <w:sz w:val="28"/>
          <w:szCs w:val="28"/>
        </w:rPr>
      </w:pPr>
      <w:r>
        <w:rPr>
          <w:rFonts w:eastAsia="Times New Roman"/>
          <w:sz w:val="28"/>
          <w:szCs w:val="28"/>
        </w:rPr>
        <w:t>кульминации – апогея конфликта;</w:t>
      </w:r>
    </w:p>
    <w:p w14:paraId="1CC1B7A0" w14:textId="77777777" w:rsidR="00A9383C" w:rsidRDefault="003B2780">
      <w:pPr>
        <w:numPr>
          <w:ilvl w:val="1"/>
          <w:numId w:val="15"/>
        </w:numPr>
        <w:tabs>
          <w:tab w:val="left" w:pos="740"/>
        </w:tabs>
        <w:ind w:left="740" w:hanging="358"/>
        <w:rPr>
          <w:rFonts w:eastAsia="Times New Roman"/>
          <w:sz w:val="28"/>
          <w:szCs w:val="28"/>
        </w:rPr>
      </w:pPr>
      <w:r>
        <w:rPr>
          <w:rFonts w:eastAsia="Times New Roman"/>
          <w:sz w:val="28"/>
          <w:szCs w:val="28"/>
        </w:rPr>
        <w:t>развязки.</w:t>
      </w:r>
    </w:p>
    <w:p w14:paraId="4EAE2B73" w14:textId="77777777" w:rsidR="00A9383C" w:rsidRDefault="003B2780">
      <w:pPr>
        <w:ind w:left="2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2.2.</w:t>
      </w:r>
      <w:r>
        <w:rPr>
          <w:rFonts w:eastAsia="Times New Roman"/>
          <w:sz w:val="28"/>
          <w:szCs w:val="28"/>
        </w:rPr>
        <w:t xml:space="preserve"> </w:t>
      </w:r>
      <w:r>
        <w:rPr>
          <w:rFonts w:eastAsia="Times New Roman"/>
          <w:sz w:val="28"/>
          <w:szCs w:val="28"/>
          <w:u w:val="single"/>
        </w:rPr>
        <w:t>Этюды на сюжет сказки</w:t>
      </w:r>
      <w:r>
        <w:rPr>
          <w:rFonts w:eastAsia="Times New Roman"/>
          <w:sz w:val="28"/>
          <w:szCs w:val="28"/>
        </w:rPr>
        <w:t xml:space="preserve"> (или инсценировка фрагмента сказки). Ведется работа над личностным восприятием сказочного персонажа, над трактовкой его художественного образа. Репертуар должен быть хорошо знаком учащимся, например: «Морозко», «Крошечка-Хаврошечка», «Снежная королева», «Золушка», «Приключения Буратино» и т.д.</w:t>
      </w:r>
    </w:p>
    <w:p w14:paraId="0AC5A8B5" w14:textId="77777777" w:rsidR="00A9383C" w:rsidRDefault="00A9383C">
      <w:pPr>
        <w:spacing w:line="1" w:lineRule="exact"/>
        <w:rPr>
          <w:sz w:val="20"/>
          <w:szCs w:val="20"/>
        </w:rPr>
      </w:pPr>
    </w:p>
    <w:p w14:paraId="5BE5D7A2" w14:textId="77777777" w:rsidR="00A9383C" w:rsidRDefault="003B2780">
      <w:pPr>
        <w:spacing w:line="274" w:lineRule="auto"/>
        <w:ind w:left="2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2.3.</w:t>
      </w:r>
      <w:r>
        <w:rPr>
          <w:rFonts w:eastAsia="Times New Roman"/>
          <w:sz w:val="28"/>
          <w:szCs w:val="28"/>
        </w:rPr>
        <w:t xml:space="preserve"> </w:t>
      </w:r>
      <w:r>
        <w:rPr>
          <w:rFonts w:eastAsia="Times New Roman"/>
          <w:sz w:val="28"/>
          <w:szCs w:val="28"/>
          <w:u w:val="single"/>
        </w:rPr>
        <w:t>Инсценировка басни</w:t>
      </w:r>
      <w:r>
        <w:rPr>
          <w:rFonts w:eastAsia="Times New Roman"/>
          <w:sz w:val="28"/>
          <w:szCs w:val="28"/>
        </w:rPr>
        <w:t xml:space="preserve"> является переходным этапом к работе с драматургией, так как басня имеет все достоинства пьесы: налицо острый</w:t>
      </w:r>
    </w:p>
    <w:p w14:paraId="1B8E3E51" w14:textId="77777777" w:rsidR="00A9383C" w:rsidRDefault="00A9383C">
      <w:pPr>
        <w:sectPr w:rsidR="00A9383C">
          <w:pgSz w:w="11900" w:h="16838"/>
          <w:pgMar w:top="1104" w:right="846" w:bottom="589" w:left="1440" w:header="0" w:footer="0" w:gutter="0"/>
          <w:cols w:space="720" w:equalWidth="0">
            <w:col w:w="9620"/>
          </w:cols>
        </w:sectPr>
      </w:pPr>
    </w:p>
    <w:p w14:paraId="3AF96272" w14:textId="77777777" w:rsidR="00A9383C" w:rsidRDefault="003B2780">
      <w:pPr>
        <w:spacing w:line="239" w:lineRule="auto"/>
        <w:ind w:left="260" w:right="60"/>
        <w:jc w:val="both"/>
        <w:rPr>
          <w:sz w:val="20"/>
          <w:szCs w:val="20"/>
        </w:rPr>
      </w:pPr>
      <w:r>
        <w:rPr>
          <w:rFonts w:eastAsia="Times New Roman"/>
          <w:sz w:val="28"/>
          <w:szCs w:val="28"/>
        </w:rPr>
        <w:t>конфликт, яркие характеры, диалоги, серьезное содержание. Басни И.С.Крылова «Ворона и Лисица», «Квартет» и другие – хороший материал для инсценировок.</w:t>
      </w:r>
    </w:p>
    <w:p w14:paraId="0C429206" w14:textId="77777777" w:rsidR="00A9383C" w:rsidRDefault="00A9383C">
      <w:pPr>
        <w:spacing w:line="1" w:lineRule="exact"/>
        <w:rPr>
          <w:sz w:val="20"/>
          <w:szCs w:val="20"/>
        </w:rPr>
      </w:pPr>
    </w:p>
    <w:p w14:paraId="70E8A527" w14:textId="77777777" w:rsidR="00A9383C" w:rsidRDefault="003B2780">
      <w:pPr>
        <w:spacing w:line="239" w:lineRule="auto"/>
        <w:ind w:left="260" w:right="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2.4.</w:t>
      </w:r>
      <w:r>
        <w:rPr>
          <w:rFonts w:eastAsia="Times New Roman"/>
          <w:sz w:val="28"/>
          <w:szCs w:val="28"/>
        </w:rPr>
        <w:t xml:space="preserve"> </w:t>
      </w:r>
      <w:r>
        <w:rPr>
          <w:rFonts w:eastAsia="Times New Roman"/>
          <w:sz w:val="28"/>
          <w:szCs w:val="28"/>
          <w:u w:val="single"/>
        </w:rPr>
        <w:t>Этюды на сюжет небольшого рассказа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После анализа текста необходимо найти идею рассказа, найти главное событие в событийном ряду и сделать этюд на него, максимально сохраняя предлагаемые автором обстоятельства. </w:t>
      </w:r>
      <w:r>
        <w:rPr>
          <w:rFonts w:eastAsia="Times New Roman"/>
          <w:i/>
          <w:iCs/>
          <w:sz w:val="28"/>
          <w:szCs w:val="28"/>
        </w:rPr>
        <w:t>Практика.</w:t>
      </w:r>
      <w:r>
        <w:rPr>
          <w:rFonts w:eastAsia="Times New Roman"/>
          <w:sz w:val="28"/>
          <w:szCs w:val="28"/>
        </w:rPr>
        <w:t xml:space="preserve"> Репертуаром для таких этюдов могут послужить небольшие рассказы А.П.Чехова «Ванька Жуков», М.Зощенко «Бабушкин подарок», «Не надо врать», В.Драгунского «Денискины рассказы».</w:t>
      </w:r>
    </w:p>
    <w:p w14:paraId="2814B31E" w14:textId="77777777" w:rsidR="00A9383C" w:rsidRDefault="00A9383C">
      <w:pPr>
        <w:spacing w:line="9" w:lineRule="exact"/>
        <w:rPr>
          <w:sz w:val="20"/>
          <w:szCs w:val="20"/>
        </w:rPr>
      </w:pPr>
    </w:p>
    <w:p w14:paraId="3D2859BE" w14:textId="77777777" w:rsidR="00A9383C" w:rsidRDefault="003B2780">
      <w:pPr>
        <w:ind w:left="260" w:right="60"/>
        <w:jc w:val="both"/>
        <w:rPr>
          <w:sz w:val="20"/>
          <w:szCs w:val="20"/>
        </w:rPr>
      </w:pPr>
      <w:r>
        <w:rPr>
          <w:rFonts w:eastAsia="Times New Roman"/>
          <w:sz w:val="28"/>
          <w:szCs w:val="28"/>
          <w:u w:val="single"/>
        </w:rPr>
        <w:t>Тема 2.5</w:t>
      </w:r>
      <w:r>
        <w:rPr>
          <w:rFonts w:eastAsia="Times New Roman"/>
          <w:i/>
          <w:iCs/>
          <w:sz w:val="28"/>
          <w:szCs w:val="28"/>
          <w:u w:val="single"/>
        </w:rPr>
        <w:t>.</w:t>
      </w:r>
      <w:r>
        <w:rPr>
          <w:rFonts w:eastAsia="Times New Roman"/>
          <w:sz w:val="28"/>
          <w:szCs w:val="28"/>
          <w:u w:val="single"/>
        </w:rPr>
        <w:t xml:space="preserve"> Инсценировка небольших фрагментов из классических литературных произведений</w:t>
      </w:r>
      <w:r>
        <w:rPr>
          <w:rFonts w:eastAsia="Times New Roman"/>
          <w:i/>
          <w:iCs/>
          <w:sz w:val="28"/>
          <w:szCs w:val="28"/>
        </w:rPr>
        <w:t>.</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Необходим предварительный тщательный анализ текста. Важным этапом становится максимальное приближение к событийному ряду, оценки характеров, поступков, целей и задач персонажей, описанных автором. </w:t>
      </w:r>
      <w:r>
        <w:rPr>
          <w:rFonts w:eastAsia="Times New Roman"/>
          <w:i/>
          <w:iCs/>
          <w:sz w:val="28"/>
          <w:szCs w:val="28"/>
        </w:rPr>
        <w:t>Практика.</w:t>
      </w:r>
      <w:r>
        <w:rPr>
          <w:rFonts w:eastAsia="Times New Roman"/>
          <w:sz w:val="28"/>
          <w:szCs w:val="28"/>
        </w:rPr>
        <w:t xml:space="preserve"> Репертуаром для таких инсценировок могут служить рассказы А.П.Чехова «Хамелеон», «Лошадиная</w:t>
      </w:r>
    </w:p>
    <w:p w14:paraId="5007B1AD" w14:textId="77777777" w:rsidR="00A9383C" w:rsidRDefault="00A9383C">
      <w:pPr>
        <w:spacing w:line="4" w:lineRule="exact"/>
        <w:rPr>
          <w:sz w:val="20"/>
          <w:szCs w:val="20"/>
        </w:rPr>
      </w:pPr>
    </w:p>
    <w:p w14:paraId="52382A04" w14:textId="77777777" w:rsidR="00A9383C" w:rsidRDefault="003B2780">
      <w:pPr>
        <w:spacing w:line="239" w:lineRule="auto"/>
        <w:ind w:left="260" w:right="60"/>
        <w:jc w:val="both"/>
        <w:rPr>
          <w:sz w:val="20"/>
          <w:szCs w:val="20"/>
        </w:rPr>
      </w:pPr>
      <w:r>
        <w:rPr>
          <w:rFonts w:eastAsia="Times New Roman"/>
          <w:sz w:val="28"/>
          <w:szCs w:val="28"/>
        </w:rPr>
        <w:t>фамилия», А.И.Куприна «Храбрые беглецы», В.Гюго «Гаврош», В.Короленко «Дети подземелья», В.Железникова «Чучело», сказки А.Линдгрен «Пеппи Длинный чулок», «Эмиль из Лённеберге» и др.</w:t>
      </w:r>
    </w:p>
    <w:p w14:paraId="4FB0B212" w14:textId="77777777" w:rsidR="00A9383C" w:rsidRDefault="00A9383C">
      <w:pPr>
        <w:spacing w:line="3" w:lineRule="exact"/>
        <w:rPr>
          <w:sz w:val="20"/>
          <w:szCs w:val="20"/>
        </w:rPr>
      </w:pPr>
    </w:p>
    <w:p w14:paraId="48AC357B" w14:textId="77777777" w:rsidR="00A9383C" w:rsidRDefault="003B2780">
      <w:pPr>
        <w:ind w:left="260"/>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2.6.</w:t>
      </w:r>
      <w:r>
        <w:rPr>
          <w:rFonts w:eastAsia="Times New Roman"/>
          <w:sz w:val="28"/>
          <w:szCs w:val="28"/>
        </w:rPr>
        <w:t xml:space="preserve"> </w:t>
      </w:r>
      <w:r>
        <w:rPr>
          <w:rFonts w:eastAsia="Times New Roman"/>
          <w:sz w:val="28"/>
          <w:szCs w:val="28"/>
          <w:u w:val="single"/>
        </w:rPr>
        <w:t>Работа над драматургическими произведениями.</w:t>
      </w:r>
      <w:r>
        <w:rPr>
          <w:rFonts w:eastAsia="Times New Roman"/>
          <w:sz w:val="28"/>
          <w:szCs w:val="28"/>
        </w:rPr>
        <w:t xml:space="preserve"> </w:t>
      </w:r>
      <w:r>
        <w:rPr>
          <w:rFonts w:eastAsia="Times New Roman"/>
          <w:i/>
          <w:iCs/>
          <w:sz w:val="28"/>
          <w:szCs w:val="28"/>
        </w:rPr>
        <w:t>Теория.</w:t>
      </w:r>
    </w:p>
    <w:p w14:paraId="118C7A77" w14:textId="77777777" w:rsidR="00A9383C" w:rsidRDefault="00A9383C">
      <w:pPr>
        <w:spacing w:line="2" w:lineRule="exact"/>
        <w:rPr>
          <w:sz w:val="20"/>
          <w:szCs w:val="20"/>
        </w:rPr>
      </w:pPr>
    </w:p>
    <w:p w14:paraId="5542E558" w14:textId="77777777" w:rsidR="00A9383C" w:rsidRDefault="003B2780">
      <w:pPr>
        <w:spacing w:line="239" w:lineRule="auto"/>
        <w:ind w:left="260" w:right="60"/>
        <w:jc w:val="both"/>
        <w:rPr>
          <w:sz w:val="20"/>
          <w:szCs w:val="20"/>
        </w:rPr>
      </w:pPr>
      <w:r>
        <w:rPr>
          <w:rFonts w:eastAsia="Times New Roman"/>
          <w:sz w:val="28"/>
          <w:szCs w:val="28"/>
        </w:rPr>
        <w:t xml:space="preserve">Пьеса должна соответствовать возрасту и интересам учащихся. Для органического перевоплощения в образ необходимо выбирать персонаж, исходя из эмоционального опыта ребенка. Учащийся должен знать текст всей пьесы, а не только своего отрывка. Необходимо сделать подробный анализ всей пьесы, затем – предлагаемого отрывка: выстроить событийный ряд, поставить действенные задачи, осуществить поиск внешней характерности, найти ее связь с решением внешнего облика персонажа: грим, костюм, особенности поведения, речи, пластика и т.д., после чего добиваться сценического воплощения задуманного. </w:t>
      </w:r>
      <w:r>
        <w:rPr>
          <w:rFonts w:eastAsia="Times New Roman"/>
          <w:i/>
          <w:iCs/>
          <w:sz w:val="28"/>
          <w:szCs w:val="28"/>
        </w:rPr>
        <w:t>Практика.</w:t>
      </w:r>
      <w:r>
        <w:rPr>
          <w:rFonts w:eastAsia="Times New Roman"/>
          <w:sz w:val="28"/>
          <w:szCs w:val="28"/>
        </w:rPr>
        <w:t xml:space="preserve"> Репертуаром для этой работы могут послужить детские пьесы Е.Шварца «Красная шапочка», «Снежная королева», «Сказка о потерянном времени» и др.</w:t>
      </w:r>
    </w:p>
    <w:p w14:paraId="02655111" w14:textId="77777777" w:rsidR="00A9383C" w:rsidRDefault="00A9383C">
      <w:pPr>
        <w:spacing w:line="9" w:lineRule="exact"/>
        <w:rPr>
          <w:sz w:val="20"/>
          <w:szCs w:val="20"/>
        </w:rPr>
      </w:pPr>
    </w:p>
    <w:p w14:paraId="03E3A277" w14:textId="77777777" w:rsidR="00A9383C" w:rsidRDefault="003B2780">
      <w:pPr>
        <w:ind w:left="260"/>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2.7.</w:t>
      </w:r>
      <w:r>
        <w:rPr>
          <w:rFonts w:eastAsia="Times New Roman"/>
          <w:sz w:val="28"/>
          <w:szCs w:val="28"/>
        </w:rPr>
        <w:t xml:space="preserve"> </w:t>
      </w:r>
      <w:r>
        <w:rPr>
          <w:rFonts w:eastAsia="Times New Roman"/>
          <w:sz w:val="28"/>
          <w:szCs w:val="28"/>
          <w:u w:val="single"/>
        </w:rPr>
        <w:t>Работа над ролью в учебном спектакле</w:t>
      </w:r>
      <w:r>
        <w:rPr>
          <w:rFonts w:eastAsia="Times New Roman"/>
          <w:i/>
          <w:iCs/>
          <w:sz w:val="28"/>
          <w:szCs w:val="28"/>
        </w:rPr>
        <w:t>.</w:t>
      </w:r>
    </w:p>
    <w:p w14:paraId="4EDC65EE" w14:textId="77777777" w:rsidR="00A9383C" w:rsidRDefault="00A9383C">
      <w:pPr>
        <w:spacing w:line="4" w:lineRule="exact"/>
        <w:rPr>
          <w:sz w:val="20"/>
          <w:szCs w:val="20"/>
        </w:rPr>
      </w:pPr>
    </w:p>
    <w:p w14:paraId="783F3CDB" w14:textId="77777777" w:rsidR="00A9383C" w:rsidRDefault="003B2780">
      <w:pPr>
        <w:ind w:left="260" w:right="60"/>
        <w:jc w:val="both"/>
        <w:rPr>
          <w:sz w:val="20"/>
          <w:szCs w:val="20"/>
        </w:rPr>
      </w:pPr>
      <w:r>
        <w:rPr>
          <w:rFonts w:eastAsia="Times New Roman"/>
          <w:sz w:val="28"/>
          <w:szCs w:val="28"/>
        </w:rPr>
        <w:t>Выбор спектакля и его жанра осуществляется педагогом. Работа ведется с учетом всех знаний, умений и навыков, полученных ребенком в течение третьего учебного года.</w:t>
      </w:r>
    </w:p>
    <w:p w14:paraId="2D0E9392" w14:textId="77777777" w:rsidR="00A9383C" w:rsidRDefault="00A9383C">
      <w:pPr>
        <w:spacing w:line="1" w:lineRule="exact"/>
        <w:rPr>
          <w:sz w:val="20"/>
          <w:szCs w:val="20"/>
        </w:rPr>
      </w:pPr>
    </w:p>
    <w:p w14:paraId="2340252D" w14:textId="77777777" w:rsidR="00A9383C" w:rsidRDefault="003B2780">
      <w:pPr>
        <w:ind w:left="260"/>
        <w:rPr>
          <w:sz w:val="20"/>
          <w:szCs w:val="20"/>
        </w:rPr>
      </w:pPr>
      <w:r>
        <w:rPr>
          <w:rFonts w:eastAsia="Times New Roman"/>
          <w:sz w:val="28"/>
          <w:szCs w:val="28"/>
          <w:u w:val="single"/>
        </w:rPr>
        <w:t>Консультации</w:t>
      </w:r>
      <w:r>
        <w:rPr>
          <w:rFonts w:eastAsia="Times New Roman"/>
          <w:sz w:val="28"/>
          <w:szCs w:val="28"/>
        </w:rPr>
        <w:t xml:space="preserve"> являются подготовкой к итоговому показу.</w:t>
      </w:r>
    </w:p>
    <w:p w14:paraId="6EDF00B8" w14:textId="77777777" w:rsidR="00A9383C" w:rsidRDefault="003B2780">
      <w:pPr>
        <w:ind w:left="260"/>
        <w:jc w:val="both"/>
        <w:rPr>
          <w:sz w:val="20"/>
          <w:szCs w:val="20"/>
        </w:rPr>
      </w:pPr>
      <w:r>
        <w:rPr>
          <w:rFonts w:eastAsia="Times New Roman"/>
          <w:sz w:val="28"/>
          <w:szCs w:val="28"/>
          <w:u w:val="single"/>
        </w:rPr>
        <w:t>Итоговый показ.</w:t>
      </w:r>
      <w:r>
        <w:rPr>
          <w:rFonts w:eastAsia="Times New Roman"/>
          <w:sz w:val="28"/>
          <w:szCs w:val="28"/>
        </w:rPr>
        <w:t xml:space="preserve"> Итогом творческой работы группы на третьем году обучения является публичный показ этюдов, инсценировок, отрывков из пьес, учебного спектакля.</w:t>
      </w:r>
    </w:p>
    <w:p w14:paraId="7C2B76B8" w14:textId="77777777" w:rsidR="00A9383C" w:rsidRDefault="00A9383C">
      <w:pPr>
        <w:spacing w:line="1" w:lineRule="exact"/>
        <w:rPr>
          <w:sz w:val="20"/>
          <w:szCs w:val="20"/>
        </w:rPr>
      </w:pPr>
    </w:p>
    <w:p w14:paraId="2A7675FE" w14:textId="77777777" w:rsidR="00A9383C" w:rsidRDefault="003B2780">
      <w:pPr>
        <w:spacing w:line="239" w:lineRule="auto"/>
        <w:ind w:left="260" w:right="60"/>
        <w:jc w:val="both"/>
        <w:rPr>
          <w:sz w:val="20"/>
          <w:szCs w:val="20"/>
        </w:rPr>
      </w:pPr>
      <w:r>
        <w:rPr>
          <w:rFonts w:eastAsia="Times New Roman"/>
          <w:sz w:val="28"/>
          <w:szCs w:val="28"/>
          <w:u w:val="single"/>
        </w:rPr>
        <w:t>1</w:t>
      </w:r>
      <w:r>
        <w:rPr>
          <w:rFonts w:eastAsia="Times New Roman"/>
          <w:sz w:val="28"/>
          <w:szCs w:val="28"/>
        </w:rPr>
        <w:t xml:space="preserve"> </w:t>
      </w:r>
      <w:r>
        <w:rPr>
          <w:rFonts w:eastAsia="Times New Roman"/>
          <w:sz w:val="28"/>
          <w:szCs w:val="28"/>
          <w:u w:val="single"/>
        </w:rPr>
        <w:t>полугодие</w:t>
      </w:r>
      <w:r>
        <w:rPr>
          <w:rFonts w:eastAsia="Times New Roman"/>
          <w:sz w:val="28"/>
          <w:szCs w:val="28"/>
        </w:rPr>
        <w:t xml:space="preserve"> – этюды на сюжет сказки, инсценировка сказки, этюды на сюжет небольшого рассказа, инсценировка фрагмента из классических литературных произведений (или показ учебного спектакля).</w:t>
      </w:r>
    </w:p>
    <w:p w14:paraId="1D996293" w14:textId="77777777" w:rsidR="00A9383C" w:rsidRDefault="00A9383C">
      <w:pPr>
        <w:spacing w:line="3" w:lineRule="exact"/>
        <w:rPr>
          <w:sz w:val="20"/>
          <w:szCs w:val="20"/>
        </w:rPr>
      </w:pPr>
    </w:p>
    <w:p w14:paraId="206757F4" w14:textId="77777777" w:rsidR="00A9383C" w:rsidRDefault="003B2780">
      <w:pPr>
        <w:spacing w:line="274" w:lineRule="auto"/>
        <w:ind w:left="260" w:right="60"/>
        <w:jc w:val="both"/>
        <w:rPr>
          <w:sz w:val="20"/>
          <w:szCs w:val="20"/>
        </w:rPr>
      </w:pPr>
      <w:r>
        <w:rPr>
          <w:rFonts w:eastAsia="Times New Roman"/>
          <w:sz w:val="28"/>
          <w:szCs w:val="28"/>
          <w:u w:val="single"/>
        </w:rPr>
        <w:t>2</w:t>
      </w:r>
      <w:r>
        <w:rPr>
          <w:rFonts w:eastAsia="Times New Roman"/>
          <w:sz w:val="28"/>
          <w:szCs w:val="28"/>
        </w:rPr>
        <w:t xml:space="preserve"> </w:t>
      </w:r>
      <w:r>
        <w:rPr>
          <w:rFonts w:eastAsia="Times New Roman"/>
          <w:sz w:val="28"/>
          <w:szCs w:val="28"/>
          <w:u w:val="single"/>
        </w:rPr>
        <w:t>полугодие</w:t>
      </w:r>
      <w:r>
        <w:rPr>
          <w:rFonts w:eastAsia="Times New Roman"/>
          <w:sz w:val="28"/>
          <w:szCs w:val="28"/>
        </w:rPr>
        <w:t xml:space="preserve"> – показ учебного спектакля или фрагмента из драматургического произведения.</w:t>
      </w:r>
    </w:p>
    <w:p w14:paraId="37A5E81C" w14:textId="77777777" w:rsidR="00A9383C" w:rsidRDefault="00A9383C">
      <w:pPr>
        <w:sectPr w:rsidR="00A9383C">
          <w:pgSz w:w="11900" w:h="16838"/>
          <w:pgMar w:top="1104" w:right="786" w:bottom="910" w:left="1440" w:header="0" w:footer="0" w:gutter="0"/>
          <w:cols w:space="720" w:equalWidth="0">
            <w:col w:w="9680"/>
          </w:cols>
        </w:sectPr>
      </w:pPr>
    </w:p>
    <w:p w14:paraId="72C6440C" w14:textId="77777777" w:rsidR="00A9383C" w:rsidRDefault="003B2780">
      <w:pPr>
        <w:numPr>
          <w:ilvl w:val="0"/>
          <w:numId w:val="16"/>
        </w:numPr>
        <w:tabs>
          <w:tab w:val="left" w:pos="500"/>
        </w:tabs>
        <w:ind w:left="500" w:hanging="238"/>
        <w:rPr>
          <w:rFonts w:eastAsia="Times New Roman"/>
          <w:b/>
          <w:bCs/>
          <w:sz w:val="32"/>
          <w:szCs w:val="32"/>
        </w:rPr>
      </w:pPr>
      <w:r>
        <w:rPr>
          <w:rFonts w:eastAsia="Times New Roman"/>
          <w:b/>
          <w:bCs/>
          <w:sz w:val="32"/>
          <w:szCs w:val="32"/>
        </w:rPr>
        <w:t>год обучения.</w:t>
      </w:r>
    </w:p>
    <w:p w14:paraId="3B2D844F" w14:textId="77777777" w:rsidR="00A9383C" w:rsidRDefault="00A9383C">
      <w:pPr>
        <w:spacing w:line="322" w:lineRule="exact"/>
        <w:rPr>
          <w:sz w:val="20"/>
          <w:szCs w:val="20"/>
        </w:rPr>
      </w:pPr>
    </w:p>
    <w:p w14:paraId="5C399F97" w14:textId="77777777" w:rsidR="00A9383C" w:rsidRDefault="003B2780">
      <w:pPr>
        <w:ind w:left="260"/>
        <w:rPr>
          <w:sz w:val="20"/>
          <w:szCs w:val="20"/>
        </w:rPr>
      </w:pPr>
      <w:r>
        <w:rPr>
          <w:rFonts w:eastAsia="Times New Roman"/>
          <w:sz w:val="28"/>
          <w:szCs w:val="28"/>
        </w:rPr>
        <w:t>Раздел 1. Актерские тренинги и упражнения.</w:t>
      </w:r>
    </w:p>
    <w:p w14:paraId="29AC5C58" w14:textId="77777777" w:rsidR="00A9383C" w:rsidRDefault="003B2780">
      <w:pPr>
        <w:spacing w:line="239" w:lineRule="auto"/>
        <w:ind w:left="260" w:right="60"/>
        <w:jc w:val="both"/>
        <w:rPr>
          <w:sz w:val="20"/>
          <w:szCs w:val="20"/>
        </w:rPr>
      </w:pPr>
      <w:r>
        <w:rPr>
          <w:rFonts w:eastAsia="Times New Roman"/>
          <w:sz w:val="28"/>
          <w:szCs w:val="28"/>
        </w:rPr>
        <w:t>Задача тренингов и упражнений на этом этапе обучения – расширение диапазона творческого потенциала учащихся, для этого комплекс упражнений осуществляется в различных стилях и жанрах. Такие тренинги дают возможность отрабатывать и шлифовать жанровые и стилистические особенности сценического действия . При этом координируются мыслительные , физические и словесные действия, появляется возможность преобразовать их в единый процесс.</w:t>
      </w:r>
    </w:p>
    <w:p w14:paraId="545F5271" w14:textId="77777777" w:rsidR="00A9383C" w:rsidRDefault="00A9383C">
      <w:pPr>
        <w:spacing w:line="5" w:lineRule="exact"/>
        <w:rPr>
          <w:sz w:val="20"/>
          <w:szCs w:val="20"/>
        </w:rPr>
      </w:pPr>
    </w:p>
    <w:p w14:paraId="67EA94E9" w14:textId="77777777" w:rsidR="00A9383C" w:rsidRDefault="003B2780">
      <w:pPr>
        <w:ind w:left="260" w:firstLine="7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1.1.</w:t>
      </w:r>
      <w:r>
        <w:rPr>
          <w:rFonts w:eastAsia="Times New Roman"/>
          <w:sz w:val="28"/>
          <w:szCs w:val="28"/>
        </w:rPr>
        <w:t xml:space="preserve"> </w:t>
      </w:r>
      <w:r>
        <w:rPr>
          <w:rFonts w:eastAsia="Times New Roman"/>
          <w:sz w:val="28"/>
          <w:szCs w:val="28"/>
          <w:u w:val="single"/>
        </w:rPr>
        <w:t>Словесное действие.</w:t>
      </w:r>
      <w:r>
        <w:rPr>
          <w:rFonts w:eastAsia="Times New Roman"/>
          <w:sz w:val="28"/>
          <w:szCs w:val="28"/>
        </w:rPr>
        <w:t xml:space="preserve"> </w:t>
      </w:r>
      <w:r>
        <w:rPr>
          <w:rFonts w:eastAsia="Times New Roman"/>
          <w:sz w:val="28"/>
          <w:szCs w:val="28"/>
          <w:u w:val="single"/>
        </w:rPr>
        <w:t>Подтекст.</w:t>
      </w:r>
      <w:r>
        <w:rPr>
          <w:rFonts w:eastAsia="Times New Roman"/>
          <w:sz w:val="28"/>
          <w:szCs w:val="28"/>
        </w:rPr>
        <w:t xml:space="preserve"> </w:t>
      </w:r>
      <w:r>
        <w:rPr>
          <w:rFonts w:eastAsia="Times New Roman"/>
          <w:sz w:val="28"/>
          <w:szCs w:val="28"/>
          <w:u w:val="single"/>
        </w:rPr>
        <w:t>Второй план</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Продолжается работа над вторым планом, подтекстом, актерской интонацией . </w:t>
      </w:r>
      <w:r>
        <w:rPr>
          <w:rFonts w:eastAsia="Times New Roman"/>
          <w:i/>
          <w:iCs/>
          <w:sz w:val="28"/>
          <w:szCs w:val="28"/>
        </w:rPr>
        <w:t xml:space="preserve">Практика. </w:t>
      </w:r>
      <w:r>
        <w:rPr>
          <w:rFonts w:eastAsia="Times New Roman"/>
          <w:sz w:val="28"/>
          <w:szCs w:val="28"/>
        </w:rPr>
        <w:t>В тренинги возможно включать этюдный метод работы над</w:t>
      </w:r>
      <w:r>
        <w:rPr>
          <w:rFonts w:eastAsia="Times New Roman"/>
          <w:i/>
          <w:iCs/>
          <w:sz w:val="28"/>
          <w:szCs w:val="28"/>
        </w:rPr>
        <w:t xml:space="preserve"> </w:t>
      </w:r>
      <w:r>
        <w:rPr>
          <w:rFonts w:eastAsia="Times New Roman"/>
          <w:sz w:val="28"/>
          <w:szCs w:val="28"/>
        </w:rPr>
        <w:t>спектаклем, если тематика их позволяет сделать это.</w:t>
      </w:r>
    </w:p>
    <w:p w14:paraId="2D5FA302" w14:textId="77777777" w:rsidR="00A9383C" w:rsidRDefault="00A9383C">
      <w:pPr>
        <w:spacing w:line="1" w:lineRule="exact"/>
        <w:rPr>
          <w:sz w:val="20"/>
          <w:szCs w:val="20"/>
        </w:rPr>
      </w:pPr>
    </w:p>
    <w:p w14:paraId="48FD60F0" w14:textId="77777777" w:rsidR="00A9383C" w:rsidRDefault="003B2780">
      <w:pPr>
        <w:ind w:left="260" w:right="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1.2.</w:t>
      </w:r>
      <w:r>
        <w:rPr>
          <w:rFonts w:eastAsia="Times New Roman"/>
          <w:sz w:val="28"/>
          <w:szCs w:val="28"/>
        </w:rPr>
        <w:t xml:space="preserve"> </w:t>
      </w:r>
      <w:r>
        <w:rPr>
          <w:rFonts w:eastAsia="Times New Roman"/>
          <w:sz w:val="28"/>
          <w:szCs w:val="28"/>
          <w:u w:val="single"/>
        </w:rPr>
        <w:t>Жанры.</w:t>
      </w:r>
      <w:r>
        <w:rPr>
          <w:rFonts w:eastAsia="Times New Roman"/>
          <w:sz w:val="28"/>
          <w:szCs w:val="28"/>
        </w:rPr>
        <w:t xml:space="preserve"> </w:t>
      </w:r>
      <w:r>
        <w:rPr>
          <w:rFonts w:eastAsia="Times New Roman"/>
          <w:sz w:val="28"/>
          <w:szCs w:val="28"/>
          <w:u w:val="single"/>
        </w:rPr>
        <w:t>Стиль.</w:t>
      </w:r>
      <w:r>
        <w:rPr>
          <w:rFonts w:eastAsia="Times New Roman"/>
          <w:sz w:val="28"/>
          <w:szCs w:val="28"/>
        </w:rPr>
        <w:t xml:space="preserve"> </w:t>
      </w:r>
      <w:r>
        <w:rPr>
          <w:rFonts w:eastAsia="Times New Roman"/>
          <w:sz w:val="28"/>
          <w:szCs w:val="28"/>
          <w:u w:val="single"/>
        </w:rPr>
        <w:t>Стилизация</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Беседы о различных жанрах, стилях, о необходимости стилизации. </w:t>
      </w:r>
      <w:r>
        <w:rPr>
          <w:rFonts w:eastAsia="Times New Roman"/>
          <w:i/>
          <w:iCs/>
          <w:sz w:val="28"/>
          <w:szCs w:val="28"/>
        </w:rPr>
        <w:t>Практика.</w:t>
      </w:r>
      <w:r>
        <w:rPr>
          <w:rFonts w:eastAsia="Times New Roman"/>
          <w:sz w:val="28"/>
          <w:szCs w:val="28"/>
        </w:rPr>
        <w:t xml:space="preserve"> Отработка в этюдах жанровых и стилистических особенностей на материале учебного спектакля. Раздел 2. Разбор драматургического материала</w:t>
      </w:r>
      <w:r>
        <w:rPr>
          <w:rFonts w:eastAsia="Times New Roman"/>
          <w:sz w:val="28"/>
          <w:szCs w:val="28"/>
          <w:u w:val="single"/>
        </w:rPr>
        <w:t>.</w:t>
      </w:r>
    </w:p>
    <w:p w14:paraId="3B7CAF87" w14:textId="77777777" w:rsidR="00A9383C" w:rsidRDefault="00A9383C">
      <w:pPr>
        <w:spacing w:line="1" w:lineRule="exact"/>
        <w:rPr>
          <w:sz w:val="20"/>
          <w:szCs w:val="20"/>
        </w:rPr>
      </w:pPr>
    </w:p>
    <w:p w14:paraId="3966ADCD" w14:textId="77777777" w:rsidR="00A9383C" w:rsidRDefault="003B2780">
      <w:pPr>
        <w:ind w:left="260" w:right="60"/>
        <w:jc w:val="both"/>
        <w:rPr>
          <w:sz w:val="20"/>
          <w:szCs w:val="20"/>
        </w:rPr>
      </w:pPr>
      <w:r>
        <w:rPr>
          <w:rFonts w:eastAsia="Times New Roman"/>
          <w:sz w:val="28"/>
          <w:szCs w:val="28"/>
          <w:u w:val="single"/>
        </w:rPr>
        <w:t>Тема</w:t>
      </w:r>
      <w:r>
        <w:rPr>
          <w:sz w:val="20"/>
          <w:szCs w:val="20"/>
        </w:rPr>
        <w:t xml:space="preserve"> </w:t>
      </w:r>
      <w:r>
        <w:rPr>
          <w:rFonts w:eastAsia="Times New Roman"/>
          <w:sz w:val="28"/>
          <w:szCs w:val="28"/>
          <w:u w:val="single"/>
        </w:rPr>
        <w:t xml:space="preserve">2.1. Сквозное действие. Сверхзадача. Контрдействие. </w:t>
      </w:r>
      <w:r>
        <w:rPr>
          <w:rFonts w:eastAsia="Times New Roman"/>
          <w:i/>
          <w:iCs/>
          <w:sz w:val="28"/>
          <w:szCs w:val="28"/>
        </w:rPr>
        <w:t>Теория.</w:t>
      </w:r>
      <w:r>
        <w:rPr>
          <w:rFonts w:eastAsia="Times New Roman"/>
          <w:sz w:val="28"/>
          <w:szCs w:val="28"/>
          <w:u w:val="single"/>
        </w:rPr>
        <w:t xml:space="preserve"> </w:t>
      </w:r>
      <w:r>
        <w:rPr>
          <w:rFonts w:eastAsia="Times New Roman"/>
          <w:sz w:val="28"/>
          <w:szCs w:val="28"/>
        </w:rPr>
        <w:t xml:space="preserve">Необходимо дать учащимся доступное определение этих понятий , ссылаясь на систему К.С.Станиславского. По Станиславскому, сверхзадача – хотение (героя), задача – стремление, контрдействие – факты и события, сбивающие и мешающие осуществлению сверхзадачи. </w:t>
      </w:r>
      <w:r>
        <w:rPr>
          <w:rFonts w:eastAsia="Times New Roman"/>
          <w:i/>
          <w:iCs/>
          <w:sz w:val="28"/>
          <w:szCs w:val="28"/>
        </w:rPr>
        <w:t>Практика</w:t>
      </w:r>
      <w:r>
        <w:rPr>
          <w:rFonts w:eastAsia="Times New Roman"/>
          <w:sz w:val="28"/>
          <w:szCs w:val="28"/>
        </w:rPr>
        <w:t xml:space="preserve"> . Отработка новых понятий в этюдах или на материале учебного спектакля.</w:t>
      </w:r>
    </w:p>
    <w:p w14:paraId="3326708F" w14:textId="77777777" w:rsidR="00A9383C" w:rsidRDefault="003B2780">
      <w:pPr>
        <w:ind w:left="260" w:right="60"/>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2.2.</w:t>
      </w:r>
      <w:r>
        <w:rPr>
          <w:rFonts w:eastAsia="Times New Roman"/>
          <w:sz w:val="28"/>
          <w:szCs w:val="28"/>
        </w:rPr>
        <w:t xml:space="preserve"> </w:t>
      </w:r>
      <w:r>
        <w:rPr>
          <w:rFonts w:eastAsia="Times New Roman"/>
          <w:sz w:val="28"/>
          <w:szCs w:val="28"/>
          <w:u w:val="single"/>
        </w:rPr>
        <w:t>Метод действенного анализа.</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Объяснить учащимся необходимость внимательного вчитывания в текст, уважения к авторскому замыслу и слову. Важность привлечения вспомогательного материала при работе над ролью. </w:t>
      </w:r>
      <w:r>
        <w:rPr>
          <w:rFonts w:eastAsia="Times New Roman"/>
          <w:i/>
          <w:iCs/>
          <w:sz w:val="28"/>
          <w:szCs w:val="28"/>
        </w:rPr>
        <w:t>Практика</w:t>
      </w:r>
      <w:r>
        <w:rPr>
          <w:rFonts w:eastAsia="Times New Roman"/>
          <w:sz w:val="28"/>
          <w:szCs w:val="28"/>
        </w:rPr>
        <w:t xml:space="preserve"> </w:t>
      </w:r>
      <w:r>
        <w:rPr>
          <w:rFonts w:eastAsia="Times New Roman"/>
          <w:i/>
          <w:iCs/>
          <w:sz w:val="28"/>
          <w:szCs w:val="28"/>
        </w:rPr>
        <w:t>.</w:t>
      </w:r>
      <w:r>
        <w:rPr>
          <w:rFonts w:eastAsia="Times New Roman"/>
          <w:sz w:val="28"/>
          <w:szCs w:val="28"/>
        </w:rPr>
        <w:t xml:space="preserve"> Отработка метода на учебных этюдах или этюдах - заготовок для ролей в учебном спектакле. Раздел 3. Основы актерского мастерства.</w:t>
      </w:r>
    </w:p>
    <w:p w14:paraId="64B8E4AE" w14:textId="77777777" w:rsidR="00A9383C" w:rsidRDefault="00A9383C">
      <w:pPr>
        <w:spacing w:line="2" w:lineRule="exact"/>
        <w:rPr>
          <w:sz w:val="20"/>
          <w:szCs w:val="20"/>
        </w:rPr>
      </w:pPr>
    </w:p>
    <w:p w14:paraId="2429D309" w14:textId="77777777" w:rsidR="00A9383C" w:rsidRDefault="003B2780">
      <w:pPr>
        <w:ind w:left="260"/>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3.1.</w:t>
      </w:r>
      <w:r>
        <w:rPr>
          <w:rFonts w:eastAsia="Times New Roman"/>
          <w:sz w:val="28"/>
          <w:szCs w:val="28"/>
        </w:rPr>
        <w:t xml:space="preserve"> </w:t>
      </w:r>
      <w:r>
        <w:rPr>
          <w:rFonts w:eastAsia="Times New Roman"/>
          <w:sz w:val="28"/>
          <w:szCs w:val="28"/>
          <w:u w:val="single"/>
        </w:rPr>
        <w:t>Работа над ролью в отрывке из пьесы в жанре комедии и фарса</w:t>
      </w:r>
      <w:r>
        <w:rPr>
          <w:rFonts w:eastAsia="Times New Roman"/>
          <w:sz w:val="28"/>
          <w:szCs w:val="28"/>
        </w:rPr>
        <w:t>.</w:t>
      </w:r>
    </w:p>
    <w:p w14:paraId="7391C25A" w14:textId="77777777" w:rsidR="00A9383C" w:rsidRDefault="003B2780">
      <w:pPr>
        <w:spacing w:line="237" w:lineRule="auto"/>
        <w:ind w:left="260"/>
        <w:rPr>
          <w:sz w:val="20"/>
          <w:szCs w:val="20"/>
        </w:rPr>
      </w:pPr>
      <w:r>
        <w:rPr>
          <w:rFonts w:eastAsia="Times New Roman"/>
          <w:sz w:val="28"/>
          <w:szCs w:val="28"/>
          <w:u w:val="single"/>
        </w:rPr>
        <w:t>Тема 3.2. Работа над ролью в отрывке из пьесы в жанре драмы.</w:t>
      </w:r>
    </w:p>
    <w:p w14:paraId="39D9FED7" w14:textId="77777777" w:rsidR="00A9383C" w:rsidRDefault="00A9383C">
      <w:pPr>
        <w:spacing w:line="1" w:lineRule="exact"/>
        <w:rPr>
          <w:sz w:val="20"/>
          <w:szCs w:val="20"/>
        </w:rPr>
      </w:pPr>
    </w:p>
    <w:p w14:paraId="7B125997" w14:textId="77777777" w:rsidR="00A9383C" w:rsidRDefault="003B2780">
      <w:pPr>
        <w:ind w:left="260" w:right="60"/>
        <w:jc w:val="both"/>
        <w:rPr>
          <w:sz w:val="20"/>
          <w:szCs w:val="20"/>
        </w:rPr>
      </w:pPr>
      <w:r>
        <w:rPr>
          <w:rFonts w:eastAsia="Times New Roman"/>
          <w:i/>
          <w:iCs/>
          <w:sz w:val="28"/>
          <w:szCs w:val="28"/>
        </w:rPr>
        <w:t xml:space="preserve">Теория. </w:t>
      </w:r>
      <w:r>
        <w:rPr>
          <w:rFonts w:eastAsia="Times New Roman"/>
          <w:sz w:val="28"/>
          <w:szCs w:val="28"/>
        </w:rPr>
        <w:t>Беседы о различных жанрах,</w:t>
      </w:r>
      <w:r>
        <w:rPr>
          <w:rFonts w:eastAsia="Times New Roman"/>
          <w:i/>
          <w:iCs/>
          <w:sz w:val="28"/>
          <w:szCs w:val="28"/>
        </w:rPr>
        <w:t xml:space="preserve"> </w:t>
      </w:r>
      <w:r>
        <w:rPr>
          <w:rFonts w:eastAsia="Times New Roman"/>
          <w:sz w:val="28"/>
          <w:szCs w:val="28"/>
        </w:rPr>
        <w:t>их отличиях.</w:t>
      </w:r>
      <w:r>
        <w:rPr>
          <w:rFonts w:eastAsia="Times New Roman"/>
          <w:i/>
          <w:iCs/>
          <w:sz w:val="28"/>
          <w:szCs w:val="28"/>
        </w:rPr>
        <w:t xml:space="preserve"> Практика. </w:t>
      </w:r>
      <w:r>
        <w:rPr>
          <w:rFonts w:eastAsia="Times New Roman"/>
          <w:sz w:val="28"/>
          <w:szCs w:val="28"/>
        </w:rPr>
        <w:t>В ходе работы</w:t>
      </w:r>
      <w:r>
        <w:rPr>
          <w:rFonts w:eastAsia="Times New Roman"/>
          <w:i/>
          <w:iCs/>
          <w:sz w:val="28"/>
          <w:szCs w:val="28"/>
        </w:rPr>
        <w:t xml:space="preserve"> </w:t>
      </w:r>
      <w:r>
        <w:rPr>
          <w:rFonts w:eastAsia="Times New Roman"/>
          <w:sz w:val="28"/>
          <w:szCs w:val="28"/>
        </w:rPr>
        <w:t>над отрывком из произведения необходимо анализировать его в контексте всего произведения, из которого он взят. Сохранить стилистические и жанровые особенности произведения – достаточно сложная задача, связанная</w:t>
      </w:r>
    </w:p>
    <w:p w14:paraId="0A03EDBF" w14:textId="77777777" w:rsidR="00A9383C" w:rsidRDefault="00A9383C">
      <w:pPr>
        <w:spacing w:line="3" w:lineRule="exact"/>
        <w:rPr>
          <w:sz w:val="20"/>
          <w:szCs w:val="20"/>
        </w:rPr>
      </w:pPr>
    </w:p>
    <w:p w14:paraId="53C45D7A" w14:textId="77777777" w:rsidR="00A9383C" w:rsidRDefault="003B2780">
      <w:pPr>
        <w:numPr>
          <w:ilvl w:val="0"/>
          <w:numId w:val="17"/>
        </w:numPr>
        <w:tabs>
          <w:tab w:val="left" w:pos="522"/>
        </w:tabs>
        <w:ind w:left="260" w:right="60" w:firstLine="1"/>
        <w:jc w:val="both"/>
        <w:rPr>
          <w:rFonts w:eastAsia="Times New Roman"/>
          <w:sz w:val="28"/>
          <w:szCs w:val="28"/>
        </w:rPr>
      </w:pPr>
      <w:r>
        <w:rPr>
          <w:rFonts w:eastAsia="Times New Roman"/>
          <w:sz w:val="28"/>
          <w:szCs w:val="28"/>
        </w:rPr>
        <w:t>поиском соответствующей формы и ее воплощения, замысел режиссера играет здесь первостепенную роль. Достоверное создание жизненных линий персонажей, логика их характеров и поведения должны соответствовать жанру произведения. Кроме четко выстроенных взаимоотношений героев необходимо внимательно отнестись к поиску внешней характерности: сценическому облику, особенностям речи, костюмам, пластике, гриму и т.д.</w:t>
      </w:r>
    </w:p>
    <w:p w14:paraId="2F42E7CA" w14:textId="77777777" w:rsidR="00A9383C" w:rsidRDefault="003B2780">
      <w:pPr>
        <w:spacing w:line="274" w:lineRule="auto"/>
        <w:ind w:left="260" w:right="60"/>
        <w:jc w:val="both"/>
        <w:rPr>
          <w:rFonts w:eastAsia="Times New Roman"/>
          <w:sz w:val="28"/>
          <w:szCs w:val="28"/>
        </w:rPr>
      </w:pPr>
      <w:r>
        <w:rPr>
          <w:rFonts w:eastAsia="Times New Roman"/>
          <w:sz w:val="28"/>
          <w:szCs w:val="28"/>
          <w:u w:val="single"/>
        </w:rPr>
        <w:t>Тема 3.3. Работа над ролью в отрывке стихотворной драматургии (в жанре комедии,</w:t>
      </w:r>
      <w:r>
        <w:rPr>
          <w:rFonts w:eastAsia="Times New Roman"/>
          <w:sz w:val="28"/>
          <w:szCs w:val="28"/>
        </w:rPr>
        <w:t xml:space="preserve"> </w:t>
      </w:r>
      <w:r>
        <w:rPr>
          <w:rFonts w:eastAsia="Times New Roman"/>
          <w:sz w:val="28"/>
          <w:szCs w:val="28"/>
          <w:u w:val="single"/>
        </w:rPr>
        <w:t>трагедии).</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Поэзия – искусство образного отображения</w:t>
      </w:r>
    </w:p>
    <w:p w14:paraId="34C2FB63" w14:textId="77777777" w:rsidR="00A9383C" w:rsidRDefault="00A9383C">
      <w:pPr>
        <w:sectPr w:rsidR="00A9383C">
          <w:pgSz w:w="11900" w:h="16838"/>
          <w:pgMar w:top="1426" w:right="786" w:bottom="543" w:left="1440" w:header="0" w:footer="0" w:gutter="0"/>
          <w:cols w:space="720" w:equalWidth="0">
            <w:col w:w="9680"/>
          </w:cols>
        </w:sectPr>
      </w:pPr>
    </w:p>
    <w:p w14:paraId="3732D7FC" w14:textId="77777777" w:rsidR="00A9383C" w:rsidRDefault="003B2780">
      <w:pPr>
        <w:spacing w:line="239" w:lineRule="auto"/>
        <w:ind w:left="260" w:right="60"/>
        <w:jc w:val="both"/>
        <w:rPr>
          <w:sz w:val="20"/>
          <w:szCs w:val="20"/>
        </w:rPr>
      </w:pPr>
      <w:r>
        <w:rPr>
          <w:rFonts w:eastAsia="Times New Roman"/>
          <w:sz w:val="28"/>
          <w:szCs w:val="28"/>
        </w:rPr>
        <w:t xml:space="preserve">действительности, музыкально-ритмизированная речь. Поэтому при анализе текста необходимо понять и осмыслить как характерные особенности поэтической речи, так и развить способность ощущать ритм жизни героев в данном отрывке, ощутить и присвоить художественную атмосферу произведения. </w:t>
      </w:r>
      <w:r>
        <w:rPr>
          <w:rFonts w:eastAsia="Times New Roman"/>
          <w:i/>
          <w:iCs/>
          <w:sz w:val="28"/>
          <w:szCs w:val="28"/>
        </w:rPr>
        <w:t>Практика.</w:t>
      </w:r>
      <w:r>
        <w:rPr>
          <w:rFonts w:eastAsia="Times New Roman"/>
          <w:sz w:val="28"/>
          <w:szCs w:val="28"/>
        </w:rPr>
        <w:t xml:space="preserve"> Найти верное самочувствие на сцене, прочувствовав точную логику действий, добиться органичного, естественного существования персонажа в сценическом действии – именно такие задачи ставятся перед учащимися в работе над стихотворной драматургией.</w:t>
      </w:r>
    </w:p>
    <w:p w14:paraId="3494C247" w14:textId="77777777" w:rsidR="00A9383C" w:rsidRDefault="00A9383C">
      <w:pPr>
        <w:spacing w:line="9" w:lineRule="exact"/>
        <w:rPr>
          <w:sz w:val="20"/>
          <w:szCs w:val="20"/>
        </w:rPr>
      </w:pPr>
    </w:p>
    <w:p w14:paraId="49EDEE91" w14:textId="77777777" w:rsidR="00A9383C" w:rsidRDefault="003B2780">
      <w:pPr>
        <w:ind w:left="260" w:right="60"/>
        <w:jc w:val="both"/>
        <w:rPr>
          <w:sz w:val="20"/>
          <w:szCs w:val="20"/>
        </w:rPr>
      </w:pPr>
      <w:r>
        <w:rPr>
          <w:rFonts w:eastAsia="Times New Roman"/>
          <w:sz w:val="28"/>
          <w:szCs w:val="28"/>
          <w:u w:val="single"/>
        </w:rPr>
        <w:t>Тема</w:t>
      </w:r>
      <w:r>
        <w:rPr>
          <w:rFonts w:eastAsia="Times New Roman"/>
          <w:sz w:val="28"/>
          <w:szCs w:val="28"/>
        </w:rPr>
        <w:t xml:space="preserve"> </w:t>
      </w:r>
      <w:r>
        <w:rPr>
          <w:rFonts w:eastAsia="Times New Roman"/>
          <w:sz w:val="28"/>
          <w:szCs w:val="28"/>
          <w:u w:val="single"/>
        </w:rPr>
        <w:t>3.4.</w:t>
      </w:r>
      <w:r>
        <w:rPr>
          <w:rFonts w:eastAsia="Times New Roman"/>
          <w:sz w:val="28"/>
          <w:szCs w:val="28"/>
        </w:rPr>
        <w:t xml:space="preserve"> </w:t>
      </w:r>
      <w:r>
        <w:rPr>
          <w:rFonts w:eastAsia="Times New Roman"/>
          <w:sz w:val="28"/>
          <w:szCs w:val="28"/>
          <w:u w:val="single"/>
        </w:rPr>
        <w:t>Работа над ролью в учебном спектакле.</w:t>
      </w:r>
      <w:r>
        <w:rPr>
          <w:rFonts w:eastAsia="Times New Roman"/>
          <w:sz w:val="28"/>
          <w:szCs w:val="28"/>
        </w:rPr>
        <w:t xml:space="preserve"> </w:t>
      </w:r>
      <w:r>
        <w:rPr>
          <w:rFonts w:eastAsia="Times New Roman"/>
          <w:i/>
          <w:iCs/>
          <w:sz w:val="28"/>
          <w:szCs w:val="28"/>
        </w:rPr>
        <w:t>Теория.</w:t>
      </w:r>
      <w:r>
        <w:rPr>
          <w:rFonts w:eastAsia="Times New Roman"/>
          <w:sz w:val="28"/>
          <w:szCs w:val="28"/>
        </w:rPr>
        <w:t xml:space="preserve"> Работа над ролью также должна начинаться с серьезного анализа текста, выстраивания событийного ряда в соответствии со сверхзадачей будущего спектакля, определенной режиссером. </w:t>
      </w:r>
      <w:r>
        <w:rPr>
          <w:rFonts w:eastAsia="Times New Roman"/>
          <w:i/>
          <w:iCs/>
          <w:sz w:val="28"/>
          <w:szCs w:val="28"/>
        </w:rPr>
        <w:t>Практика</w:t>
      </w:r>
      <w:r>
        <w:rPr>
          <w:rFonts w:eastAsia="Times New Roman"/>
          <w:sz w:val="28"/>
          <w:szCs w:val="28"/>
        </w:rPr>
        <w:t>. Исходя из предлагаемых автором обстоятельств, каждый учащийся создает биографию своего героя, ищет сквозное действие спектакля и собственной роли, событий и препятствий на пути к достижению цели. Важной задачей для учащихся также является стремление к «перевоплощению», помогающее найти внешнюю и внутреннюю характеристики каждого персонажа, овладение их мыслями, целями и стремлениями, глубокое проникновение во взаимоотношения с другими персонажами.</w:t>
      </w:r>
    </w:p>
    <w:p w14:paraId="47E6032C" w14:textId="77777777" w:rsidR="00A9383C" w:rsidRDefault="00A9383C">
      <w:pPr>
        <w:spacing w:line="5" w:lineRule="exact"/>
        <w:rPr>
          <w:sz w:val="20"/>
          <w:szCs w:val="20"/>
        </w:rPr>
      </w:pPr>
    </w:p>
    <w:p w14:paraId="5E14884C" w14:textId="77777777" w:rsidR="00A9383C" w:rsidRDefault="003B2780">
      <w:pPr>
        <w:spacing w:line="259" w:lineRule="auto"/>
        <w:ind w:left="260"/>
        <w:jc w:val="both"/>
        <w:rPr>
          <w:sz w:val="20"/>
          <w:szCs w:val="20"/>
        </w:rPr>
      </w:pPr>
      <w:r>
        <w:rPr>
          <w:rFonts w:eastAsia="Times New Roman"/>
          <w:sz w:val="27"/>
          <w:szCs w:val="27"/>
          <w:u w:val="single"/>
        </w:rPr>
        <w:t>Тема</w:t>
      </w:r>
      <w:r>
        <w:rPr>
          <w:rFonts w:eastAsia="Times New Roman"/>
          <w:sz w:val="27"/>
          <w:szCs w:val="27"/>
        </w:rPr>
        <w:t xml:space="preserve"> </w:t>
      </w:r>
      <w:r>
        <w:rPr>
          <w:rFonts w:eastAsia="Times New Roman"/>
          <w:sz w:val="27"/>
          <w:szCs w:val="27"/>
          <w:u w:val="single"/>
        </w:rPr>
        <w:t>3.5.</w:t>
      </w:r>
      <w:r>
        <w:rPr>
          <w:rFonts w:eastAsia="Times New Roman"/>
          <w:sz w:val="27"/>
          <w:szCs w:val="27"/>
        </w:rPr>
        <w:t xml:space="preserve"> </w:t>
      </w:r>
      <w:r>
        <w:rPr>
          <w:rFonts w:eastAsia="Times New Roman"/>
          <w:sz w:val="27"/>
          <w:szCs w:val="27"/>
          <w:u w:val="single"/>
        </w:rPr>
        <w:t>Подбор и изучение вспомогательного материала в работе над ролью</w:t>
      </w:r>
      <w:r>
        <w:rPr>
          <w:rFonts w:eastAsia="Times New Roman"/>
          <w:sz w:val="27"/>
          <w:szCs w:val="27"/>
        </w:rPr>
        <w:t xml:space="preserve">. </w:t>
      </w:r>
      <w:r>
        <w:rPr>
          <w:rFonts w:eastAsia="Times New Roman"/>
          <w:i/>
          <w:iCs/>
          <w:sz w:val="27"/>
          <w:szCs w:val="27"/>
        </w:rPr>
        <w:t>Теория</w:t>
      </w:r>
      <w:r>
        <w:rPr>
          <w:rFonts w:eastAsia="Times New Roman"/>
          <w:sz w:val="27"/>
          <w:szCs w:val="27"/>
        </w:rPr>
        <w:t>.</w:t>
      </w:r>
      <w:r>
        <w:rPr>
          <w:rFonts w:eastAsia="Times New Roman"/>
          <w:i/>
          <w:iCs/>
          <w:sz w:val="27"/>
          <w:szCs w:val="27"/>
        </w:rPr>
        <w:t xml:space="preserve"> </w:t>
      </w:r>
      <w:r>
        <w:rPr>
          <w:rFonts w:eastAsia="Times New Roman"/>
          <w:sz w:val="27"/>
          <w:szCs w:val="27"/>
        </w:rPr>
        <w:t>Эта часть работы подразумевает активный поиск исторического,</w:t>
      </w:r>
      <w:r>
        <w:rPr>
          <w:rFonts w:eastAsia="Times New Roman"/>
          <w:i/>
          <w:iCs/>
          <w:sz w:val="27"/>
          <w:szCs w:val="27"/>
        </w:rPr>
        <w:t xml:space="preserve"> </w:t>
      </w:r>
      <w:r>
        <w:rPr>
          <w:rFonts w:eastAsia="Times New Roman"/>
          <w:sz w:val="27"/>
          <w:szCs w:val="27"/>
        </w:rPr>
        <w:t xml:space="preserve">изобразительного , этнографического, литературного материала, касающегося автора и данного произведения, обсуждения найденного. </w:t>
      </w:r>
      <w:r>
        <w:rPr>
          <w:rFonts w:eastAsia="Times New Roman"/>
          <w:i/>
          <w:iCs/>
          <w:sz w:val="27"/>
          <w:szCs w:val="27"/>
        </w:rPr>
        <w:t>Практика</w:t>
      </w:r>
      <w:r>
        <w:rPr>
          <w:rFonts w:eastAsia="Times New Roman"/>
          <w:sz w:val="27"/>
          <w:szCs w:val="27"/>
        </w:rPr>
        <w:t>. Отбор необходимого материала для яркого воплощения сценического образа.</w:t>
      </w:r>
    </w:p>
    <w:p w14:paraId="54BDB93B" w14:textId="77777777" w:rsidR="00A9383C" w:rsidRDefault="00A9383C">
      <w:pPr>
        <w:spacing w:line="251" w:lineRule="exact"/>
        <w:rPr>
          <w:sz w:val="20"/>
          <w:szCs w:val="20"/>
        </w:rPr>
      </w:pPr>
    </w:p>
    <w:p w14:paraId="0D77DC50" w14:textId="77777777" w:rsidR="00A9383C" w:rsidRDefault="003B2780">
      <w:pPr>
        <w:ind w:left="260"/>
        <w:rPr>
          <w:sz w:val="20"/>
          <w:szCs w:val="20"/>
        </w:rPr>
      </w:pPr>
      <w:r>
        <w:rPr>
          <w:rFonts w:eastAsia="Times New Roman"/>
          <w:b/>
          <w:bCs/>
          <w:sz w:val="28"/>
          <w:szCs w:val="28"/>
          <w:u w:val="single"/>
        </w:rPr>
        <w:t>Примерный репертуарный список пьес для отрывков</w:t>
      </w:r>
      <w:r>
        <w:rPr>
          <w:rFonts w:eastAsia="Times New Roman"/>
          <w:sz w:val="28"/>
          <w:szCs w:val="28"/>
          <w:u w:val="single"/>
        </w:rPr>
        <w:t>.</w:t>
      </w:r>
    </w:p>
    <w:p w14:paraId="4A4B8E4D" w14:textId="77777777" w:rsidR="00A9383C" w:rsidRDefault="00A9383C">
      <w:pPr>
        <w:spacing w:line="5" w:lineRule="exact"/>
        <w:rPr>
          <w:sz w:val="20"/>
          <w:szCs w:val="20"/>
        </w:rPr>
      </w:pPr>
    </w:p>
    <w:p w14:paraId="4F9F0460" w14:textId="77777777" w:rsidR="00A9383C" w:rsidRDefault="003B2780">
      <w:pPr>
        <w:numPr>
          <w:ilvl w:val="0"/>
          <w:numId w:val="18"/>
        </w:numPr>
        <w:tabs>
          <w:tab w:val="left" w:pos="980"/>
        </w:tabs>
        <w:spacing w:line="239" w:lineRule="auto"/>
        <w:ind w:left="980" w:right="60" w:hanging="358"/>
        <w:rPr>
          <w:rFonts w:eastAsia="Times New Roman"/>
          <w:sz w:val="28"/>
          <w:szCs w:val="28"/>
        </w:rPr>
      </w:pPr>
      <w:r>
        <w:rPr>
          <w:rFonts w:eastAsia="Times New Roman"/>
          <w:sz w:val="28"/>
          <w:szCs w:val="28"/>
        </w:rPr>
        <w:t>В.Шекспир. «Ромео и Джульетта», «Укрощение строптивой», «Двенадцатая ночь».</w:t>
      </w:r>
    </w:p>
    <w:p w14:paraId="2277C000" w14:textId="77777777" w:rsidR="00A9383C" w:rsidRDefault="00A9383C">
      <w:pPr>
        <w:spacing w:line="1" w:lineRule="exact"/>
        <w:rPr>
          <w:rFonts w:eastAsia="Times New Roman"/>
          <w:sz w:val="28"/>
          <w:szCs w:val="28"/>
        </w:rPr>
      </w:pPr>
    </w:p>
    <w:p w14:paraId="670D93C5" w14:textId="77777777" w:rsidR="00A9383C" w:rsidRDefault="003B2780">
      <w:pPr>
        <w:numPr>
          <w:ilvl w:val="0"/>
          <w:numId w:val="18"/>
        </w:numPr>
        <w:tabs>
          <w:tab w:val="left" w:pos="980"/>
        </w:tabs>
        <w:ind w:left="980" w:hanging="358"/>
        <w:rPr>
          <w:rFonts w:eastAsia="Times New Roman"/>
          <w:sz w:val="28"/>
          <w:szCs w:val="28"/>
        </w:rPr>
      </w:pPr>
      <w:r>
        <w:rPr>
          <w:rFonts w:eastAsia="Times New Roman"/>
          <w:sz w:val="28"/>
          <w:szCs w:val="28"/>
        </w:rPr>
        <w:t>Лопе де Вега. «Дурочка», «Собака на сене».</w:t>
      </w:r>
    </w:p>
    <w:p w14:paraId="0EEAC942" w14:textId="77777777" w:rsidR="00A9383C" w:rsidRDefault="003B2780">
      <w:pPr>
        <w:numPr>
          <w:ilvl w:val="0"/>
          <w:numId w:val="18"/>
        </w:numPr>
        <w:tabs>
          <w:tab w:val="left" w:pos="980"/>
        </w:tabs>
        <w:ind w:left="980" w:hanging="358"/>
        <w:rPr>
          <w:rFonts w:eastAsia="Times New Roman"/>
          <w:sz w:val="28"/>
          <w:szCs w:val="28"/>
        </w:rPr>
      </w:pPr>
      <w:r>
        <w:rPr>
          <w:rFonts w:eastAsia="Times New Roman"/>
          <w:sz w:val="28"/>
          <w:szCs w:val="28"/>
        </w:rPr>
        <w:t>Ж.Б.Мольер. «Проделки Скапена», «Версальский экспромт».</w:t>
      </w:r>
    </w:p>
    <w:p w14:paraId="60379089" w14:textId="77777777" w:rsidR="00A9383C" w:rsidRDefault="003B2780">
      <w:pPr>
        <w:numPr>
          <w:ilvl w:val="0"/>
          <w:numId w:val="18"/>
        </w:numPr>
        <w:tabs>
          <w:tab w:val="left" w:pos="980"/>
        </w:tabs>
        <w:ind w:left="980" w:right="60" w:hanging="358"/>
        <w:rPr>
          <w:rFonts w:eastAsia="Times New Roman"/>
          <w:sz w:val="28"/>
          <w:szCs w:val="28"/>
        </w:rPr>
      </w:pPr>
      <w:r>
        <w:rPr>
          <w:rFonts w:eastAsia="Times New Roman"/>
          <w:sz w:val="28"/>
          <w:szCs w:val="28"/>
        </w:rPr>
        <w:t>Карло Гоцци. «Любовь к трем апельсинам», «Король-олень», «Зеленая птичка».</w:t>
      </w:r>
    </w:p>
    <w:p w14:paraId="4EB0D460" w14:textId="77777777" w:rsidR="00A9383C" w:rsidRDefault="00A9383C">
      <w:pPr>
        <w:spacing w:line="1" w:lineRule="exact"/>
        <w:rPr>
          <w:rFonts w:eastAsia="Times New Roman"/>
          <w:sz w:val="28"/>
          <w:szCs w:val="28"/>
        </w:rPr>
      </w:pPr>
    </w:p>
    <w:p w14:paraId="70D04355" w14:textId="77777777" w:rsidR="00A9383C" w:rsidRDefault="003B2780">
      <w:pPr>
        <w:numPr>
          <w:ilvl w:val="0"/>
          <w:numId w:val="18"/>
        </w:numPr>
        <w:tabs>
          <w:tab w:val="left" w:pos="980"/>
        </w:tabs>
        <w:ind w:left="980" w:hanging="358"/>
        <w:rPr>
          <w:rFonts w:eastAsia="Times New Roman"/>
          <w:sz w:val="28"/>
          <w:szCs w:val="28"/>
        </w:rPr>
      </w:pPr>
      <w:r>
        <w:rPr>
          <w:rFonts w:eastAsia="Times New Roman"/>
          <w:sz w:val="28"/>
          <w:szCs w:val="28"/>
        </w:rPr>
        <w:t>Генрик Ибсен. «Дикая утка».</w:t>
      </w:r>
    </w:p>
    <w:p w14:paraId="00B419A1" w14:textId="77777777" w:rsidR="00A9383C" w:rsidRDefault="003B2780">
      <w:pPr>
        <w:numPr>
          <w:ilvl w:val="0"/>
          <w:numId w:val="18"/>
        </w:numPr>
        <w:tabs>
          <w:tab w:val="left" w:pos="980"/>
        </w:tabs>
        <w:ind w:left="980" w:hanging="358"/>
        <w:rPr>
          <w:rFonts w:eastAsia="Times New Roman"/>
          <w:sz w:val="28"/>
          <w:szCs w:val="28"/>
        </w:rPr>
      </w:pPr>
      <w:r>
        <w:rPr>
          <w:rFonts w:eastAsia="Times New Roman"/>
          <w:sz w:val="28"/>
          <w:szCs w:val="28"/>
        </w:rPr>
        <w:t>Оскар Уайльд. «Звездный мальчик», «Как важно быть серьезным».</w:t>
      </w:r>
    </w:p>
    <w:p w14:paraId="1847F1CF" w14:textId="77777777" w:rsidR="00A9383C" w:rsidRDefault="003B2780">
      <w:pPr>
        <w:numPr>
          <w:ilvl w:val="0"/>
          <w:numId w:val="18"/>
        </w:numPr>
        <w:tabs>
          <w:tab w:val="left" w:pos="980"/>
        </w:tabs>
        <w:ind w:left="980" w:hanging="358"/>
        <w:rPr>
          <w:rFonts w:eastAsia="Times New Roman"/>
          <w:sz w:val="28"/>
          <w:szCs w:val="28"/>
        </w:rPr>
      </w:pPr>
      <w:r>
        <w:rPr>
          <w:rFonts w:eastAsia="Times New Roman"/>
          <w:sz w:val="28"/>
          <w:szCs w:val="28"/>
        </w:rPr>
        <w:t>А.П.Чехов. «Предложение».</w:t>
      </w:r>
    </w:p>
    <w:p w14:paraId="1B144E25" w14:textId="77777777" w:rsidR="00A9383C" w:rsidRDefault="003B2780">
      <w:pPr>
        <w:numPr>
          <w:ilvl w:val="0"/>
          <w:numId w:val="18"/>
        </w:numPr>
        <w:tabs>
          <w:tab w:val="left" w:pos="980"/>
        </w:tabs>
        <w:ind w:left="980" w:hanging="358"/>
        <w:rPr>
          <w:rFonts w:eastAsia="Times New Roman"/>
          <w:sz w:val="28"/>
          <w:szCs w:val="28"/>
        </w:rPr>
      </w:pPr>
      <w:r>
        <w:rPr>
          <w:rFonts w:eastAsia="Times New Roman"/>
          <w:sz w:val="28"/>
          <w:szCs w:val="28"/>
        </w:rPr>
        <w:t>М.Метерлинк. «Синяя птица».</w:t>
      </w:r>
    </w:p>
    <w:p w14:paraId="7506AC67" w14:textId="77777777" w:rsidR="00A9383C" w:rsidRDefault="003B2780">
      <w:pPr>
        <w:numPr>
          <w:ilvl w:val="0"/>
          <w:numId w:val="18"/>
        </w:numPr>
        <w:tabs>
          <w:tab w:val="left" w:pos="980"/>
        </w:tabs>
        <w:ind w:left="980" w:hanging="358"/>
        <w:rPr>
          <w:rFonts w:eastAsia="Times New Roman"/>
          <w:sz w:val="28"/>
          <w:szCs w:val="28"/>
        </w:rPr>
      </w:pPr>
      <w:r>
        <w:rPr>
          <w:rFonts w:eastAsia="Times New Roman"/>
          <w:sz w:val="28"/>
          <w:szCs w:val="28"/>
        </w:rPr>
        <w:t>Джеймс Барри. «Питер Пэн».</w:t>
      </w:r>
    </w:p>
    <w:p w14:paraId="1C10F480" w14:textId="77777777" w:rsidR="00A9383C" w:rsidRDefault="003B2780">
      <w:pPr>
        <w:ind w:left="980" w:right="60" w:hanging="359"/>
        <w:jc w:val="both"/>
        <w:rPr>
          <w:sz w:val="20"/>
          <w:szCs w:val="20"/>
        </w:rPr>
      </w:pPr>
      <w:r>
        <w:rPr>
          <w:rFonts w:eastAsia="Times New Roman"/>
          <w:sz w:val="28"/>
          <w:szCs w:val="28"/>
        </w:rPr>
        <w:t>10. Е.Шварц. «Клад», «Два клена», «Брат и сестра», «Снежная королева », «Принцесса и свинопас», «Красная шапочка», «Золушка», «Сказка о потерянном времени».</w:t>
      </w:r>
    </w:p>
    <w:p w14:paraId="5180A525" w14:textId="77777777" w:rsidR="00A9383C" w:rsidRDefault="00A9383C">
      <w:pPr>
        <w:spacing w:line="1" w:lineRule="exact"/>
        <w:rPr>
          <w:sz w:val="20"/>
          <w:szCs w:val="20"/>
        </w:rPr>
      </w:pPr>
    </w:p>
    <w:p w14:paraId="4F4C63B1" w14:textId="77777777" w:rsidR="00A9383C" w:rsidRDefault="003B2780">
      <w:pPr>
        <w:ind w:left="620"/>
        <w:rPr>
          <w:sz w:val="20"/>
          <w:szCs w:val="20"/>
        </w:rPr>
      </w:pPr>
      <w:r>
        <w:rPr>
          <w:rFonts w:eastAsia="Times New Roman"/>
          <w:sz w:val="28"/>
          <w:szCs w:val="28"/>
        </w:rPr>
        <w:t>11. Ю.Ким. «Чудеса на змеином болоте», «Иван Царевич».</w:t>
      </w:r>
    </w:p>
    <w:p w14:paraId="409962AE" w14:textId="77777777" w:rsidR="00A9383C" w:rsidRDefault="003B2780">
      <w:pPr>
        <w:ind w:left="620"/>
        <w:rPr>
          <w:sz w:val="20"/>
          <w:szCs w:val="20"/>
        </w:rPr>
      </w:pPr>
      <w:r>
        <w:rPr>
          <w:rFonts w:eastAsia="Times New Roman"/>
          <w:sz w:val="28"/>
          <w:szCs w:val="28"/>
        </w:rPr>
        <w:t>12. Дж.Родари. «Путешествие Голубой стрелы».</w:t>
      </w:r>
    </w:p>
    <w:p w14:paraId="576B7DD5" w14:textId="77777777" w:rsidR="00A9383C" w:rsidRDefault="003B2780">
      <w:pPr>
        <w:ind w:left="620"/>
        <w:rPr>
          <w:sz w:val="20"/>
          <w:szCs w:val="20"/>
        </w:rPr>
      </w:pPr>
      <w:r>
        <w:rPr>
          <w:rFonts w:eastAsia="Times New Roman"/>
          <w:sz w:val="28"/>
          <w:szCs w:val="28"/>
        </w:rPr>
        <w:t>13. Р.Орешник. «Летучкина любовь».</w:t>
      </w:r>
    </w:p>
    <w:p w14:paraId="51C73F4D" w14:textId="77777777" w:rsidR="00A9383C" w:rsidRDefault="003B2780">
      <w:pPr>
        <w:ind w:left="620"/>
        <w:rPr>
          <w:sz w:val="20"/>
          <w:szCs w:val="20"/>
        </w:rPr>
      </w:pPr>
      <w:r>
        <w:rPr>
          <w:rFonts w:eastAsia="Times New Roman"/>
          <w:sz w:val="28"/>
          <w:szCs w:val="28"/>
        </w:rPr>
        <w:t>14. Л.Петрушевская. «Чемодан чепухи, или Быстро хорошо не бывает».</w:t>
      </w:r>
    </w:p>
    <w:p w14:paraId="63D44E87" w14:textId="77777777" w:rsidR="00A9383C" w:rsidRDefault="00A9383C">
      <w:pPr>
        <w:sectPr w:rsidR="00A9383C">
          <w:pgSz w:w="11900" w:h="16838"/>
          <w:pgMar w:top="1104" w:right="786" w:bottom="681" w:left="1440" w:header="0" w:footer="0" w:gutter="0"/>
          <w:cols w:space="720" w:equalWidth="0">
            <w:col w:w="9680"/>
          </w:cols>
        </w:sectPr>
      </w:pPr>
    </w:p>
    <w:p w14:paraId="62D57DE9" w14:textId="77777777" w:rsidR="00A9383C" w:rsidRDefault="003B2780">
      <w:pPr>
        <w:ind w:left="620"/>
        <w:rPr>
          <w:sz w:val="20"/>
          <w:szCs w:val="20"/>
        </w:rPr>
      </w:pPr>
      <w:r>
        <w:rPr>
          <w:rFonts w:eastAsia="Times New Roman"/>
          <w:sz w:val="28"/>
          <w:szCs w:val="28"/>
        </w:rPr>
        <w:t>15. Е.Исаева. «Про мою маму и меня».</w:t>
      </w:r>
    </w:p>
    <w:p w14:paraId="334C50ED" w14:textId="77777777" w:rsidR="00A9383C" w:rsidRDefault="00A9383C">
      <w:pPr>
        <w:spacing w:line="2" w:lineRule="exact"/>
        <w:rPr>
          <w:sz w:val="20"/>
          <w:szCs w:val="20"/>
        </w:rPr>
      </w:pPr>
    </w:p>
    <w:p w14:paraId="11C9628D" w14:textId="77777777" w:rsidR="00A9383C" w:rsidRDefault="003B2780">
      <w:pPr>
        <w:ind w:left="260"/>
        <w:rPr>
          <w:sz w:val="20"/>
          <w:szCs w:val="20"/>
        </w:rPr>
      </w:pPr>
      <w:r>
        <w:rPr>
          <w:rFonts w:eastAsia="Times New Roman"/>
          <w:sz w:val="28"/>
          <w:szCs w:val="28"/>
          <w:u w:val="single"/>
        </w:rPr>
        <w:t>Консультации</w:t>
      </w:r>
      <w:r>
        <w:rPr>
          <w:rFonts w:eastAsia="Times New Roman"/>
          <w:sz w:val="28"/>
          <w:szCs w:val="28"/>
        </w:rPr>
        <w:t xml:space="preserve"> являются подготовкой к итоговому показу.</w:t>
      </w:r>
    </w:p>
    <w:p w14:paraId="75D67584" w14:textId="77777777" w:rsidR="00A9383C" w:rsidRDefault="003B2780">
      <w:pPr>
        <w:spacing w:line="239" w:lineRule="auto"/>
        <w:ind w:left="260"/>
        <w:rPr>
          <w:sz w:val="20"/>
          <w:szCs w:val="20"/>
        </w:rPr>
      </w:pPr>
      <w:r>
        <w:rPr>
          <w:rFonts w:eastAsia="Times New Roman"/>
          <w:sz w:val="28"/>
          <w:szCs w:val="28"/>
          <w:u w:val="single"/>
        </w:rPr>
        <w:t>Итоговый показ.</w:t>
      </w:r>
      <w:r>
        <w:rPr>
          <w:rFonts w:eastAsia="Times New Roman"/>
          <w:sz w:val="28"/>
          <w:szCs w:val="28"/>
        </w:rPr>
        <w:t xml:space="preserve"> Публичный показ этюдов, инсценировок, отрывков из пьес, учебного спектакля.</w:t>
      </w:r>
    </w:p>
    <w:p w14:paraId="3F672EEE" w14:textId="77777777" w:rsidR="00A9383C" w:rsidRDefault="00A9383C">
      <w:pPr>
        <w:spacing w:line="2" w:lineRule="exact"/>
        <w:rPr>
          <w:sz w:val="20"/>
          <w:szCs w:val="20"/>
        </w:rPr>
      </w:pPr>
    </w:p>
    <w:p w14:paraId="7480428A" w14:textId="77777777" w:rsidR="00A9383C" w:rsidRDefault="003B2780">
      <w:pPr>
        <w:spacing w:line="239" w:lineRule="auto"/>
        <w:ind w:left="260"/>
        <w:rPr>
          <w:sz w:val="20"/>
          <w:szCs w:val="20"/>
        </w:rPr>
      </w:pPr>
      <w:r>
        <w:rPr>
          <w:rFonts w:eastAsia="Times New Roman"/>
          <w:sz w:val="28"/>
          <w:szCs w:val="28"/>
          <w:u w:val="single"/>
        </w:rPr>
        <w:t>1</w:t>
      </w:r>
      <w:r>
        <w:rPr>
          <w:rFonts w:eastAsia="Times New Roman"/>
          <w:sz w:val="28"/>
          <w:szCs w:val="28"/>
        </w:rPr>
        <w:t xml:space="preserve"> </w:t>
      </w:r>
      <w:r>
        <w:rPr>
          <w:rFonts w:eastAsia="Times New Roman"/>
          <w:sz w:val="28"/>
          <w:szCs w:val="28"/>
          <w:u w:val="single"/>
        </w:rPr>
        <w:t>полугодие</w:t>
      </w:r>
      <w:r>
        <w:rPr>
          <w:rFonts w:eastAsia="Times New Roman"/>
          <w:sz w:val="28"/>
          <w:szCs w:val="28"/>
        </w:rPr>
        <w:t xml:space="preserve"> – отрывки из драматургических произведений (или показ учебного спектакля).</w:t>
      </w:r>
    </w:p>
    <w:p w14:paraId="77859F6A" w14:textId="77777777" w:rsidR="00A9383C" w:rsidRDefault="00A9383C">
      <w:pPr>
        <w:spacing w:line="2" w:lineRule="exact"/>
        <w:rPr>
          <w:sz w:val="20"/>
          <w:szCs w:val="20"/>
        </w:rPr>
      </w:pPr>
    </w:p>
    <w:p w14:paraId="5C41AC4D" w14:textId="77777777" w:rsidR="00A9383C" w:rsidRDefault="003B2780">
      <w:pPr>
        <w:spacing w:line="276" w:lineRule="auto"/>
        <w:ind w:left="260"/>
        <w:rPr>
          <w:sz w:val="20"/>
          <w:szCs w:val="20"/>
        </w:rPr>
      </w:pPr>
      <w:r>
        <w:rPr>
          <w:rFonts w:eastAsia="Times New Roman"/>
          <w:sz w:val="28"/>
          <w:szCs w:val="28"/>
          <w:u w:val="single"/>
        </w:rPr>
        <w:t>2</w:t>
      </w:r>
      <w:r>
        <w:rPr>
          <w:rFonts w:eastAsia="Times New Roman"/>
          <w:sz w:val="28"/>
          <w:szCs w:val="28"/>
        </w:rPr>
        <w:t xml:space="preserve"> </w:t>
      </w:r>
      <w:r>
        <w:rPr>
          <w:rFonts w:eastAsia="Times New Roman"/>
          <w:sz w:val="28"/>
          <w:szCs w:val="28"/>
          <w:u w:val="single"/>
        </w:rPr>
        <w:t>полугодие</w:t>
      </w:r>
      <w:r>
        <w:rPr>
          <w:rFonts w:eastAsia="Times New Roman"/>
          <w:sz w:val="28"/>
          <w:szCs w:val="28"/>
        </w:rPr>
        <w:t xml:space="preserve"> – экзамен - показ учебного спектакля или фрагментов из драматургического произведения.</w:t>
      </w:r>
    </w:p>
    <w:p w14:paraId="5E7BFD7B" w14:textId="77777777" w:rsidR="00A9383C" w:rsidRDefault="00A9383C">
      <w:pPr>
        <w:spacing w:line="200" w:lineRule="exact"/>
        <w:rPr>
          <w:sz w:val="20"/>
          <w:szCs w:val="20"/>
        </w:rPr>
      </w:pPr>
    </w:p>
    <w:p w14:paraId="55B84D05" w14:textId="77777777" w:rsidR="00A9383C" w:rsidRDefault="00A9383C">
      <w:pPr>
        <w:spacing w:line="347" w:lineRule="exact"/>
        <w:rPr>
          <w:sz w:val="20"/>
          <w:szCs w:val="20"/>
        </w:rPr>
      </w:pPr>
    </w:p>
    <w:p w14:paraId="1A6FA3E4" w14:textId="77777777" w:rsidR="00A9383C" w:rsidRDefault="003B2780">
      <w:pPr>
        <w:ind w:left="260"/>
        <w:rPr>
          <w:sz w:val="20"/>
          <w:szCs w:val="20"/>
        </w:rPr>
      </w:pPr>
      <w:r>
        <w:rPr>
          <w:rFonts w:eastAsia="Times New Roman"/>
          <w:b/>
          <w:bCs/>
          <w:sz w:val="32"/>
          <w:szCs w:val="32"/>
        </w:rPr>
        <w:t>Общие требования.</w:t>
      </w:r>
    </w:p>
    <w:p w14:paraId="47EF2AF5" w14:textId="77777777" w:rsidR="00A9383C" w:rsidRDefault="00A9383C">
      <w:pPr>
        <w:spacing w:line="369" w:lineRule="exact"/>
        <w:rPr>
          <w:sz w:val="20"/>
          <w:szCs w:val="20"/>
        </w:rPr>
      </w:pPr>
    </w:p>
    <w:p w14:paraId="3D4FDDA2" w14:textId="77777777" w:rsidR="00A9383C" w:rsidRDefault="003B2780">
      <w:pPr>
        <w:numPr>
          <w:ilvl w:val="0"/>
          <w:numId w:val="19"/>
        </w:numPr>
        <w:tabs>
          <w:tab w:val="left" w:pos="500"/>
        </w:tabs>
        <w:ind w:left="500" w:hanging="238"/>
        <w:rPr>
          <w:rFonts w:eastAsia="Times New Roman"/>
          <w:b/>
          <w:bCs/>
          <w:sz w:val="32"/>
          <w:szCs w:val="32"/>
        </w:rPr>
      </w:pPr>
      <w:r>
        <w:rPr>
          <w:rFonts w:eastAsia="Times New Roman"/>
          <w:b/>
          <w:bCs/>
          <w:sz w:val="32"/>
          <w:szCs w:val="32"/>
        </w:rPr>
        <w:t>год обучения.</w:t>
      </w:r>
    </w:p>
    <w:p w14:paraId="3BF66785" w14:textId="77777777" w:rsidR="00A9383C" w:rsidRDefault="00A9383C">
      <w:pPr>
        <w:spacing w:line="322" w:lineRule="exact"/>
        <w:rPr>
          <w:sz w:val="20"/>
          <w:szCs w:val="20"/>
        </w:rPr>
      </w:pPr>
    </w:p>
    <w:p w14:paraId="76EE20B8" w14:textId="77777777" w:rsidR="00A9383C" w:rsidRDefault="003B2780">
      <w:pPr>
        <w:ind w:left="260"/>
        <w:jc w:val="both"/>
        <w:rPr>
          <w:sz w:val="20"/>
          <w:szCs w:val="20"/>
        </w:rPr>
      </w:pPr>
      <w:r>
        <w:rPr>
          <w:rFonts w:eastAsia="Times New Roman"/>
          <w:sz w:val="28"/>
          <w:szCs w:val="28"/>
        </w:rPr>
        <w:t>Самым важным направлением этого года обучения является достижение естественного и раскованного самочувствия учащихся на сценической площадке. Все усилия педагога направлены на пробуждение в детях их природной органики, развитие актерских данных. Элементы психофизической техники вводятся постепенно, от простого к сложному, но большинство упражнений и этюдов носят комплексный характер. Это позволяет учащимся закреплять полученные навыки и осваивать новый материал. В ходе занятий определяется, какие элементы актерского тренинга осваиваются учащимися легче, а какие – вызывают затруднения . Исходя из этого, учитывая задачи предстоящего урока, преподаватель подбирает соответствующие упражнения и тренинги.</w:t>
      </w:r>
    </w:p>
    <w:p w14:paraId="286A3705" w14:textId="77777777" w:rsidR="00A9383C" w:rsidRDefault="003B2780">
      <w:pPr>
        <w:spacing w:line="239" w:lineRule="auto"/>
        <w:ind w:left="260"/>
        <w:jc w:val="both"/>
        <w:rPr>
          <w:sz w:val="20"/>
          <w:szCs w:val="20"/>
        </w:rPr>
      </w:pPr>
      <w:r>
        <w:rPr>
          <w:rFonts w:eastAsia="Times New Roman"/>
          <w:sz w:val="28"/>
          <w:szCs w:val="28"/>
        </w:rPr>
        <w:t>Чередование различных видов деятельности и наличие игровых форм позволяют сохранять высокую активность учащихся на занятиях, проводить занятия в хорошем темпе и избегать переутомления учеников.</w:t>
      </w:r>
    </w:p>
    <w:p w14:paraId="0DCD7E2E" w14:textId="77777777" w:rsidR="00A9383C" w:rsidRDefault="00A9383C">
      <w:pPr>
        <w:spacing w:line="3" w:lineRule="exact"/>
        <w:rPr>
          <w:sz w:val="20"/>
          <w:szCs w:val="20"/>
        </w:rPr>
      </w:pPr>
    </w:p>
    <w:p w14:paraId="1F6E6981" w14:textId="77777777" w:rsidR="00A9383C" w:rsidRDefault="003B2780">
      <w:pPr>
        <w:spacing w:line="251" w:lineRule="auto"/>
        <w:ind w:left="260"/>
        <w:jc w:val="both"/>
        <w:rPr>
          <w:sz w:val="20"/>
          <w:szCs w:val="20"/>
        </w:rPr>
      </w:pPr>
      <w:r>
        <w:rPr>
          <w:rFonts w:eastAsia="Times New Roman"/>
          <w:sz w:val="28"/>
          <w:szCs w:val="28"/>
        </w:rPr>
        <w:t>На данном этапе обучения важным является и достижение осмысленного существования учащихся на сценической площадке, взаимодействия с партнерами. В упражнениях, тренингах и этюдах необходимо добиваться непрерывного мыслительного процесса</w:t>
      </w:r>
      <w:r>
        <w:rPr>
          <w:rFonts w:eastAsia="Times New Roman"/>
          <w:b/>
          <w:bCs/>
          <w:sz w:val="24"/>
          <w:szCs w:val="24"/>
        </w:rPr>
        <w:t>.</w:t>
      </w:r>
    </w:p>
    <w:p w14:paraId="69D23594" w14:textId="77777777" w:rsidR="00A9383C" w:rsidRDefault="00A9383C">
      <w:pPr>
        <w:spacing w:line="200" w:lineRule="exact"/>
        <w:rPr>
          <w:sz w:val="20"/>
          <w:szCs w:val="20"/>
        </w:rPr>
      </w:pPr>
    </w:p>
    <w:p w14:paraId="405E660D" w14:textId="77777777" w:rsidR="00A9383C" w:rsidRDefault="00A9383C">
      <w:pPr>
        <w:spacing w:line="293" w:lineRule="exact"/>
        <w:rPr>
          <w:sz w:val="20"/>
          <w:szCs w:val="20"/>
        </w:rPr>
      </w:pPr>
    </w:p>
    <w:p w14:paraId="007DE129" w14:textId="77777777" w:rsidR="00A9383C" w:rsidRDefault="003B2780">
      <w:pPr>
        <w:numPr>
          <w:ilvl w:val="0"/>
          <w:numId w:val="20"/>
        </w:numPr>
        <w:tabs>
          <w:tab w:val="left" w:pos="500"/>
        </w:tabs>
        <w:ind w:left="500" w:hanging="238"/>
        <w:rPr>
          <w:rFonts w:eastAsia="Times New Roman"/>
          <w:b/>
          <w:bCs/>
          <w:sz w:val="32"/>
          <w:szCs w:val="32"/>
        </w:rPr>
      </w:pPr>
      <w:r>
        <w:rPr>
          <w:rFonts w:eastAsia="Times New Roman"/>
          <w:b/>
          <w:bCs/>
          <w:sz w:val="32"/>
          <w:szCs w:val="32"/>
        </w:rPr>
        <w:t>год обучения.</w:t>
      </w:r>
    </w:p>
    <w:p w14:paraId="78338C9A" w14:textId="77777777" w:rsidR="00A9383C" w:rsidRDefault="00A9383C">
      <w:pPr>
        <w:spacing w:line="276" w:lineRule="exact"/>
        <w:rPr>
          <w:rFonts w:eastAsia="Times New Roman"/>
          <w:b/>
          <w:bCs/>
          <w:sz w:val="32"/>
          <w:szCs w:val="32"/>
        </w:rPr>
      </w:pPr>
    </w:p>
    <w:p w14:paraId="6CA5DE50" w14:textId="77777777" w:rsidR="00A9383C" w:rsidRDefault="003B2780">
      <w:pPr>
        <w:numPr>
          <w:ilvl w:val="1"/>
          <w:numId w:val="20"/>
        </w:numPr>
        <w:tabs>
          <w:tab w:val="left" w:pos="963"/>
        </w:tabs>
        <w:spacing w:line="244" w:lineRule="auto"/>
        <w:ind w:left="620" w:firstLine="2"/>
        <w:jc w:val="both"/>
        <w:rPr>
          <w:rFonts w:eastAsia="Times New Roman"/>
          <w:sz w:val="28"/>
          <w:szCs w:val="28"/>
        </w:rPr>
      </w:pPr>
      <w:r>
        <w:rPr>
          <w:rFonts w:eastAsia="Times New Roman"/>
          <w:sz w:val="28"/>
          <w:szCs w:val="28"/>
        </w:rPr>
        <w:t>тренингах необходимо продолжать использовать импровизационный метод работы. Вырабатывать умение существовать на площадке вдвоем, втроем, группой. Чувствовать, видеть, слышать, понимать партнера, мгновенно реагировать на его действия. Отрабатывать эти навыки различными способами: импровизациями на музыкальные темы, на заданный материал, на заданный пластический рисунок и т. д. Упражнения на действенный жест – вместо фразы рождается жест: «Не шуми!», «Не трогай меня!» и т. д. На психологический жест: контраст фразы и жеста (например, «Уходи!», сжимая одновременно в руке шарф,</w:t>
      </w:r>
    </w:p>
    <w:p w14:paraId="324E9DDF" w14:textId="77777777" w:rsidR="00A9383C" w:rsidRDefault="00A9383C">
      <w:pPr>
        <w:sectPr w:rsidR="00A9383C">
          <w:pgSz w:w="11900" w:h="16838"/>
          <w:pgMar w:top="1104" w:right="846" w:bottom="586" w:left="1440" w:header="0" w:footer="0" w:gutter="0"/>
          <w:cols w:space="720" w:equalWidth="0">
            <w:col w:w="9620"/>
          </w:cols>
        </w:sectPr>
      </w:pPr>
    </w:p>
    <w:p w14:paraId="0D0B42C4" w14:textId="77777777" w:rsidR="00A9383C" w:rsidRDefault="003B2780">
      <w:pPr>
        <w:spacing w:line="276" w:lineRule="auto"/>
        <w:ind w:left="620"/>
        <w:rPr>
          <w:sz w:val="20"/>
          <w:szCs w:val="20"/>
        </w:rPr>
      </w:pPr>
      <w:r>
        <w:rPr>
          <w:rFonts w:eastAsia="Times New Roman"/>
          <w:sz w:val="28"/>
          <w:szCs w:val="28"/>
        </w:rPr>
        <w:t>ключи).</w:t>
      </w:r>
      <w:r>
        <w:rPr>
          <w:sz w:val="20"/>
          <w:szCs w:val="20"/>
        </w:rPr>
        <w:t xml:space="preserve"> </w:t>
      </w:r>
      <w:r>
        <w:rPr>
          <w:rFonts w:eastAsia="Times New Roman"/>
          <w:sz w:val="28"/>
          <w:szCs w:val="28"/>
        </w:rPr>
        <w:t>Выработка актерской интонации – одна и та же фраза произносится с различными интонациями, подтекстами.</w:t>
      </w:r>
    </w:p>
    <w:p w14:paraId="040D0903" w14:textId="77777777" w:rsidR="00A9383C" w:rsidRDefault="00A9383C">
      <w:pPr>
        <w:spacing w:line="225" w:lineRule="exact"/>
        <w:rPr>
          <w:sz w:val="20"/>
          <w:szCs w:val="20"/>
        </w:rPr>
      </w:pPr>
    </w:p>
    <w:p w14:paraId="031F6739" w14:textId="77777777" w:rsidR="00A9383C" w:rsidRDefault="003B2780">
      <w:pPr>
        <w:ind w:left="260"/>
        <w:rPr>
          <w:sz w:val="20"/>
          <w:szCs w:val="20"/>
        </w:rPr>
      </w:pPr>
      <w:r>
        <w:rPr>
          <w:rFonts w:eastAsia="Times New Roman"/>
          <w:b/>
          <w:bCs/>
          <w:sz w:val="32"/>
          <w:szCs w:val="32"/>
        </w:rPr>
        <w:t>3 год обучения</w:t>
      </w:r>
      <w:r>
        <w:rPr>
          <w:rFonts w:eastAsia="Times New Roman"/>
          <w:sz w:val="28"/>
          <w:szCs w:val="28"/>
        </w:rPr>
        <w:t>.</w:t>
      </w:r>
    </w:p>
    <w:p w14:paraId="66C7B2D9" w14:textId="77777777" w:rsidR="00A9383C" w:rsidRDefault="00A9383C">
      <w:pPr>
        <w:spacing w:line="277" w:lineRule="exact"/>
        <w:rPr>
          <w:sz w:val="20"/>
          <w:szCs w:val="20"/>
        </w:rPr>
      </w:pPr>
    </w:p>
    <w:p w14:paraId="16251111" w14:textId="77777777" w:rsidR="00A9383C" w:rsidRDefault="003B2780">
      <w:pPr>
        <w:numPr>
          <w:ilvl w:val="0"/>
          <w:numId w:val="21"/>
        </w:numPr>
        <w:tabs>
          <w:tab w:val="left" w:pos="947"/>
        </w:tabs>
        <w:ind w:left="620" w:firstLine="62"/>
        <w:jc w:val="both"/>
        <w:rPr>
          <w:rFonts w:eastAsia="Times New Roman"/>
          <w:sz w:val="28"/>
          <w:szCs w:val="28"/>
        </w:rPr>
      </w:pPr>
      <w:r>
        <w:rPr>
          <w:rFonts w:eastAsia="Times New Roman"/>
          <w:sz w:val="28"/>
          <w:szCs w:val="28"/>
        </w:rPr>
        <w:t>этом году навыки, полученные учащимися в результате обучения, дают возможность использовать их в различной творческой работе: в этюдах, эстрадных номерах, в подготовке к концертам, в постановке спектаклей, которые демонстрируются зрителям в течение каждого учебного года.</w:t>
      </w:r>
    </w:p>
    <w:p w14:paraId="270C88AD" w14:textId="77777777" w:rsidR="00A9383C" w:rsidRDefault="003B2780">
      <w:pPr>
        <w:spacing w:line="239" w:lineRule="auto"/>
        <w:ind w:left="620"/>
        <w:rPr>
          <w:rFonts w:eastAsia="Times New Roman"/>
          <w:sz w:val="28"/>
          <w:szCs w:val="28"/>
        </w:rPr>
      </w:pPr>
      <w:r>
        <w:rPr>
          <w:rFonts w:eastAsia="Times New Roman"/>
          <w:sz w:val="28"/>
          <w:szCs w:val="28"/>
        </w:rPr>
        <w:t>Более частые выступления помогают ребятам справиться со сценическим волнением, нарабатывается опыт контакта со зрителями.</w:t>
      </w:r>
    </w:p>
    <w:p w14:paraId="26E423F9" w14:textId="77777777" w:rsidR="00A9383C" w:rsidRDefault="00A9383C">
      <w:pPr>
        <w:spacing w:line="1" w:lineRule="exact"/>
        <w:rPr>
          <w:rFonts w:eastAsia="Times New Roman"/>
          <w:sz w:val="28"/>
          <w:szCs w:val="28"/>
        </w:rPr>
      </w:pPr>
    </w:p>
    <w:p w14:paraId="1944DA1B" w14:textId="77777777" w:rsidR="00A9383C" w:rsidRDefault="003B2780">
      <w:pPr>
        <w:spacing w:line="248" w:lineRule="auto"/>
        <w:ind w:left="620" w:firstLine="69"/>
        <w:jc w:val="both"/>
        <w:rPr>
          <w:rFonts w:eastAsia="Times New Roman"/>
          <w:sz w:val="28"/>
          <w:szCs w:val="28"/>
        </w:rPr>
      </w:pPr>
      <w:r>
        <w:rPr>
          <w:rFonts w:eastAsia="Times New Roman"/>
          <w:sz w:val="28"/>
          <w:szCs w:val="28"/>
        </w:rPr>
        <w:t>Материал для постановок подбирается таким образом, чтобы каждый участник мог исполнять разноплановые роли, в разных стилях и жанрах. Это поможет раскрыть творческий потенциал каждого учащегося без наработки «актерского штампа». Работа учащихся оценивается и контролируется преподавателями.</w:t>
      </w:r>
    </w:p>
    <w:p w14:paraId="016FFEB3" w14:textId="77777777" w:rsidR="00A9383C" w:rsidRDefault="00A9383C">
      <w:pPr>
        <w:spacing w:line="222" w:lineRule="exact"/>
        <w:rPr>
          <w:sz w:val="20"/>
          <w:szCs w:val="20"/>
        </w:rPr>
      </w:pPr>
    </w:p>
    <w:p w14:paraId="408AD80B" w14:textId="77777777" w:rsidR="00A9383C" w:rsidRDefault="003B2780">
      <w:pPr>
        <w:numPr>
          <w:ilvl w:val="0"/>
          <w:numId w:val="22"/>
        </w:numPr>
        <w:tabs>
          <w:tab w:val="left" w:pos="500"/>
        </w:tabs>
        <w:ind w:left="500" w:hanging="238"/>
        <w:rPr>
          <w:rFonts w:eastAsia="Times New Roman"/>
          <w:b/>
          <w:bCs/>
          <w:sz w:val="32"/>
          <w:szCs w:val="32"/>
        </w:rPr>
      </w:pPr>
      <w:r>
        <w:rPr>
          <w:rFonts w:eastAsia="Times New Roman"/>
          <w:b/>
          <w:bCs/>
          <w:sz w:val="32"/>
          <w:szCs w:val="32"/>
        </w:rPr>
        <w:t>год обучения.</w:t>
      </w:r>
    </w:p>
    <w:p w14:paraId="298EEE9F" w14:textId="77777777" w:rsidR="00A9383C" w:rsidRDefault="00A9383C">
      <w:pPr>
        <w:spacing w:line="370" w:lineRule="exact"/>
        <w:rPr>
          <w:sz w:val="20"/>
          <w:szCs w:val="20"/>
        </w:rPr>
      </w:pPr>
    </w:p>
    <w:p w14:paraId="6B6519C8" w14:textId="77777777" w:rsidR="00A9383C" w:rsidRDefault="003B2780">
      <w:pPr>
        <w:spacing w:line="239" w:lineRule="auto"/>
        <w:ind w:left="260"/>
        <w:jc w:val="both"/>
        <w:rPr>
          <w:sz w:val="20"/>
          <w:szCs w:val="20"/>
        </w:rPr>
      </w:pPr>
      <w:r>
        <w:rPr>
          <w:rFonts w:eastAsia="Times New Roman"/>
          <w:sz w:val="28"/>
          <w:szCs w:val="28"/>
        </w:rPr>
        <w:t>На данном этапе обучения важно помочь учащимся понять композицию произведения, необходимость подчинять второстепенное главному, определить сверхзадачу, сквозное действие, контрдействие, исходное, основное и главное событие для создания жизненных обстоятельств действующего лица, определить социальные и другие причины предлагаемых обстоятельств, воздействующих на формирование характеров и логику поведения героев.</w:t>
      </w:r>
    </w:p>
    <w:p w14:paraId="209B0D90" w14:textId="77777777" w:rsidR="00A9383C" w:rsidRDefault="00A9383C">
      <w:pPr>
        <w:spacing w:line="9" w:lineRule="exact"/>
        <w:rPr>
          <w:sz w:val="20"/>
          <w:szCs w:val="20"/>
        </w:rPr>
      </w:pPr>
    </w:p>
    <w:p w14:paraId="7764032F" w14:textId="77777777" w:rsidR="00A9383C" w:rsidRDefault="003B2780">
      <w:pPr>
        <w:spacing w:line="239" w:lineRule="auto"/>
        <w:ind w:left="260"/>
        <w:jc w:val="both"/>
        <w:rPr>
          <w:sz w:val="20"/>
          <w:szCs w:val="20"/>
        </w:rPr>
      </w:pPr>
      <w:r>
        <w:rPr>
          <w:rFonts w:eastAsia="Times New Roman"/>
          <w:sz w:val="28"/>
          <w:szCs w:val="28"/>
        </w:rPr>
        <w:t>При разборе темы 2.2. «Метод действенного анализа» нельзя требовать от учащихся серьезного режиссерского разбора. Но необходимо привить им уважительное, профессиональное, серьезное отношение к работе с текстом, авторскому слову. Необходимо не только подробное, тщательное и внимательное изучение текстов драматургического произведения. Важным становится привлечение вспомогательной исторической, изобразительной, этнографической и другой специальной литературы, касающейся автора и его произведения.</w:t>
      </w:r>
    </w:p>
    <w:p w14:paraId="52DB12EA" w14:textId="77777777" w:rsidR="00A9383C" w:rsidRDefault="00A9383C">
      <w:pPr>
        <w:spacing w:line="10" w:lineRule="exact"/>
        <w:rPr>
          <w:sz w:val="20"/>
          <w:szCs w:val="20"/>
        </w:rPr>
      </w:pPr>
    </w:p>
    <w:p w14:paraId="39718A21" w14:textId="77777777" w:rsidR="00A9383C" w:rsidRDefault="003B2780">
      <w:pPr>
        <w:spacing w:line="239" w:lineRule="auto"/>
        <w:ind w:left="260"/>
        <w:jc w:val="both"/>
        <w:rPr>
          <w:sz w:val="20"/>
          <w:szCs w:val="20"/>
        </w:rPr>
      </w:pPr>
      <w:r>
        <w:rPr>
          <w:rFonts w:eastAsia="Times New Roman"/>
          <w:sz w:val="28"/>
          <w:szCs w:val="28"/>
        </w:rPr>
        <w:t>При работе над ролью в отрывке из пьесы очень важной является способность преподавателя рассчитать силы и возможности учащихся для воплощения данного сценического материала.</w:t>
      </w:r>
    </w:p>
    <w:p w14:paraId="53CCD5C6" w14:textId="77777777" w:rsidR="00A9383C" w:rsidRDefault="00A9383C">
      <w:pPr>
        <w:spacing w:line="3" w:lineRule="exact"/>
        <w:rPr>
          <w:sz w:val="20"/>
          <w:szCs w:val="20"/>
        </w:rPr>
      </w:pPr>
    </w:p>
    <w:p w14:paraId="7431F933" w14:textId="77777777" w:rsidR="00A9383C" w:rsidRDefault="003B2780">
      <w:pPr>
        <w:ind w:left="260"/>
        <w:jc w:val="both"/>
        <w:rPr>
          <w:sz w:val="20"/>
          <w:szCs w:val="20"/>
        </w:rPr>
      </w:pPr>
      <w:r>
        <w:rPr>
          <w:rFonts w:eastAsia="Times New Roman"/>
          <w:sz w:val="28"/>
          <w:szCs w:val="28"/>
        </w:rPr>
        <w:t>Достаточно серьезной проблемой является подбор драматургического материала, доступного учащимся, занимающимся на театральных отделениях</w:t>
      </w:r>
    </w:p>
    <w:p w14:paraId="3C32056D" w14:textId="77777777" w:rsidR="00A9383C" w:rsidRDefault="00A9383C">
      <w:pPr>
        <w:spacing w:line="2" w:lineRule="exact"/>
        <w:rPr>
          <w:sz w:val="20"/>
          <w:szCs w:val="20"/>
        </w:rPr>
      </w:pPr>
    </w:p>
    <w:p w14:paraId="6606EFA7" w14:textId="77777777" w:rsidR="00A9383C" w:rsidRDefault="003B2780">
      <w:pPr>
        <w:numPr>
          <w:ilvl w:val="0"/>
          <w:numId w:val="23"/>
        </w:numPr>
        <w:tabs>
          <w:tab w:val="left" w:pos="546"/>
        </w:tabs>
        <w:spacing w:line="248" w:lineRule="auto"/>
        <w:ind w:left="260" w:firstLine="2"/>
        <w:jc w:val="both"/>
        <w:rPr>
          <w:rFonts w:eastAsia="Times New Roman"/>
          <w:sz w:val="28"/>
          <w:szCs w:val="28"/>
        </w:rPr>
      </w:pPr>
      <w:r>
        <w:rPr>
          <w:rFonts w:eastAsia="Times New Roman"/>
          <w:sz w:val="28"/>
          <w:szCs w:val="28"/>
        </w:rPr>
        <w:t>в театральных студиях. Этот материал должен быть доступен детям не только по форме и содержанию, но и по возможности его сценического воплощения детским коллективом. Одной из важнейших задач педагога является внимательный и серьезный отбор такого материала, а иногда и адаптации некоторых драматургических произведений.</w:t>
      </w:r>
    </w:p>
    <w:p w14:paraId="3324B754" w14:textId="77777777" w:rsidR="00A9383C" w:rsidRDefault="00A9383C">
      <w:pPr>
        <w:sectPr w:rsidR="00A9383C">
          <w:pgSz w:w="11900" w:h="16838"/>
          <w:pgMar w:top="1104" w:right="846" w:bottom="902" w:left="1440" w:header="0" w:footer="0" w:gutter="0"/>
          <w:cols w:space="720" w:equalWidth="0">
            <w:col w:w="9620"/>
          </w:cols>
        </w:sectPr>
      </w:pPr>
    </w:p>
    <w:p w14:paraId="2299ED4E" w14:textId="77777777" w:rsidR="00A9383C" w:rsidRDefault="003B2780">
      <w:pPr>
        <w:ind w:left="620"/>
        <w:rPr>
          <w:sz w:val="20"/>
          <w:szCs w:val="20"/>
        </w:rPr>
      </w:pPr>
      <w:r>
        <w:rPr>
          <w:rFonts w:eastAsia="Times New Roman"/>
          <w:b/>
          <w:bCs/>
          <w:sz w:val="32"/>
          <w:szCs w:val="32"/>
        </w:rPr>
        <w:t>Прогнозируемые результаты по годам обучения.</w:t>
      </w:r>
    </w:p>
    <w:p w14:paraId="0631905F" w14:textId="77777777" w:rsidR="00A9383C" w:rsidRDefault="00A9383C">
      <w:pPr>
        <w:spacing w:line="319" w:lineRule="exact"/>
        <w:rPr>
          <w:sz w:val="20"/>
          <w:szCs w:val="20"/>
        </w:rPr>
      </w:pPr>
    </w:p>
    <w:p w14:paraId="367C477B" w14:textId="77777777" w:rsidR="00A9383C" w:rsidRDefault="003B2780">
      <w:pPr>
        <w:ind w:left="620"/>
        <w:rPr>
          <w:sz w:val="20"/>
          <w:szCs w:val="20"/>
        </w:rPr>
      </w:pPr>
      <w:r>
        <w:rPr>
          <w:rFonts w:eastAsia="Times New Roman"/>
          <w:b/>
          <w:bCs/>
          <w:sz w:val="32"/>
          <w:szCs w:val="32"/>
        </w:rPr>
        <w:t>Первый год обучения.</w:t>
      </w:r>
    </w:p>
    <w:p w14:paraId="58CF11A6" w14:textId="77777777" w:rsidR="00A9383C" w:rsidRDefault="003B2780">
      <w:pPr>
        <w:numPr>
          <w:ilvl w:val="0"/>
          <w:numId w:val="24"/>
        </w:numPr>
        <w:tabs>
          <w:tab w:val="left" w:pos="934"/>
        </w:tabs>
        <w:spacing w:line="241" w:lineRule="auto"/>
        <w:ind w:left="620" w:firstLine="2"/>
        <w:jc w:val="both"/>
        <w:rPr>
          <w:rFonts w:eastAsia="Times New Roman"/>
          <w:b/>
          <w:bCs/>
          <w:sz w:val="28"/>
          <w:szCs w:val="28"/>
        </w:rPr>
      </w:pPr>
      <w:r>
        <w:rPr>
          <w:rFonts w:eastAsia="Times New Roman"/>
          <w:b/>
          <w:bCs/>
          <w:sz w:val="28"/>
          <w:szCs w:val="28"/>
        </w:rPr>
        <w:t xml:space="preserve">течение учебного года </w:t>
      </w:r>
      <w:r>
        <w:rPr>
          <w:rFonts w:eastAsia="Times New Roman"/>
          <w:sz w:val="28"/>
          <w:szCs w:val="28"/>
        </w:rPr>
        <w:t>педагог подготавливает с учеником не менее</w:t>
      </w:r>
      <w:r>
        <w:rPr>
          <w:rFonts w:eastAsia="Times New Roman"/>
          <w:b/>
          <w:bCs/>
          <w:sz w:val="28"/>
          <w:szCs w:val="28"/>
        </w:rPr>
        <w:t xml:space="preserve"> </w:t>
      </w:r>
      <w:r>
        <w:rPr>
          <w:rFonts w:eastAsia="Times New Roman"/>
          <w:sz w:val="28"/>
          <w:szCs w:val="28"/>
        </w:rPr>
        <w:t>двух публичных выступлений. Как правило, это – участие в концерте или в учебном спектакле. Если ученик по каким-то причинам не участвовал в спектакле (или учебный спектакль не ставился), то он сдает зачет.</w:t>
      </w:r>
    </w:p>
    <w:p w14:paraId="1AE4F096" w14:textId="77777777" w:rsidR="00A9383C" w:rsidRDefault="003B2780">
      <w:pPr>
        <w:spacing w:line="236" w:lineRule="auto"/>
        <w:ind w:left="620"/>
        <w:rPr>
          <w:rFonts w:eastAsia="Times New Roman"/>
          <w:b/>
          <w:bCs/>
          <w:sz w:val="28"/>
          <w:szCs w:val="28"/>
        </w:rPr>
      </w:pPr>
      <w:r>
        <w:rPr>
          <w:rFonts w:eastAsia="Times New Roman"/>
          <w:b/>
          <w:bCs/>
          <w:sz w:val="28"/>
          <w:szCs w:val="28"/>
        </w:rPr>
        <w:t>Зачетные требования:</w:t>
      </w:r>
    </w:p>
    <w:p w14:paraId="5BEE77D1" w14:textId="77777777" w:rsidR="00A9383C" w:rsidRDefault="003B2780">
      <w:pPr>
        <w:spacing w:line="239" w:lineRule="auto"/>
        <w:ind w:left="620"/>
        <w:rPr>
          <w:rFonts w:eastAsia="Times New Roman"/>
          <w:b/>
          <w:bCs/>
          <w:sz w:val="28"/>
          <w:szCs w:val="28"/>
        </w:rPr>
      </w:pPr>
      <w:r>
        <w:rPr>
          <w:rFonts w:eastAsia="Times New Roman"/>
          <w:b/>
          <w:bCs/>
          <w:sz w:val="28"/>
          <w:szCs w:val="28"/>
        </w:rPr>
        <w:t xml:space="preserve">в первом полугодии </w:t>
      </w:r>
      <w:r>
        <w:rPr>
          <w:rFonts w:eastAsia="Times New Roman"/>
          <w:sz w:val="28"/>
          <w:szCs w:val="28"/>
        </w:rPr>
        <w:t>-</w:t>
      </w:r>
      <w:r>
        <w:rPr>
          <w:rFonts w:eastAsia="Times New Roman"/>
          <w:b/>
          <w:bCs/>
          <w:sz w:val="28"/>
          <w:szCs w:val="28"/>
        </w:rPr>
        <w:t xml:space="preserve"> </w:t>
      </w:r>
      <w:r>
        <w:rPr>
          <w:rFonts w:eastAsia="Times New Roman"/>
          <w:sz w:val="28"/>
          <w:szCs w:val="28"/>
        </w:rPr>
        <w:t>выполнение актерского тренинга в присутствии</w:t>
      </w:r>
      <w:r>
        <w:rPr>
          <w:rFonts w:eastAsia="Times New Roman"/>
          <w:b/>
          <w:bCs/>
          <w:sz w:val="28"/>
          <w:szCs w:val="28"/>
        </w:rPr>
        <w:t xml:space="preserve"> </w:t>
      </w:r>
      <w:r>
        <w:rPr>
          <w:rFonts w:eastAsia="Times New Roman"/>
          <w:sz w:val="28"/>
          <w:szCs w:val="28"/>
        </w:rPr>
        <w:t>зрителей или небольшие зарисовки, миниатюры этюдного характера..</w:t>
      </w:r>
    </w:p>
    <w:p w14:paraId="66777825" w14:textId="77777777" w:rsidR="00A9383C" w:rsidRDefault="00A9383C">
      <w:pPr>
        <w:spacing w:line="1" w:lineRule="exact"/>
        <w:rPr>
          <w:rFonts w:eastAsia="Times New Roman"/>
          <w:b/>
          <w:bCs/>
          <w:sz w:val="28"/>
          <w:szCs w:val="28"/>
        </w:rPr>
      </w:pPr>
    </w:p>
    <w:p w14:paraId="104920E0" w14:textId="77777777" w:rsidR="00A9383C" w:rsidRDefault="003B2780">
      <w:pPr>
        <w:spacing w:line="253" w:lineRule="auto"/>
        <w:ind w:left="620"/>
        <w:jc w:val="both"/>
        <w:rPr>
          <w:rFonts w:eastAsia="Times New Roman"/>
          <w:b/>
          <w:bCs/>
          <w:sz w:val="28"/>
          <w:szCs w:val="28"/>
        </w:rPr>
      </w:pPr>
      <w:r>
        <w:rPr>
          <w:rFonts w:eastAsia="Times New Roman"/>
          <w:b/>
          <w:bCs/>
          <w:sz w:val="28"/>
          <w:szCs w:val="28"/>
        </w:rPr>
        <w:t xml:space="preserve">во втором полугодии </w:t>
      </w:r>
      <w:r>
        <w:rPr>
          <w:rFonts w:eastAsia="Times New Roman"/>
          <w:sz w:val="28"/>
          <w:szCs w:val="28"/>
        </w:rPr>
        <w:t>ученик должен исполнить этюд на достижение</w:t>
      </w:r>
      <w:r>
        <w:rPr>
          <w:rFonts w:eastAsia="Times New Roman"/>
          <w:b/>
          <w:bCs/>
          <w:sz w:val="28"/>
          <w:szCs w:val="28"/>
        </w:rPr>
        <w:t xml:space="preserve"> </w:t>
      </w:r>
      <w:r>
        <w:rPr>
          <w:rFonts w:eastAsia="Times New Roman"/>
          <w:sz w:val="28"/>
          <w:szCs w:val="28"/>
        </w:rPr>
        <w:t>цели, на органическое молчание, этюд-наблюдение над животными, этюд-наблюдение над людьми, этюд на событие, этюд на рождение слова (на выбор педагога).</w:t>
      </w:r>
    </w:p>
    <w:p w14:paraId="607EE766" w14:textId="77777777" w:rsidR="00A9383C" w:rsidRDefault="00A9383C">
      <w:pPr>
        <w:spacing w:line="200" w:lineRule="exact"/>
        <w:rPr>
          <w:sz w:val="20"/>
          <w:szCs w:val="20"/>
        </w:rPr>
      </w:pPr>
    </w:p>
    <w:p w14:paraId="7F800C77" w14:textId="77777777" w:rsidR="00A9383C" w:rsidRDefault="00A9383C">
      <w:pPr>
        <w:spacing w:line="376" w:lineRule="exact"/>
        <w:rPr>
          <w:sz w:val="20"/>
          <w:szCs w:val="20"/>
        </w:rPr>
      </w:pPr>
    </w:p>
    <w:p w14:paraId="6E6B3E51" w14:textId="77777777" w:rsidR="00A9383C" w:rsidRDefault="003B2780">
      <w:pPr>
        <w:ind w:left="620"/>
        <w:rPr>
          <w:sz w:val="20"/>
          <w:szCs w:val="20"/>
        </w:rPr>
      </w:pPr>
      <w:r>
        <w:rPr>
          <w:rFonts w:eastAsia="Times New Roman"/>
          <w:b/>
          <w:bCs/>
          <w:sz w:val="32"/>
          <w:szCs w:val="32"/>
        </w:rPr>
        <w:t>Второй год обучения.</w:t>
      </w:r>
    </w:p>
    <w:p w14:paraId="2342AAD4" w14:textId="77777777" w:rsidR="00A9383C" w:rsidRDefault="003B2780">
      <w:pPr>
        <w:numPr>
          <w:ilvl w:val="0"/>
          <w:numId w:val="25"/>
        </w:numPr>
        <w:tabs>
          <w:tab w:val="left" w:pos="934"/>
        </w:tabs>
        <w:ind w:left="620" w:firstLine="2"/>
        <w:jc w:val="both"/>
        <w:rPr>
          <w:rFonts w:eastAsia="Times New Roman"/>
          <w:b/>
          <w:bCs/>
          <w:sz w:val="28"/>
          <w:szCs w:val="28"/>
        </w:rPr>
      </w:pPr>
      <w:r>
        <w:rPr>
          <w:rFonts w:eastAsia="Times New Roman"/>
          <w:b/>
          <w:bCs/>
          <w:sz w:val="28"/>
          <w:szCs w:val="28"/>
        </w:rPr>
        <w:t xml:space="preserve">течение учебного года </w:t>
      </w:r>
      <w:r>
        <w:rPr>
          <w:rFonts w:eastAsia="Times New Roman"/>
          <w:sz w:val="28"/>
          <w:szCs w:val="28"/>
        </w:rPr>
        <w:t>педагог подготавливает с учеником не менее</w:t>
      </w:r>
      <w:r>
        <w:rPr>
          <w:rFonts w:eastAsia="Times New Roman"/>
          <w:b/>
          <w:bCs/>
          <w:sz w:val="28"/>
          <w:szCs w:val="28"/>
        </w:rPr>
        <w:t xml:space="preserve"> </w:t>
      </w:r>
      <w:r>
        <w:rPr>
          <w:rFonts w:eastAsia="Times New Roman"/>
          <w:sz w:val="28"/>
          <w:szCs w:val="28"/>
        </w:rPr>
        <w:t>двух публичных выступлений – участие в концерте или в учебном спектакле. Если ученик по каким-то причинам не участвовал в спектакле (или учебный спектакль не ставился), то он сдает зачет.</w:t>
      </w:r>
    </w:p>
    <w:p w14:paraId="4FA0552A" w14:textId="77777777" w:rsidR="00A9383C" w:rsidRDefault="00A9383C">
      <w:pPr>
        <w:spacing w:line="2" w:lineRule="exact"/>
        <w:rPr>
          <w:rFonts w:eastAsia="Times New Roman"/>
          <w:b/>
          <w:bCs/>
          <w:sz w:val="28"/>
          <w:szCs w:val="28"/>
        </w:rPr>
      </w:pPr>
    </w:p>
    <w:p w14:paraId="54F01768" w14:textId="77777777" w:rsidR="00A9383C" w:rsidRDefault="003B2780">
      <w:pPr>
        <w:spacing w:line="236" w:lineRule="auto"/>
        <w:ind w:left="620"/>
        <w:rPr>
          <w:rFonts w:eastAsia="Times New Roman"/>
          <w:b/>
          <w:bCs/>
          <w:sz w:val="28"/>
          <w:szCs w:val="28"/>
        </w:rPr>
      </w:pPr>
      <w:r>
        <w:rPr>
          <w:rFonts w:eastAsia="Times New Roman"/>
          <w:b/>
          <w:bCs/>
          <w:sz w:val="28"/>
          <w:szCs w:val="28"/>
        </w:rPr>
        <w:t>Зачетные требования:</w:t>
      </w:r>
    </w:p>
    <w:p w14:paraId="19BEC0E2" w14:textId="77777777" w:rsidR="00A9383C" w:rsidRDefault="003B2780">
      <w:pPr>
        <w:ind w:left="620"/>
        <w:rPr>
          <w:rFonts w:eastAsia="Times New Roman"/>
          <w:b/>
          <w:bCs/>
          <w:sz w:val="28"/>
          <w:szCs w:val="28"/>
        </w:rPr>
      </w:pPr>
      <w:r>
        <w:rPr>
          <w:rFonts w:eastAsia="Times New Roman"/>
          <w:b/>
          <w:bCs/>
          <w:sz w:val="28"/>
          <w:szCs w:val="28"/>
        </w:rPr>
        <w:t xml:space="preserve">в первом полугодии </w:t>
      </w:r>
      <w:r>
        <w:rPr>
          <w:rFonts w:eastAsia="Times New Roman"/>
          <w:sz w:val="28"/>
          <w:szCs w:val="28"/>
        </w:rPr>
        <w:t>исполняется парный этюд на зону молчания,</w:t>
      </w:r>
      <w:r>
        <w:rPr>
          <w:rFonts w:eastAsia="Times New Roman"/>
          <w:b/>
          <w:bCs/>
          <w:sz w:val="28"/>
          <w:szCs w:val="28"/>
        </w:rPr>
        <w:t xml:space="preserve"> </w:t>
      </w:r>
      <w:r>
        <w:rPr>
          <w:rFonts w:eastAsia="Times New Roman"/>
          <w:sz w:val="28"/>
          <w:szCs w:val="28"/>
        </w:rPr>
        <w:t>на</w:t>
      </w:r>
      <w:r>
        <w:rPr>
          <w:rFonts w:eastAsia="Times New Roman"/>
          <w:b/>
          <w:bCs/>
          <w:sz w:val="28"/>
          <w:szCs w:val="28"/>
        </w:rPr>
        <w:t xml:space="preserve"> </w:t>
      </w:r>
      <w:r>
        <w:rPr>
          <w:rFonts w:eastAsia="Times New Roman"/>
          <w:sz w:val="28"/>
          <w:szCs w:val="28"/>
        </w:rPr>
        <w:t>музыкальное произведение, на картину (на выбор педагога).</w:t>
      </w:r>
    </w:p>
    <w:p w14:paraId="45FA583F" w14:textId="77777777" w:rsidR="00A9383C" w:rsidRDefault="00A9383C">
      <w:pPr>
        <w:spacing w:line="1" w:lineRule="exact"/>
        <w:rPr>
          <w:rFonts w:eastAsia="Times New Roman"/>
          <w:b/>
          <w:bCs/>
          <w:sz w:val="28"/>
          <w:szCs w:val="28"/>
        </w:rPr>
      </w:pPr>
    </w:p>
    <w:p w14:paraId="301840EE" w14:textId="77777777" w:rsidR="00A9383C" w:rsidRDefault="003B2780">
      <w:pPr>
        <w:spacing w:line="259" w:lineRule="auto"/>
        <w:ind w:left="620"/>
        <w:jc w:val="both"/>
        <w:rPr>
          <w:rFonts w:eastAsia="Times New Roman"/>
          <w:b/>
          <w:bCs/>
          <w:sz w:val="28"/>
          <w:szCs w:val="28"/>
        </w:rPr>
      </w:pPr>
      <w:r>
        <w:rPr>
          <w:rFonts w:eastAsia="Times New Roman"/>
          <w:b/>
          <w:bCs/>
          <w:sz w:val="28"/>
          <w:szCs w:val="28"/>
        </w:rPr>
        <w:t xml:space="preserve">во втором полугодии </w:t>
      </w:r>
      <w:r>
        <w:rPr>
          <w:rFonts w:eastAsia="Times New Roman"/>
          <w:sz w:val="28"/>
          <w:szCs w:val="28"/>
        </w:rPr>
        <w:t>исполняется парный или групповой этюд-наблюдение, этюд на мораль басни или инсценировку басни (на выбор педагога).</w:t>
      </w:r>
    </w:p>
    <w:p w14:paraId="2D7FAE59" w14:textId="77777777" w:rsidR="00A9383C" w:rsidRDefault="00A9383C">
      <w:pPr>
        <w:spacing w:line="246" w:lineRule="exact"/>
        <w:rPr>
          <w:sz w:val="20"/>
          <w:szCs w:val="20"/>
        </w:rPr>
      </w:pPr>
    </w:p>
    <w:p w14:paraId="1650558A" w14:textId="77777777" w:rsidR="00A9383C" w:rsidRDefault="003B2780">
      <w:pPr>
        <w:ind w:left="620"/>
        <w:rPr>
          <w:sz w:val="20"/>
          <w:szCs w:val="20"/>
        </w:rPr>
      </w:pPr>
      <w:r>
        <w:rPr>
          <w:rFonts w:eastAsia="Times New Roman"/>
          <w:b/>
          <w:bCs/>
          <w:sz w:val="32"/>
          <w:szCs w:val="32"/>
        </w:rPr>
        <w:t>Третий год обучения.</w:t>
      </w:r>
    </w:p>
    <w:p w14:paraId="22EE545E" w14:textId="77777777" w:rsidR="00A9383C" w:rsidRDefault="003B2780">
      <w:pPr>
        <w:numPr>
          <w:ilvl w:val="1"/>
          <w:numId w:val="26"/>
        </w:numPr>
        <w:tabs>
          <w:tab w:val="left" w:pos="934"/>
        </w:tabs>
        <w:ind w:left="620" w:firstLine="2"/>
        <w:jc w:val="both"/>
        <w:rPr>
          <w:rFonts w:eastAsia="Times New Roman"/>
          <w:b/>
          <w:bCs/>
          <w:sz w:val="28"/>
          <w:szCs w:val="28"/>
        </w:rPr>
      </w:pPr>
      <w:r>
        <w:rPr>
          <w:rFonts w:eastAsia="Times New Roman"/>
          <w:b/>
          <w:bCs/>
          <w:sz w:val="28"/>
          <w:szCs w:val="28"/>
        </w:rPr>
        <w:t xml:space="preserve">течение учебного года </w:t>
      </w:r>
      <w:r>
        <w:rPr>
          <w:rFonts w:eastAsia="Times New Roman"/>
          <w:sz w:val="28"/>
          <w:szCs w:val="28"/>
        </w:rPr>
        <w:t>педагог подготавливает с учеником не менее</w:t>
      </w:r>
      <w:r>
        <w:rPr>
          <w:rFonts w:eastAsia="Times New Roman"/>
          <w:b/>
          <w:bCs/>
          <w:sz w:val="28"/>
          <w:szCs w:val="28"/>
        </w:rPr>
        <w:t xml:space="preserve"> </w:t>
      </w:r>
      <w:r>
        <w:rPr>
          <w:rFonts w:eastAsia="Times New Roman"/>
          <w:sz w:val="28"/>
          <w:szCs w:val="28"/>
        </w:rPr>
        <w:t>двух публичных выступлений – участие в концерте или в учебном спектакле. Если ученик по каким-то причинам не участвовал в спектакле (или учебный спектакль не ставился), то он сдает зачет.</w:t>
      </w:r>
    </w:p>
    <w:p w14:paraId="2C276DB2" w14:textId="77777777" w:rsidR="00A9383C" w:rsidRDefault="00A9383C">
      <w:pPr>
        <w:spacing w:line="2" w:lineRule="exact"/>
        <w:rPr>
          <w:rFonts w:eastAsia="Times New Roman"/>
          <w:b/>
          <w:bCs/>
          <w:sz w:val="28"/>
          <w:szCs w:val="28"/>
        </w:rPr>
      </w:pPr>
    </w:p>
    <w:p w14:paraId="7FA80D71" w14:textId="77777777" w:rsidR="00A9383C" w:rsidRDefault="003B2780">
      <w:pPr>
        <w:spacing w:line="236" w:lineRule="auto"/>
        <w:ind w:left="620"/>
        <w:rPr>
          <w:rFonts w:eastAsia="Times New Roman"/>
          <w:b/>
          <w:bCs/>
          <w:sz w:val="28"/>
          <w:szCs w:val="28"/>
        </w:rPr>
      </w:pPr>
      <w:r>
        <w:rPr>
          <w:rFonts w:eastAsia="Times New Roman"/>
          <w:b/>
          <w:bCs/>
          <w:sz w:val="28"/>
          <w:szCs w:val="28"/>
        </w:rPr>
        <w:t>Зачетные требования:</w:t>
      </w:r>
    </w:p>
    <w:p w14:paraId="6D18A8B3" w14:textId="77777777" w:rsidR="00A9383C" w:rsidRDefault="003B2780">
      <w:pPr>
        <w:numPr>
          <w:ilvl w:val="0"/>
          <w:numId w:val="26"/>
        </w:numPr>
        <w:tabs>
          <w:tab w:val="left" w:pos="940"/>
        </w:tabs>
        <w:ind w:left="940" w:hanging="319"/>
        <w:rPr>
          <w:rFonts w:eastAsia="Times New Roman"/>
          <w:b/>
          <w:bCs/>
          <w:sz w:val="28"/>
          <w:szCs w:val="28"/>
        </w:rPr>
      </w:pPr>
      <w:r>
        <w:rPr>
          <w:rFonts w:eastAsia="Times New Roman"/>
          <w:b/>
          <w:bCs/>
          <w:sz w:val="28"/>
          <w:szCs w:val="28"/>
        </w:rPr>
        <w:t xml:space="preserve">первом полугодии </w:t>
      </w:r>
      <w:r>
        <w:rPr>
          <w:rFonts w:eastAsia="Times New Roman"/>
          <w:sz w:val="28"/>
          <w:szCs w:val="28"/>
        </w:rPr>
        <w:t>учащиеся  исполняют этюды на сюжет сказки,</w:t>
      </w:r>
    </w:p>
    <w:p w14:paraId="660CD695" w14:textId="77777777" w:rsidR="00A9383C" w:rsidRDefault="00A9383C">
      <w:pPr>
        <w:spacing w:line="7" w:lineRule="exact"/>
        <w:rPr>
          <w:sz w:val="20"/>
          <w:szCs w:val="20"/>
        </w:rPr>
      </w:pPr>
    </w:p>
    <w:p w14:paraId="15910034" w14:textId="77777777" w:rsidR="00A9383C" w:rsidRDefault="003B2780">
      <w:pPr>
        <w:spacing w:line="238" w:lineRule="auto"/>
        <w:ind w:left="620"/>
        <w:jc w:val="both"/>
        <w:rPr>
          <w:sz w:val="20"/>
          <w:szCs w:val="20"/>
        </w:rPr>
      </w:pPr>
      <w:r>
        <w:rPr>
          <w:rFonts w:eastAsia="Times New Roman"/>
          <w:sz w:val="28"/>
          <w:szCs w:val="28"/>
        </w:rPr>
        <w:t>инсценировку сказки, этюд на сюжет небольшого рассказа, инсценировку фрагмента из классического литературного произведения (на выбор педагога).</w:t>
      </w:r>
    </w:p>
    <w:p w14:paraId="76C177D8" w14:textId="77777777" w:rsidR="00A9383C" w:rsidRDefault="00A9383C">
      <w:pPr>
        <w:spacing w:line="1" w:lineRule="exact"/>
        <w:rPr>
          <w:sz w:val="20"/>
          <w:szCs w:val="20"/>
        </w:rPr>
      </w:pPr>
    </w:p>
    <w:p w14:paraId="771F9912" w14:textId="77777777" w:rsidR="00A9383C" w:rsidRDefault="003B2780">
      <w:pPr>
        <w:spacing w:line="278" w:lineRule="auto"/>
        <w:ind w:left="620"/>
        <w:jc w:val="both"/>
        <w:rPr>
          <w:sz w:val="20"/>
          <w:szCs w:val="20"/>
        </w:rPr>
      </w:pPr>
      <w:r>
        <w:rPr>
          <w:rFonts w:eastAsia="Times New Roman"/>
          <w:b/>
          <w:bCs/>
          <w:sz w:val="28"/>
          <w:szCs w:val="28"/>
        </w:rPr>
        <w:t xml:space="preserve">во втором полугодии </w:t>
      </w:r>
      <w:r>
        <w:rPr>
          <w:rFonts w:eastAsia="Times New Roman"/>
          <w:sz w:val="28"/>
          <w:szCs w:val="28"/>
        </w:rPr>
        <w:t>исполняется фрагмент из драматургического</w:t>
      </w:r>
      <w:r>
        <w:rPr>
          <w:rFonts w:eastAsia="Times New Roman"/>
          <w:b/>
          <w:bCs/>
          <w:sz w:val="28"/>
          <w:szCs w:val="28"/>
        </w:rPr>
        <w:t xml:space="preserve"> </w:t>
      </w:r>
      <w:r>
        <w:rPr>
          <w:rFonts w:eastAsia="Times New Roman"/>
          <w:sz w:val="28"/>
          <w:szCs w:val="28"/>
        </w:rPr>
        <w:t>произведения.</w:t>
      </w:r>
    </w:p>
    <w:p w14:paraId="12402E45" w14:textId="77777777" w:rsidR="00A9383C" w:rsidRDefault="00A9383C">
      <w:pPr>
        <w:spacing w:line="226" w:lineRule="exact"/>
        <w:rPr>
          <w:sz w:val="20"/>
          <w:szCs w:val="20"/>
        </w:rPr>
      </w:pPr>
    </w:p>
    <w:p w14:paraId="433BC1BE" w14:textId="77777777" w:rsidR="00A9383C" w:rsidRDefault="003B2780">
      <w:pPr>
        <w:ind w:left="620"/>
        <w:rPr>
          <w:sz w:val="20"/>
          <w:szCs w:val="20"/>
        </w:rPr>
      </w:pPr>
      <w:r>
        <w:rPr>
          <w:rFonts w:eastAsia="Times New Roman"/>
          <w:b/>
          <w:bCs/>
          <w:sz w:val="32"/>
          <w:szCs w:val="32"/>
        </w:rPr>
        <w:t>Четвертый год обучения.</w:t>
      </w:r>
    </w:p>
    <w:p w14:paraId="66846419" w14:textId="77777777" w:rsidR="00A9383C" w:rsidRDefault="00A9383C">
      <w:pPr>
        <w:sectPr w:rsidR="00A9383C">
          <w:pgSz w:w="11900" w:h="16838"/>
          <w:pgMar w:top="1378" w:right="846" w:bottom="1140" w:left="1440" w:header="0" w:footer="0" w:gutter="0"/>
          <w:cols w:space="720" w:equalWidth="0">
            <w:col w:w="9620"/>
          </w:cols>
        </w:sectPr>
      </w:pPr>
    </w:p>
    <w:p w14:paraId="0000F744" w14:textId="77777777" w:rsidR="00A9383C" w:rsidRDefault="003B2780">
      <w:pPr>
        <w:numPr>
          <w:ilvl w:val="0"/>
          <w:numId w:val="27"/>
        </w:numPr>
        <w:tabs>
          <w:tab w:val="left" w:pos="934"/>
        </w:tabs>
        <w:spacing w:line="241" w:lineRule="auto"/>
        <w:ind w:left="620" w:firstLine="2"/>
        <w:jc w:val="both"/>
        <w:rPr>
          <w:rFonts w:eastAsia="Times New Roman"/>
          <w:b/>
          <w:bCs/>
          <w:sz w:val="28"/>
          <w:szCs w:val="28"/>
        </w:rPr>
      </w:pPr>
      <w:r>
        <w:rPr>
          <w:rFonts w:eastAsia="Times New Roman"/>
          <w:b/>
          <w:bCs/>
          <w:sz w:val="28"/>
          <w:szCs w:val="28"/>
        </w:rPr>
        <w:t xml:space="preserve">течение учебного года </w:t>
      </w:r>
      <w:r>
        <w:rPr>
          <w:rFonts w:eastAsia="Times New Roman"/>
          <w:sz w:val="28"/>
          <w:szCs w:val="28"/>
        </w:rPr>
        <w:t>педагог подготавливает с учеником не менее</w:t>
      </w:r>
      <w:r>
        <w:rPr>
          <w:rFonts w:eastAsia="Times New Roman"/>
          <w:b/>
          <w:bCs/>
          <w:sz w:val="28"/>
          <w:szCs w:val="28"/>
        </w:rPr>
        <w:t xml:space="preserve"> </w:t>
      </w:r>
      <w:r>
        <w:rPr>
          <w:rFonts w:eastAsia="Times New Roman"/>
          <w:sz w:val="28"/>
          <w:szCs w:val="28"/>
        </w:rPr>
        <w:t>двух публичных выступлений – участие в концерте или в учебном спектакле.</w:t>
      </w:r>
    </w:p>
    <w:p w14:paraId="401A998F" w14:textId="77777777" w:rsidR="00A9383C" w:rsidRDefault="00A9383C">
      <w:pPr>
        <w:spacing w:line="1" w:lineRule="exact"/>
        <w:rPr>
          <w:rFonts w:eastAsia="Times New Roman"/>
          <w:b/>
          <w:bCs/>
          <w:sz w:val="28"/>
          <w:szCs w:val="28"/>
        </w:rPr>
      </w:pPr>
    </w:p>
    <w:p w14:paraId="5781E315" w14:textId="77777777" w:rsidR="00A9383C" w:rsidRDefault="003B2780">
      <w:pPr>
        <w:spacing w:line="236" w:lineRule="auto"/>
        <w:ind w:left="620"/>
        <w:rPr>
          <w:rFonts w:eastAsia="Times New Roman"/>
          <w:b/>
          <w:bCs/>
          <w:sz w:val="28"/>
          <w:szCs w:val="28"/>
        </w:rPr>
      </w:pPr>
      <w:r>
        <w:rPr>
          <w:rFonts w:eastAsia="Times New Roman"/>
          <w:b/>
          <w:bCs/>
          <w:sz w:val="28"/>
          <w:szCs w:val="28"/>
        </w:rPr>
        <w:t>Зачетные требования:</w:t>
      </w:r>
    </w:p>
    <w:p w14:paraId="2CF1860E" w14:textId="77777777" w:rsidR="00A9383C" w:rsidRDefault="003B2780">
      <w:pPr>
        <w:spacing w:line="239" w:lineRule="auto"/>
        <w:ind w:left="620"/>
        <w:rPr>
          <w:rFonts w:eastAsia="Times New Roman"/>
          <w:b/>
          <w:bCs/>
          <w:sz w:val="28"/>
          <w:szCs w:val="28"/>
        </w:rPr>
      </w:pPr>
      <w:r>
        <w:rPr>
          <w:rFonts w:eastAsia="Times New Roman"/>
          <w:b/>
          <w:bCs/>
          <w:sz w:val="28"/>
          <w:szCs w:val="28"/>
        </w:rPr>
        <w:t xml:space="preserve">в первом полугодии </w:t>
      </w:r>
      <w:r>
        <w:rPr>
          <w:rFonts w:eastAsia="Times New Roman"/>
          <w:sz w:val="28"/>
          <w:szCs w:val="28"/>
        </w:rPr>
        <w:t>исполняются отрывки из драматургических</w:t>
      </w:r>
      <w:r>
        <w:rPr>
          <w:rFonts w:eastAsia="Times New Roman"/>
          <w:b/>
          <w:bCs/>
          <w:sz w:val="28"/>
          <w:szCs w:val="28"/>
        </w:rPr>
        <w:t xml:space="preserve"> </w:t>
      </w:r>
      <w:r>
        <w:rPr>
          <w:rFonts w:eastAsia="Times New Roman"/>
          <w:sz w:val="28"/>
          <w:szCs w:val="28"/>
        </w:rPr>
        <w:t>произведений (не менее двух, различных по характеру)</w:t>
      </w:r>
    </w:p>
    <w:p w14:paraId="48B0905E" w14:textId="77777777" w:rsidR="00A9383C" w:rsidRDefault="00A9383C">
      <w:pPr>
        <w:spacing w:line="1" w:lineRule="exact"/>
        <w:rPr>
          <w:rFonts w:eastAsia="Times New Roman"/>
          <w:b/>
          <w:bCs/>
          <w:sz w:val="28"/>
          <w:szCs w:val="28"/>
        </w:rPr>
      </w:pPr>
    </w:p>
    <w:p w14:paraId="389F325A" w14:textId="77777777" w:rsidR="00A9383C" w:rsidRDefault="003B2780">
      <w:pPr>
        <w:spacing w:line="280" w:lineRule="auto"/>
        <w:ind w:left="620"/>
        <w:rPr>
          <w:rFonts w:eastAsia="Times New Roman"/>
          <w:b/>
          <w:bCs/>
          <w:sz w:val="28"/>
          <w:szCs w:val="28"/>
        </w:rPr>
      </w:pPr>
      <w:r>
        <w:rPr>
          <w:rFonts w:eastAsia="Times New Roman"/>
          <w:b/>
          <w:bCs/>
          <w:sz w:val="28"/>
          <w:szCs w:val="28"/>
        </w:rPr>
        <w:t xml:space="preserve">во втором полугодии </w:t>
      </w:r>
      <w:r>
        <w:rPr>
          <w:rFonts w:eastAsia="Times New Roman"/>
          <w:sz w:val="28"/>
          <w:szCs w:val="28"/>
        </w:rPr>
        <w:t>ученик должен принять участие экзаменационном</w:t>
      </w:r>
      <w:r>
        <w:rPr>
          <w:rFonts w:eastAsia="Times New Roman"/>
          <w:b/>
          <w:bCs/>
          <w:sz w:val="28"/>
          <w:szCs w:val="28"/>
        </w:rPr>
        <w:t xml:space="preserve"> </w:t>
      </w:r>
      <w:r>
        <w:rPr>
          <w:rFonts w:eastAsia="Times New Roman"/>
          <w:sz w:val="28"/>
          <w:szCs w:val="28"/>
        </w:rPr>
        <w:t>учебном спектакле.</w:t>
      </w:r>
    </w:p>
    <w:p w14:paraId="4E5B761E" w14:textId="77777777" w:rsidR="00A9383C" w:rsidRDefault="00A9383C">
      <w:pPr>
        <w:spacing w:line="220" w:lineRule="exact"/>
        <w:rPr>
          <w:sz w:val="20"/>
          <w:szCs w:val="20"/>
        </w:rPr>
      </w:pPr>
    </w:p>
    <w:p w14:paraId="25CF4B6B" w14:textId="77777777" w:rsidR="00A9383C" w:rsidRDefault="003B2780">
      <w:pPr>
        <w:ind w:left="620"/>
        <w:rPr>
          <w:sz w:val="20"/>
          <w:szCs w:val="20"/>
        </w:rPr>
      </w:pPr>
      <w:r>
        <w:rPr>
          <w:rFonts w:eastAsia="Times New Roman"/>
          <w:b/>
          <w:bCs/>
          <w:sz w:val="32"/>
          <w:szCs w:val="32"/>
        </w:rPr>
        <w:t>Методическое обеспечение программы.</w:t>
      </w:r>
    </w:p>
    <w:p w14:paraId="1C8D1EA4" w14:textId="77777777" w:rsidR="00A9383C" w:rsidRDefault="00A9383C">
      <w:pPr>
        <w:spacing w:line="370" w:lineRule="exact"/>
        <w:rPr>
          <w:sz w:val="20"/>
          <w:szCs w:val="20"/>
        </w:rPr>
      </w:pPr>
    </w:p>
    <w:p w14:paraId="6CDD3A17" w14:textId="77777777" w:rsidR="00A9383C" w:rsidRDefault="003B2780">
      <w:pPr>
        <w:spacing w:line="239" w:lineRule="auto"/>
        <w:ind w:left="620"/>
        <w:jc w:val="both"/>
        <w:rPr>
          <w:sz w:val="20"/>
          <w:szCs w:val="20"/>
        </w:rPr>
      </w:pPr>
      <w:r>
        <w:rPr>
          <w:rFonts w:eastAsia="Times New Roman"/>
          <w:sz w:val="28"/>
          <w:szCs w:val="28"/>
        </w:rPr>
        <w:t>Для успешного воплощения целей и задач данной программы требуется педагогическая оснащенность педагогического состава, владеющего не только традиционной методикой, но и современными новейшими методиками и технологиями.</w:t>
      </w:r>
    </w:p>
    <w:p w14:paraId="7E0A6D40" w14:textId="77777777" w:rsidR="00A9383C" w:rsidRDefault="00A9383C">
      <w:pPr>
        <w:spacing w:line="4" w:lineRule="exact"/>
        <w:rPr>
          <w:sz w:val="20"/>
          <w:szCs w:val="20"/>
        </w:rPr>
      </w:pPr>
    </w:p>
    <w:p w14:paraId="710E3BD7" w14:textId="77777777" w:rsidR="00A9383C" w:rsidRDefault="003B2780">
      <w:pPr>
        <w:spacing w:line="246" w:lineRule="auto"/>
        <w:ind w:left="620"/>
        <w:jc w:val="both"/>
        <w:rPr>
          <w:sz w:val="20"/>
          <w:szCs w:val="20"/>
        </w:rPr>
      </w:pPr>
      <w:r>
        <w:rPr>
          <w:rFonts w:eastAsia="Times New Roman"/>
          <w:sz w:val="28"/>
          <w:szCs w:val="28"/>
        </w:rPr>
        <w:t>Методическое обеспечение программы «Основы актерского мастерства» включает в себя:</w:t>
      </w:r>
    </w:p>
    <w:p w14:paraId="4A1A903B" w14:textId="77777777" w:rsidR="00A9383C" w:rsidRDefault="00A9383C">
      <w:pPr>
        <w:spacing w:line="2" w:lineRule="exact"/>
        <w:rPr>
          <w:sz w:val="20"/>
          <w:szCs w:val="20"/>
        </w:rPr>
      </w:pPr>
    </w:p>
    <w:p w14:paraId="781BFB46" w14:textId="77777777" w:rsidR="00A9383C" w:rsidRDefault="003B2780">
      <w:pPr>
        <w:numPr>
          <w:ilvl w:val="0"/>
          <w:numId w:val="28"/>
        </w:numPr>
        <w:tabs>
          <w:tab w:val="left" w:pos="1340"/>
        </w:tabs>
        <w:ind w:left="1340" w:hanging="358"/>
        <w:rPr>
          <w:rFonts w:ascii="Symbol" w:eastAsia="Symbol" w:hAnsi="Symbol" w:cs="Symbol"/>
          <w:sz w:val="28"/>
          <w:szCs w:val="28"/>
        </w:rPr>
      </w:pPr>
      <w:r>
        <w:rPr>
          <w:rFonts w:eastAsia="Times New Roman"/>
          <w:sz w:val="28"/>
          <w:szCs w:val="28"/>
        </w:rPr>
        <w:t>списки рекомендуемой методической и учебной литературы;</w:t>
      </w:r>
    </w:p>
    <w:p w14:paraId="6483B672" w14:textId="77777777" w:rsidR="00A9383C" w:rsidRDefault="003B2780">
      <w:pPr>
        <w:numPr>
          <w:ilvl w:val="0"/>
          <w:numId w:val="28"/>
        </w:numPr>
        <w:tabs>
          <w:tab w:val="left" w:pos="1340"/>
        </w:tabs>
        <w:ind w:left="1340" w:hanging="358"/>
        <w:rPr>
          <w:rFonts w:ascii="Symbol" w:eastAsia="Symbol" w:hAnsi="Symbol" w:cs="Symbol"/>
          <w:sz w:val="28"/>
          <w:szCs w:val="28"/>
        </w:rPr>
      </w:pPr>
      <w:r>
        <w:rPr>
          <w:rFonts w:eastAsia="Times New Roman"/>
          <w:sz w:val="28"/>
          <w:szCs w:val="28"/>
        </w:rPr>
        <w:t>разработки упражнений и тренингов;</w:t>
      </w:r>
    </w:p>
    <w:p w14:paraId="2BFB23BC" w14:textId="77777777" w:rsidR="00A9383C" w:rsidRDefault="003B2780">
      <w:pPr>
        <w:numPr>
          <w:ilvl w:val="0"/>
          <w:numId w:val="28"/>
        </w:numPr>
        <w:tabs>
          <w:tab w:val="left" w:pos="1340"/>
        </w:tabs>
        <w:spacing w:line="239" w:lineRule="auto"/>
        <w:ind w:left="1340" w:hanging="358"/>
        <w:rPr>
          <w:rFonts w:ascii="Symbol" w:eastAsia="Symbol" w:hAnsi="Symbol" w:cs="Symbol"/>
          <w:sz w:val="28"/>
          <w:szCs w:val="28"/>
        </w:rPr>
      </w:pPr>
      <w:r>
        <w:rPr>
          <w:rFonts w:eastAsia="Times New Roman"/>
          <w:sz w:val="28"/>
          <w:szCs w:val="28"/>
        </w:rPr>
        <w:t>примерные списки репертуарного материала для постановки отрывков и фрагментов;</w:t>
      </w:r>
    </w:p>
    <w:p w14:paraId="5C96A17C" w14:textId="77777777" w:rsidR="00A9383C" w:rsidRDefault="003B2780">
      <w:pPr>
        <w:numPr>
          <w:ilvl w:val="0"/>
          <w:numId w:val="28"/>
        </w:numPr>
        <w:tabs>
          <w:tab w:val="left" w:pos="1340"/>
        </w:tabs>
        <w:ind w:left="1340" w:hanging="358"/>
        <w:rPr>
          <w:rFonts w:ascii="Symbol" w:eastAsia="Symbol" w:hAnsi="Symbol" w:cs="Symbol"/>
          <w:sz w:val="28"/>
          <w:szCs w:val="28"/>
        </w:rPr>
      </w:pPr>
      <w:r>
        <w:rPr>
          <w:rFonts w:eastAsia="Times New Roman"/>
          <w:sz w:val="28"/>
          <w:szCs w:val="28"/>
        </w:rPr>
        <w:t>список Интернет-ресурсов.</w:t>
      </w:r>
    </w:p>
    <w:p w14:paraId="19BE091C" w14:textId="77777777" w:rsidR="00A9383C" w:rsidRDefault="00A9383C">
      <w:pPr>
        <w:spacing w:line="302" w:lineRule="exact"/>
        <w:rPr>
          <w:sz w:val="20"/>
          <w:szCs w:val="20"/>
        </w:rPr>
      </w:pPr>
    </w:p>
    <w:p w14:paraId="2A7042B4" w14:textId="77777777" w:rsidR="00A9383C" w:rsidRDefault="003B2780">
      <w:pPr>
        <w:spacing w:line="239" w:lineRule="auto"/>
        <w:ind w:left="620" w:firstLine="360"/>
        <w:jc w:val="both"/>
        <w:rPr>
          <w:sz w:val="20"/>
          <w:szCs w:val="20"/>
        </w:rPr>
      </w:pPr>
      <w:r>
        <w:rPr>
          <w:rFonts w:eastAsia="Times New Roman"/>
          <w:b/>
          <w:bCs/>
          <w:sz w:val="28"/>
          <w:szCs w:val="28"/>
        </w:rPr>
        <w:t xml:space="preserve">Материально-техническая база для реализации данной программы </w:t>
      </w:r>
      <w:r>
        <w:rPr>
          <w:rFonts w:eastAsia="Times New Roman"/>
          <w:sz w:val="28"/>
          <w:szCs w:val="28"/>
        </w:rPr>
        <w:t>должна соответствовать санитарным и противопожарным нормам, нормам охраны труда и предполагает:</w:t>
      </w:r>
    </w:p>
    <w:p w14:paraId="2FBBAA77" w14:textId="77777777" w:rsidR="00A9383C" w:rsidRDefault="00A9383C">
      <w:pPr>
        <w:spacing w:line="3" w:lineRule="exact"/>
        <w:rPr>
          <w:sz w:val="20"/>
          <w:szCs w:val="20"/>
        </w:rPr>
      </w:pPr>
    </w:p>
    <w:p w14:paraId="4D875E1D" w14:textId="77777777" w:rsidR="00A9383C" w:rsidRDefault="003B2780">
      <w:pPr>
        <w:numPr>
          <w:ilvl w:val="2"/>
          <w:numId w:val="29"/>
        </w:numPr>
        <w:tabs>
          <w:tab w:val="left" w:pos="1060"/>
        </w:tabs>
        <w:ind w:left="1060" w:hanging="159"/>
        <w:rPr>
          <w:rFonts w:eastAsia="Times New Roman"/>
          <w:sz w:val="28"/>
          <w:szCs w:val="28"/>
        </w:rPr>
      </w:pPr>
      <w:r>
        <w:rPr>
          <w:rFonts w:eastAsia="Times New Roman"/>
          <w:sz w:val="28"/>
          <w:szCs w:val="28"/>
        </w:rPr>
        <w:t>просторное, хорошо проветриваемое помещение;</w:t>
      </w:r>
    </w:p>
    <w:p w14:paraId="5D3251EE" w14:textId="77777777" w:rsidR="00A9383C" w:rsidRDefault="00A9383C">
      <w:pPr>
        <w:spacing w:line="2" w:lineRule="exact"/>
        <w:rPr>
          <w:rFonts w:eastAsia="Times New Roman"/>
          <w:sz w:val="28"/>
          <w:szCs w:val="28"/>
        </w:rPr>
      </w:pPr>
    </w:p>
    <w:p w14:paraId="6E7DF7AB" w14:textId="77777777" w:rsidR="00A9383C" w:rsidRDefault="003B2780">
      <w:pPr>
        <w:numPr>
          <w:ilvl w:val="2"/>
          <w:numId w:val="29"/>
        </w:numPr>
        <w:tabs>
          <w:tab w:val="left" w:pos="1265"/>
        </w:tabs>
        <w:spacing w:line="239" w:lineRule="auto"/>
        <w:ind w:left="620" w:firstLine="281"/>
        <w:rPr>
          <w:rFonts w:eastAsia="Times New Roman"/>
          <w:sz w:val="28"/>
          <w:szCs w:val="28"/>
        </w:rPr>
      </w:pPr>
      <w:r>
        <w:rPr>
          <w:rFonts w:eastAsia="Times New Roman"/>
          <w:sz w:val="28"/>
          <w:szCs w:val="28"/>
        </w:rPr>
        <w:t>наличие нескользкого покрытия или спортивных матов для выполнения упражнений с движенческим компонентом;</w:t>
      </w:r>
    </w:p>
    <w:p w14:paraId="71933DA6" w14:textId="77777777" w:rsidR="00A9383C" w:rsidRDefault="00A9383C">
      <w:pPr>
        <w:spacing w:line="1" w:lineRule="exact"/>
        <w:rPr>
          <w:rFonts w:eastAsia="Times New Roman"/>
          <w:sz w:val="28"/>
          <w:szCs w:val="28"/>
        </w:rPr>
      </w:pPr>
    </w:p>
    <w:p w14:paraId="38B1041D" w14:textId="77777777" w:rsidR="00A9383C" w:rsidRDefault="003B2780">
      <w:pPr>
        <w:numPr>
          <w:ilvl w:val="2"/>
          <w:numId w:val="29"/>
        </w:numPr>
        <w:tabs>
          <w:tab w:val="left" w:pos="1060"/>
        </w:tabs>
        <w:ind w:left="1060" w:hanging="159"/>
        <w:rPr>
          <w:rFonts w:eastAsia="Times New Roman"/>
          <w:sz w:val="28"/>
          <w:szCs w:val="28"/>
        </w:rPr>
      </w:pPr>
      <w:r>
        <w:rPr>
          <w:rFonts w:eastAsia="Times New Roman"/>
          <w:sz w:val="28"/>
          <w:szCs w:val="28"/>
        </w:rPr>
        <w:t>стулья;</w:t>
      </w:r>
    </w:p>
    <w:p w14:paraId="79F79B48" w14:textId="77777777" w:rsidR="00A9383C" w:rsidRDefault="003B2780">
      <w:pPr>
        <w:numPr>
          <w:ilvl w:val="1"/>
          <w:numId w:val="29"/>
        </w:numPr>
        <w:tabs>
          <w:tab w:val="left" w:pos="1302"/>
        </w:tabs>
        <w:spacing w:line="239" w:lineRule="auto"/>
        <w:ind w:left="620" w:firstLine="212"/>
        <w:rPr>
          <w:rFonts w:eastAsia="Times New Roman"/>
          <w:sz w:val="28"/>
          <w:szCs w:val="28"/>
        </w:rPr>
      </w:pPr>
      <w:r>
        <w:rPr>
          <w:rFonts w:eastAsia="Times New Roman"/>
          <w:sz w:val="28"/>
          <w:szCs w:val="28"/>
        </w:rPr>
        <w:t>технические средства обучения: MEDIA-cистему, ноутбук, музыкальный центр.</w:t>
      </w:r>
    </w:p>
    <w:p w14:paraId="2B0D15B0" w14:textId="77777777" w:rsidR="00A9383C" w:rsidRDefault="00A9383C">
      <w:pPr>
        <w:spacing w:line="1" w:lineRule="exact"/>
        <w:rPr>
          <w:rFonts w:eastAsia="Times New Roman"/>
          <w:sz w:val="28"/>
          <w:szCs w:val="28"/>
        </w:rPr>
      </w:pPr>
    </w:p>
    <w:p w14:paraId="3005D695" w14:textId="77777777" w:rsidR="00A9383C" w:rsidRDefault="003B2780">
      <w:pPr>
        <w:numPr>
          <w:ilvl w:val="0"/>
          <w:numId w:val="29"/>
        </w:numPr>
        <w:tabs>
          <w:tab w:val="left" w:pos="958"/>
        </w:tabs>
        <w:spacing w:line="274" w:lineRule="auto"/>
        <w:ind w:left="620" w:firstLine="142"/>
        <w:rPr>
          <w:rFonts w:eastAsia="Times New Roman"/>
          <w:sz w:val="28"/>
          <w:szCs w:val="28"/>
        </w:rPr>
      </w:pPr>
      <w:r>
        <w:rPr>
          <w:rFonts w:eastAsia="Times New Roman"/>
          <w:sz w:val="28"/>
          <w:szCs w:val="28"/>
        </w:rPr>
        <w:t>учащиеся должны иметь спортивную форму и нескользкую обувь для тренингов и упражнений.</w:t>
      </w:r>
    </w:p>
    <w:p w14:paraId="6B05DD34" w14:textId="77777777" w:rsidR="00A9383C" w:rsidRDefault="00A9383C">
      <w:pPr>
        <w:spacing w:line="200" w:lineRule="exact"/>
        <w:rPr>
          <w:sz w:val="20"/>
          <w:szCs w:val="20"/>
        </w:rPr>
      </w:pPr>
    </w:p>
    <w:p w14:paraId="5B04143E" w14:textId="77777777" w:rsidR="00A9383C" w:rsidRDefault="00A9383C">
      <w:pPr>
        <w:spacing w:line="200" w:lineRule="exact"/>
        <w:rPr>
          <w:sz w:val="20"/>
          <w:szCs w:val="20"/>
        </w:rPr>
      </w:pPr>
    </w:p>
    <w:p w14:paraId="46896E35" w14:textId="77777777" w:rsidR="00A9383C" w:rsidRDefault="00A9383C">
      <w:pPr>
        <w:spacing w:line="244" w:lineRule="exact"/>
        <w:rPr>
          <w:sz w:val="20"/>
          <w:szCs w:val="20"/>
        </w:rPr>
      </w:pPr>
    </w:p>
    <w:p w14:paraId="2155BF5F" w14:textId="77777777" w:rsidR="00A9383C" w:rsidRDefault="003B2780">
      <w:pPr>
        <w:ind w:left="620"/>
        <w:rPr>
          <w:sz w:val="20"/>
          <w:szCs w:val="20"/>
        </w:rPr>
      </w:pPr>
      <w:r>
        <w:rPr>
          <w:rFonts w:eastAsia="Times New Roman"/>
          <w:b/>
          <w:bCs/>
          <w:sz w:val="32"/>
          <w:szCs w:val="32"/>
        </w:rPr>
        <w:t>Список литературы и средств обучения</w:t>
      </w:r>
      <w:r>
        <w:rPr>
          <w:rFonts w:eastAsia="Times New Roman"/>
          <w:b/>
          <w:bCs/>
          <w:sz w:val="24"/>
          <w:szCs w:val="24"/>
        </w:rPr>
        <w:t>.</w:t>
      </w:r>
    </w:p>
    <w:p w14:paraId="719B6A5D" w14:textId="77777777" w:rsidR="00A9383C" w:rsidRDefault="00A9383C">
      <w:pPr>
        <w:spacing w:line="325" w:lineRule="exact"/>
        <w:rPr>
          <w:sz w:val="20"/>
          <w:szCs w:val="20"/>
        </w:rPr>
      </w:pPr>
    </w:p>
    <w:p w14:paraId="724C5D3B" w14:textId="77777777" w:rsidR="00A9383C" w:rsidRDefault="003B2780">
      <w:pPr>
        <w:ind w:left="620"/>
        <w:rPr>
          <w:sz w:val="20"/>
          <w:szCs w:val="20"/>
        </w:rPr>
      </w:pPr>
      <w:r>
        <w:rPr>
          <w:rFonts w:eastAsia="Times New Roman"/>
          <w:b/>
          <w:bCs/>
          <w:i/>
          <w:iCs/>
          <w:sz w:val="28"/>
          <w:szCs w:val="28"/>
        </w:rPr>
        <w:t>Список методической и учебной литературы.</w:t>
      </w:r>
    </w:p>
    <w:p w14:paraId="76A18C8D" w14:textId="77777777" w:rsidR="00A9383C" w:rsidRDefault="00A9383C">
      <w:pPr>
        <w:spacing w:line="321" w:lineRule="exact"/>
        <w:rPr>
          <w:sz w:val="20"/>
          <w:szCs w:val="20"/>
        </w:rPr>
      </w:pPr>
    </w:p>
    <w:p w14:paraId="2E9A019F" w14:textId="77777777" w:rsidR="00A9383C" w:rsidRDefault="003B2780">
      <w:pPr>
        <w:numPr>
          <w:ilvl w:val="0"/>
          <w:numId w:val="30"/>
        </w:numPr>
        <w:tabs>
          <w:tab w:val="left" w:pos="620"/>
        </w:tabs>
        <w:spacing w:line="239" w:lineRule="auto"/>
        <w:ind w:left="620" w:hanging="358"/>
        <w:rPr>
          <w:rFonts w:eastAsia="Times New Roman"/>
          <w:sz w:val="28"/>
          <w:szCs w:val="28"/>
        </w:rPr>
      </w:pPr>
      <w:r>
        <w:rPr>
          <w:rFonts w:eastAsia="Times New Roman"/>
          <w:sz w:val="28"/>
          <w:szCs w:val="28"/>
        </w:rPr>
        <w:t>Актерский тренинг: Мастерство актера в терминах Станиславского. – Москва АСТ, 2010. – (Золотой фонд актерского мастерства).</w:t>
      </w:r>
    </w:p>
    <w:p w14:paraId="653D091A" w14:textId="77777777" w:rsidR="00A9383C" w:rsidRDefault="00A9383C">
      <w:pPr>
        <w:spacing w:line="1" w:lineRule="exact"/>
        <w:rPr>
          <w:rFonts w:eastAsia="Times New Roman"/>
          <w:sz w:val="28"/>
          <w:szCs w:val="28"/>
        </w:rPr>
      </w:pPr>
    </w:p>
    <w:p w14:paraId="71930A33" w14:textId="77777777" w:rsidR="00A9383C" w:rsidRDefault="003B2780">
      <w:pPr>
        <w:numPr>
          <w:ilvl w:val="0"/>
          <w:numId w:val="30"/>
        </w:numPr>
        <w:tabs>
          <w:tab w:val="left" w:pos="620"/>
        </w:tabs>
        <w:ind w:left="620" w:hanging="358"/>
        <w:rPr>
          <w:rFonts w:eastAsia="Times New Roman"/>
          <w:sz w:val="28"/>
          <w:szCs w:val="28"/>
        </w:rPr>
      </w:pPr>
      <w:r>
        <w:rPr>
          <w:rFonts w:eastAsia="Times New Roman"/>
          <w:sz w:val="28"/>
          <w:szCs w:val="28"/>
        </w:rPr>
        <w:t>Альшиц Ю.Л. Тренинг forever! / Ю.Л.Альшиц. – Москва: РАТИ –ГИТИС,</w:t>
      </w:r>
    </w:p>
    <w:p w14:paraId="30FB4BFA" w14:textId="77777777" w:rsidR="00A9383C" w:rsidRDefault="003B2780">
      <w:pPr>
        <w:ind w:left="620"/>
        <w:rPr>
          <w:rFonts w:eastAsia="Times New Roman"/>
          <w:sz w:val="28"/>
          <w:szCs w:val="28"/>
        </w:rPr>
      </w:pPr>
      <w:r>
        <w:rPr>
          <w:rFonts w:eastAsia="Times New Roman"/>
          <w:sz w:val="28"/>
          <w:szCs w:val="28"/>
        </w:rPr>
        <w:t>2009</w:t>
      </w:r>
    </w:p>
    <w:p w14:paraId="339E7CA1" w14:textId="77777777" w:rsidR="00A9383C" w:rsidRDefault="00A9383C">
      <w:pPr>
        <w:sectPr w:rsidR="00A9383C">
          <w:pgSz w:w="11900" w:h="16838"/>
          <w:pgMar w:top="1099" w:right="846" w:bottom="693" w:left="1440" w:header="0" w:footer="0" w:gutter="0"/>
          <w:cols w:space="720" w:equalWidth="0">
            <w:col w:w="9620"/>
          </w:cols>
        </w:sectPr>
      </w:pPr>
    </w:p>
    <w:p w14:paraId="621FF8EA" w14:textId="77777777" w:rsidR="00A9383C" w:rsidRDefault="003B2780">
      <w:pPr>
        <w:numPr>
          <w:ilvl w:val="0"/>
          <w:numId w:val="31"/>
        </w:numPr>
        <w:tabs>
          <w:tab w:val="left" w:pos="620"/>
        </w:tabs>
        <w:ind w:left="1700" w:right="80" w:hanging="1438"/>
        <w:rPr>
          <w:rFonts w:eastAsia="Times New Roman"/>
          <w:sz w:val="28"/>
          <w:szCs w:val="28"/>
        </w:rPr>
      </w:pPr>
      <w:r>
        <w:rPr>
          <w:rFonts w:eastAsia="Times New Roman"/>
          <w:sz w:val="28"/>
          <w:szCs w:val="28"/>
        </w:rPr>
        <w:t>Бажанова Р.К. Феномен артистизма и его театральные разновидности. /Р.К.Бажанова// Обсерватория культуры. – 2010. - №4. – С. 42-49.</w:t>
      </w:r>
    </w:p>
    <w:p w14:paraId="7F9D0D55" w14:textId="77777777" w:rsidR="00A9383C" w:rsidRDefault="00A9383C">
      <w:pPr>
        <w:spacing w:line="1" w:lineRule="exact"/>
        <w:rPr>
          <w:rFonts w:eastAsia="Times New Roman"/>
          <w:sz w:val="28"/>
          <w:szCs w:val="28"/>
        </w:rPr>
      </w:pPr>
    </w:p>
    <w:p w14:paraId="47157E66" w14:textId="77777777" w:rsidR="00A9383C" w:rsidRDefault="003B2780">
      <w:pPr>
        <w:numPr>
          <w:ilvl w:val="0"/>
          <w:numId w:val="31"/>
        </w:numPr>
        <w:tabs>
          <w:tab w:val="left" w:pos="620"/>
        </w:tabs>
        <w:spacing w:line="239" w:lineRule="auto"/>
        <w:ind w:left="1700" w:hanging="1438"/>
        <w:rPr>
          <w:rFonts w:eastAsia="Times New Roman"/>
          <w:sz w:val="28"/>
          <w:szCs w:val="28"/>
        </w:rPr>
      </w:pPr>
      <w:r>
        <w:rPr>
          <w:rFonts w:eastAsia="Times New Roman"/>
          <w:sz w:val="28"/>
          <w:szCs w:val="28"/>
        </w:rPr>
        <w:t>Венецианова М.А. Актерский тренинг. Мастерство актера в терминах Станиславского. / М.А.Венецианова. – Москва: АСТ, 2010. – (Золотой фонд актерского мастерства)</w:t>
      </w:r>
    </w:p>
    <w:p w14:paraId="1E9EE719" w14:textId="77777777" w:rsidR="00A9383C" w:rsidRDefault="00A9383C">
      <w:pPr>
        <w:spacing w:line="2" w:lineRule="exact"/>
        <w:rPr>
          <w:rFonts w:eastAsia="Times New Roman"/>
          <w:sz w:val="28"/>
          <w:szCs w:val="28"/>
        </w:rPr>
      </w:pPr>
    </w:p>
    <w:p w14:paraId="51146DF7" w14:textId="77777777" w:rsidR="00A9383C" w:rsidRDefault="003B2780">
      <w:pPr>
        <w:numPr>
          <w:ilvl w:val="0"/>
          <w:numId w:val="31"/>
        </w:numPr>
        <w:tabs>
          <w:tab w:val="left" w:pos="620"/>
        </w:tabs>
        <w:ind w:left="620" w:hanging="358"/>
        <w:rPr>
          <w:rFonts w:eastAsia="Times New Roman"/>
          <w:sz w:val="28"/>
          <w:szCs w:val="28"/>
        </w:rPr>
      </w:pPr>
      <w:r>
        <w:rPr>
          <w:rFonts w:eastAsia="Times New Roman"/>
          <w:sz w:val="28"/>
          <w:szCs w:val="28"/>
        </w:rPr>
        <w:t>Владимиров С.В. Действие в драме. – 2 изд., доп. – Санкт-Петербург: Изд-во СПб ГАТИ, 2007.</w:t>
      </w:r>
    </w:p>
    <w:p w14:paraId="17CB8C4D" w14:textId="77777777" w:rsidR="00A9383C" w:rsidRDefault="00A9383C">
      <w:pPr>
        <w:spacing w:line="1" w:lineRule="exact"/>
        <w:rPr>
          <w:rFonts w:eastAsia="Times New Roman"/>
          <w:sz w:val="28"/>
          <w:szCs w:val="28"/>
        </w:rPr>
      </w:pPr>
    </w:p>
    <w:p w14:paraId="76D22B34" w14:textId="77777777" w:rsidR="00A9383C" w:rsidRDefault="003B2780">
      <w:pPr>
        <w:numPr>
          <w:ilvl w:val="0"/>
          <w:numId w:val="31"/>
        </w:numPr>
        <w:tabs>
          <w:tab w:val="left" w:pos="620"/>
        </w:tabs>
        <w:spacing w:line="239" w:lineRule="auto"/>
        <w:ind w:left="620" w:hanging="359"/>
        <w:rPr>
          <w:rFonts w:eastAsia="Times New Roman"/>
          <w:sz w:val="28"/>
          <w:szCs w:val="28"/>
        </w:rPr>
      </w:pPr>
      <w:r>
        <w:rPr>
          <w:rFonts w:eastAsia="Times New Roman"/>
          <w:sz w:val="28"/>
          <w:szCs w:val="28"/>
        </w:rPr>
        <w:t>Гиппиус С.В. Актерский тренинг. Гимнастика чувств. / С.В.Гиппиус. – Москва АСТ, 2010.</w:t>
      </w:r>
    </w:p>
    <w:p w14:paraId="77D063CC" w14:textId="77777777" w:rsidR="00A9383C" w:rsidRDefault="00A9383C">
      <w:pPr>
        <w:spacing w:line="1" w:lineRule="exact"/>
        <w:rPr>
          <w:rFonts w:eastAsia="Times New Roman"/>
          <w:sz w:val="28"/>
          <w:szCs w:val="28"/>
        </w:rPr>
      </w:pPr>
    </w:p>
    <w:p w14:paraId="10917755" w14:textId="77777777" w:rsidR="00A9383C" w:rsidRDefault="003B2780">
      <w:pPr>
        <w:numPr>
          <w:ilvl w:val="0"/>
          <w:numId w:val="31"/>
        </w:numPr>
        <w:tabs>
          <w:tab w:val="left" w:pos="620"/>
        </w:tabs>
        <w:ind w:left="620" w:hanging="359"/>
        <w:rPr>
          <w:rFonts w:eastAsia="Times New Roman"/>
          <w:sz w:val="28"/>
          <w:szCs w:val="28"/>
        </w:rPr>
      </w:pPr>
      <w:r>
        <w:rPr>
          <w:rFonts w:eastAsia="Times New Roman"/>
          <w:sz w:val="28"/>
          <w:szCs w:val="28"/>
        </w:rPr>
        <w:t>Гительман Л.И. Зарубежное актерское искусство XIX века: Франция,</w:t>
      </w:r>
    </w:p>
    <w:p w14:paraId="379BB2D9" w14:textId="77777777" w:rsidR="00A9383C" w:rsidRDefault="003B2780">
      <w:pPr>
        <w:spacing w:line="239" w:lineRule="auto"/>
        <w:ind w:left="620"/>
        <w:rPr>
          <w:rFonts w:eastAsia="Times New Roman"/>
          <w:sz w:val="28"/>
          <w:szCs w:val="28"/>
        </w:rPr>
      </w:pPr>
      <w:r>
        <w:rPr>
          <w:rFonts w:eastAsia="Times New Roman"/>
          <w:sz w:val="28"/>
          <w:szCs w:val="28"/>
        </w:rPr>
        <w:t>Англия, Италия, США: хрестоматия./ Л.И.Гительман. – Санкт-Петербург: СПб ГУЭФ, Вертикаль, Гуманитарный университет профсоюзов, 2002.</w:t>
      </w:r>
    </w:p>
    <w:p w14:paraId="6B2906CC" w14:textId="77777777" w:rsidR="00A9383C" w:rsidRDefault="00A9383C">
      <w:pPr>
        <w:spacing w:line="1" w:lineRule="exact"/>
        <w:rPr>
          <w:rFonts w:eastAsia="Times New Roman"/>
          <w:sz w:val="28"/>
          <w:szCs w:val="28"/>
        </w:rPr>
      </w:pPr>
    </w:p>
    <w:p w14:paraId="1FF6A364" w14:textId="77777777" w:rsidR="00A9383C" w:rsidRDefault="003B2780">
      <w:pPr>
        <w:numPr>
          <w:ilvl w:val="0"/>
          <w:numId w:val="31"/>
        </w:numPr>
        <w:tabs>
          <w:tab w:val="left" w:pos="700"/>
        </w:tabs>
        <w:ind w:left="700" w:hanging="439"/>
        <w:rPr>
          <w:rFonts w:eastAsia="Times New Roman"/>
          <w:sz w:val="28"/>
          <w:szCs w:val="28"/>
        </w:rPr>
      </w:pPr>
      <w:r>
        <w:rPr>
          <w:rFonts w:eastAsia="Times New Roman"/>
          <w:sz w:val="28"/>
          <w:szCs w:val="28"/>
        </w:rPr>
        <w:t>Жабровец М.В. Тренинг фантазии и воображения: методическое пособие</w:t>
      </w:r>
    </w:p>
    <w:p w14:paraId="53E700BA" w14:textId="77777777" w:rsidR="00A9383C" w:rsidRDefault="00A9383C">
      <w:pPr>
        <w:spacing w:line="2" w:lineRule="exact"/>
        <w:rPr>
          <w:rFonts w:eastAsia="Times New Roman"/>
          <w:sz w:val="28"/>
          <w:szCs w:val="28"/>
        </w:rPr>
      </w:pPr>
    </w:p>
    <w:p w14:paraId="6013D1C2" w14:textId="77777777" w:rsidR="00A9383C" w:rsidRDefault="003B2780">
      <w:pPr>
        <w:ind w:left="620"/>
        <w:rPr>
          <w:rFonts w:eastAsia="Times New Roman"/>
          <w:sz w:val="28"/>
          <w:szCs w:val="28"/>
        </w:rPr>
      </w:pPr>
      <w:r>
        <w:rPr>
          <w:rFonts w:eastAsia="Times New Roman"/>
          <w:sz w:val="28"/>
          <w:szCs w:val="28"/>
        </w:rPr>
        <w:t>/ М.В.Жабровец. – Тюмень: РИЦ ТГАКИ, 2008</w:t>
      </w:r>
    </w:p>
    <w:p w14:paraId="7362F8C8" w14:textId="77777777" w:rsidR="00A9383C" w:rsidRDefault="003B2780">
      <w:pPr>
        <w:numPr>
          <w:ilvl w:val="0"/>
          <w:numId w:val="31"/>
        </w:numPr>
        <w:tabs>
          <w:tab w:val="left" w:pos="620"/>
        </w:tabs>
        <w:ind w:left="620" w:hanging="359"/>
        <w:rPr>
          <w:rFonts w:eastAsia="Times New Roman"/>
          <w:sz w:val="28"/>
          <w:szCs w:val="28"/>
        </w:rPr>
      </w:pPr>
      <w:r>
        <w:rPr>
          <w:rFonts w:eastAsia="Times New Roman"/>
          <w:sz w:val="28"/>
          <w:szCs w:val="28"/>
        </w:rPr>
        <w:t>Захава Б.Е. Мастерство актера и режиссера: учебное пособие / Б.Е.Захава.</w:t>
      </w:r>
    </w:p>
    <w:p w14:paraId="36EF13C8" w14:textId="77777777" w:rsidR="00A9383C" w:rsidRDefault="003B2780">
      <w:pPr>
        <w:ind w:left="620"/>
        <w:rPr>
          <w:rFonts w:eastAsia="Times New Roman"/>
          <w:sz w:val="28"/>
          <w:szCs w:val="28"/>
        </w:rPr>
      </w:pPr>
      <w:r>
        <w:rPr>
          <w:rFonts w:eastAsia="Times New Roman"/>
          <w:sz w:val="28"/>
          <w:szCs w:val="28"/>
        </w:rPr>
        <w:t>– 5-е изд. – Москва: РАТИ-ГИТИС, 2008</w:t>
      </w:r>
    </w:p>
    <w:p w14:paraId="0CD6B4B4" w14:textId="77777777" w:rsidR="00A9383C" w:rsidRDefault="003B2780">
      <w:pPr>
        <w:ind w:left="260"/>
        <w:rPr>
          <w:sz w:val="20"/>
          <w:szCs w:val="20"/>
        </w:rPr>
      </w:pPr>
      <w:r>
        <w:rPr>
          <w:rFonts w:eastAsia="Times New Roman"/>
          <w:sz w:val="27"/>
          <w:szCs w:val="27"/>
        </w:rPr>
        <w:t>10. Зверева Н.А. Создание актерского образа: словарь театральных терминов /</w:t>
      </w:r>
    </w:p>
    <w:p w14:paraId="23DF1716" w14:textId="77777777" w:rsidR="00A9383C" w:rsidRDefault="00A9383C">
      <w:pPr>
        <w:spacing w:line="11" w:lineRule="exact"/>
        <w:rPr>
          <w:sz w:val="20"/>
          <w:szCs w:val="20"/>
        </w:rPr>
      </w:pPr>
    </w:p>
    <w:p w14:paraId="40857B96" w14:textId="77777777" w:rsidR="00A9383C" w:rsidRDefault="003B2780">
      <w:pPr>
        <w:ind w:left="620"/>
        <w:rPr>
          <w:sz w:val="20"/>
          <w:szCs w:val="20"/>
        </w:rPr>
      </w:pPr>
      <w:r>
        <w:rPr>
          <w:rFonts w:eastAsia="Times New Roman"/>
          <w:sz w:val="28"/>
          <w:szCs w:val="28"/>
        </w:rPr>
        <w:t>Н.А.Зверева, Д.Г.Ливнев. – Москва: РАТИ-ГИТИС, 2008</w:t>
      </w:r>
    </w:p>
    <w:p w14:paraId="5BE3061A" w14:textId="77777777" w:rsidR="00A9383C" w:rsidRDefault="003B2780">
      <w:pPr>
        <w:ind w:left="620" w:hanging="359"/>
        <w:jc w:val="both"/>
        <w:rPr>
          <w:sz w:val="20"/>
          <w:szCs w:val="20"/>
        </w:rPr>
      </w:pPr>
      <w:r>
        <w:rPr>
          <w:rFonts w:eastAsia="Times New Roman"/>
          <w:sz w:val="28"/>
          <w:szCs w:val="28"/>
        </w:rPr>
        <w:t>11. Иллюстрированная история мирового театра / под ред. Джона Рассела Брауна. – Москва: ЗАО «БММ»</w:t>
      </w:r>
    </w:p>
    <w:p w14:paraId="2F6E00C4" w14:textId="77777777" w:rsidR="00A9383C" w:rsidRDefault="00A9383C">
      <w:pPr>
        <w:spacing w:line="2" w:lineRule="exact"/>
        <w:rPr>
          <w:sz w:val="20"/>
          <w:szCs w:val="20"/>
        </w:rPr>
      </w:pPr>
    </w:p>
    <w:p w14:paraId="2A203991" w14:textId="77777777" w:rsidR="00A9383C" w:rsidRDefault="003B2780">
      <w:pPr>
        <w:spacing w:line="239" w:lineRule="auto"/>
        <w:ind w:left="620" w:hanging="359"/>
        <w:jc w:val="both"/>
        <w:rPr>
          <w:sz w:val="20"/>
          <w:szCs w:val="20"/>
        </w:rPr>
      </w:pPr>
      <w:r>
        <w:rPr>
          <w:rFonts w:eastAsia="Times New Roman"/>
          <w:sz w:val="28"/>
          <w:szCs w:val="28"/>
        </w:rPr>
        <w:t>12. Кипнис М. Актерский тренинг. 128 лучших игр и упражнений для любого тренинга / М.Кипнис. – Москва: АСТ, 2009. – (Золотой фонд актерского мастерства)</w:t>
      </w:r>
    </w:p>
    <w:p w14:paraId="314D4BC4" w14:textId="77777777" w:rsidR="00A9383C" w:rsidRDefault="00A9383C">
      <w:pPr>
        <w:spacing w:line="3" w:lineRule="exact"/>
        <w:rPr>
          <w:sz w:val="20"/>
          <w:szCs w:val="20"/>
        </w:rPr>
      </w:pPr>
    </w:p>
    <w:p w14:paraId="7D605ABE" w14:textId="77777777" w:rsidR="00A9383C" w:rsidRDefault="003B2780">
      <w:pPr>
        <w:ind w:left="620" w:hanging="359"/>
        <w:jc w:val="both"/>
        <w:rPr>
          <w:sz w:val="20"/>
          <w:szCs w:val="20"/>
        </w:rPr>
      </w:pPr>
      <w:r>
        <w:rPr>
          <w:rFonts w:eastAsia="Times New Roman"/>
          <w:sz w:val="28"/>
          <w:szCs w:val="28"/>
        </w:rPr>
        <w:t>13. Кипнис М. Актерский тренинг. Более 100 игр, упражнений и этюдов, которые помогут вам стать первоклассным актером / М.Кипнис. – Москва: АСТ, 2010. – (Золотой фонд актерского мастерства)</w:t>
      </w:r>
    </w:p>
    <w:p w14:paraId="7486223B" w14:textId="77777777" w:rsidR="00A9383C" w:rsidRDefault="00A9383C">
      <w:pPr>
        <w:spacing w:line="1" w:lineRule="exact"/>
        <w:rPr>
          <w:sz w:val="20"/>
          <w:szCs w:val="20"/>
        </w:rPr>
      </w:pPr>
    </w:p>
    <w:p w14:paraId="58DC3156" w14:textId="77777777" w:rsidR="00A9383C" w:rsidRDefault="003B2780">
      <w:pPr>
        <w:spacing w:line="239" w:lineRule="auto"/>
        <w:ind w:left="620" w:hanging="359"/>
        <w:jc w:val="both"/>
        <w:rPr>
          <w:sz w:val="20"/>
          <w:szCs w:val="20"/>
        </w:rPr>
      </w:pPr>
      <w:r>
        <w:rPr>
          <w:rFonts w:eastAsia="Times New Roman"/>
          <w:sz w:val="28"/>
          <w:szCs w:val="28"/>
        </w:rPr>
        <w:t>14. Кнебель М.О. Поэзия педагогики. О действенном анализе пьесы и роли. – Москва: ГИТИС, 2005</w:t>
      </w:r>
    </w:p>
    <w:p w14:paraId="125D8C7B" w14:textId="77777777" w:rsidR="00A9383C" w:rsidRDefault="00A9383C">
      <w:pPr>
        <w:spacing w:line="2" w:lineRule="exact"/>
        <w:rPr>
          <w:sz w:val="20"/>
          <w:szCs w:val="20"/>
        </w:rPr>
      </w:pPr>
    </w:p>
    <w:p w14:paraId="29E3152A" w14:textId="77777777" w:rsidR="00A9383C" w:rsidRDefault="003B2780">
      <w:pPr>
        <w:spacing w:line="239" w:lineRule="auto"/>
        <w:ind w:left="620" w:hanging="359"/>
        <w:jc w:val="both"/>
        <w:rPr>
          <w:sz w:val="20"/>
          <w:szCs w:val="20"/>
        </w:rPr>
      </w:pPr>
      <w:r>
        <w:rPr>
          <w:rFonts w:eastAsia="Times New Roman"/>
          <w:sz w:val="28"/>
          <w:szCs w:val="28"/>
        </w:rPr>
        <w:t>15. Кнебель М.О. Слово в творчестве актера. / М.О.Кнебель. – Москва: РАТИ-ГИТИС, 2009</w:t>
      </w:r>
    </w:p>
    <w:p w14:paraId="07AFB4DE" w14:textId="77777777" w:rsidR="00A9383C" w:rsidRDefault="00A9383C">
      <w:pPr>
        <w:spacing w:line="1" w:lineRule="exact"/>
        <w:rPr>
          <w:sz w:val="20"/>
          <w:szCs w:val="20"/>
        </w:rPr>
      </w:pPr>
    </w:p>
    <w:p w14:paraId="7ABA5C7F" w14:textId="77777777" w:rsidR="00A9383C" w:rsidRDefault="003B2780">
      <w:pPr>
        <w:ind w:left="260"/>
        <w:rPr>
          <w:sz w:val="20"/>
          <w:szCs w:val="20"/>
        </w:rPr>
      </w:pPr>
      <w:r>
        <w:rPr>
          <w:rFonts w:eastAsia="Times New Roman"/>
          <w:sz w:val="28"/>
          <w:szCs w:val="28"/>
        </w:rPr>
        <w:t>16. Кокорин А. Вам привет от Станиславского: учебное пособие / А.Кокорин</w:t>
      </w:r>
    </w:p>
    <w:p w14:paraId="5A7B68A6" w14:textId="77777777" w:rsidR="00A9383C" w:rsidRDefault="003B2780">
      <w:pPr>
        <w:ind w:left="620"/>
        <w:rPr>
          <w:sz w:val="20"/>
          <w:szCs w:val="20"/>
        </w:rPr>
      </w:pPr>
      <w:r>
        <w:rPr>
          <w:rFonts w:eastAsia="Times New Roman"/>
          <w:sz w:val="28"/>
          <w:szCs w:val="28"/>
        </w:rPr>
        <w:t>– 2002</w:t>
      </w:r>
    </w:p>
    <w:p w14:paraId="4B6A9387" w14:textId="77777777" w:rsidR="00A9383C" w:rsidRDefault="003B2780">
      <w:pPr>
        <w:ind w:left="620" w:hanging="359"/>
        <w:jc w:val="both"/>
        <w:rPr>
          <w:sz w:val="20"/>
          <w:szCs w:val="20"/>
        </w:rPr>
      </w:pPr>
      <w:r>
        <w:rPr>
          <w:rFonts w:eastAsia="Times New Roman"/>
          <w:sz w:val="28"/>
          <w:szCs w:val="28"/>
        </w:rPr>
        <w:t>17. Кутьмин С.П. Краткий словарь театральных терминов / С.П.Кутьмин. – Тюмень: ТГАКИ, 2003</w:t>
      </w:r>
    </w:p>
    <w:p w14:paraId="52AA791C" w14:textId="77777777" w:rsidR="00A9383C" w:rsidRDefault="00A9383C">
      <w:pPr>
        <w:spacing w:line="1" w:lineRule="exact"/>
        <w:rPr>
          <w:sz w:val="20"/>
          <w:szCs w:val="20"/>
        </w:rPr>
      </w:pPr>
    </w:p>
    <w:p w14:paraId="70F5038E" w14:textId="77777777" w:rsidR="00A9383C" w:rsidRDefault="003B2780">
      <w:pPr>
        <w:ind w:left="260"/>
        <w:rPr>
          <w:sz w:val="20"/>
          <w:szCs w:val="20"/>
        </w:rPr>
      </w:pPr>
      <w:r>
        <w:rPr>
          <w:rFonts w:eastAsia="Times New Roman"/>
          <w:sz w:val="28"/>
          <w:szCs w:val="28"/>
        </w:rPr>
        <w:t>18. Кутьмин С.П. Характер и характерность: учебное пособие / С.П.Кутьмин.</w:t>
      </w:r>
    </w:p>
    <w:p w14:paraId="02965D5E" w14:textId="77777777" w:rsidR="00A9383C" w:rsidRDefault="003B2780">
      <w:pPr>
        <w:ind w:left="620"/>
        <w:rPr>
          <w:sz w:val="20"/>
          <w:szCs w:val="20"/>
        </w:rPr>
      </w:pPr>
      <w:r>
        <w:rPr>
          <w:rFonts w:eastAsia="Times New Roman"/>
          <w:sz w:val="28"/>
          <w:szCs w:val="28"/>
        </w:rPr>
        <w:t>– Тюмень:ТГАКИ, 2004</w:t>
      </w:r>
    </w:p>
    <w:p w14:paraId="5D889F83" w14:textId="77777777" w:rsidR="00A9383C" w:rsidRDefault="003B2780">
      <w:pPr>
        <w:ind w:left="620" w:hanging="359"/>
        <w:jc w:val="both"/>
        <w:rPr>
          <w:sz w:val="20"/>
          <w:szCs w:val="20"/>
        </w:rPr>
      </w:pPr>
      <w:r>
        <w:rPr>
          <w:rFonts w:eastAsia="Times New Roman"/>
          <w:sz w:val="28"/>
          <w:szCs w:val="28"/>
        </w:rPr>
        <w:t>19. Лоза О. Актерский тренинг по системе Станиславского. Упражнения и этюды / О.Лоза. – Москва: АСТ, 2009. – (Золотой фонд актерского мастерства)</w:t>
      </w:r>
    </w:p>
    <w:p w14:paraId="5D5C3F8E" w14:textId="77777777" w:rsidR="00A9383C" w:rsidRDefault="00A9383C">
      <w:pPr>
        <w:spacing w:line="1" w:lineRule="exact"/>
        <w:rPr>
          <w:sz w:val="20"/>
          <w:szCs w:val="20"/>
        </w:rPr>
      </w:pPr>
    </w:p>
    <w:p w14:paraId="36FF08B2" w14:textId="77777777" w:rsidR="00A9383C" w:rsidRDefault="003B2780">
      <w:pPr>
        <w:spacing w:line="239" w:lineRule="auto"/>
        <w:ind w:left="620" w:hanging="359"/>
        <w:jc w:val="both"/>
        <w:rPr>
          <w:sz w:val="20"/>
          <w:szCs w:val="20"/>
        </w:rPr>
      </w:pPr>
      <w:r>
        <w:rPr>
          <w:rFonts w:eastAsia="Times New Roman"/>
          <w:sz w:val="28"/>
          <w:szCs w:val="28"/>
        </w:rPr>
        <w:t>20. Немирович-Данченко В.И. Рождение театра / В.И.Немирович-Данченко. – Москва: АСТ; Зебра Е; ВКТ, 2009. – (Актерская книга)</w:t>
      </w:r>
    </w:p>
    <w:p w14:paraId="70FD73E5" w14:textId="77777777" w:rsidR="00A9383C" w:rsidRDefault="00A9383C">
      <w:pPr>
        <w:spacing w:line="2" w:lineRule="exact"/>
        <w:rPr>
          <w:sz w:val="20"/>
          <w:szCs w:val="20"/>
        </w:rPr>
      </w:pPr>
    </w:p>
    <w:p w14:paraId="46541339" w14:textId="77777777" w:rsidR="00A9383C" w:rsidRDefault="003B2780">
      <w:pPr>
        <w:spacing w:line="258" w:lineRule="auto"/>
        <w:ind w:left="620" w:hanging="359"/>
        <w:jc w:val="both"/>
        <w:rPr>
          <w:sz w:val="20"/>
          <w:szCs w:val="20"/>
        </w:rPr>
      </w:pPr>
      <w:r>
        <w:rPr>
          <w:rFonts w:eastAsia="Times New Roman"/>
          <w:sz w:val="28"/>
          <w:szCs w:val="28"/>
        </w:rPr>
        <w:t xml:space="preserve">21. Новарина, Валер. Жертвующий актер / пер. с фр. Екатерины Дмитриевой// Новое литературное обозрение. – 2005. - № 73. – Режим доступа: </w:t>
      </w:r>
      <w:r>
        <w:rPr>
          <w:rFonts w:eastAsia="Times New Roman"/>
          <w:color w:val="0000FF"/>
          <w:sz w:val="28"/>
          <w:szCs w:val="28"/>
          <w:u w:val="single"/>
        </w:rPr>
        <w:t>http://magazines.russ.ru/nlo/2005/73/no31-pr.html</w:t>
      </w:r>
    </w:p>
    <w:p w14:paraId="22725570" w14:textId="77777777" w:rsidR="00A9383C" w:rsidRDefault="00A9383C">
      <w:pPr>
        <w:sectPr w:rsidR="00A9383C">
          <w:pgSz w:w="11900" w:h="16838"/>
          <w:pgMar w:top="1104" w:right="846" w:bottom="931" w:left="1440" w:header="0" w:footer="0" w:gutter="0"/>
          <w:cols w:space="720" w:equalWidth="0">
            <w:col w:w="9620"/>
          </w:cols>
        </w:sectPr>
      </w:pPr>
    </w:p>
    <w:p w14:paraId="17447A77" w14:textId="77777777" w:rsidR="00A9383C" w:rsidRDefault="003B2780">
      <w:pPr>
        <w:ind w:left="620" w:hanging="359"/>
        <w:jc w:val="both"/>
        <w:rPr>
          <w:sz w:val="20"/>
          <w:szCs w:val="20"/>
        </w:rPr>
      </w:pPr>
      <w:r>
        <w:rPr>
          <w:rFonts w:eastAsia="Times New Roman"/>
          <w:sz w:val="28"/>
          <w:szCs w:val="28"/>
        </w:rPr>
        <w:t>22. Павис П. Словарь театра. / П.Павис; пер. с фр.; под ред. Л.Баженовой. – Москва: ГИТИС, 2003</w:t>
      </w:r>
    </w:p>
    <w:p w14:paraId="391AD35D" w14:textId="77777777" w:rsidR="00A9383C" w:rsidRDefault="00A9383C">
      <w:pPr>
        <w:spacing w:line="2" w:lineRule="exact"/>
        <w:rPr>
          <w:sz w:val="20"/>
          <w:szCs w:val="20"/>
        </w:rPr>
      </w:pPr>
    </w:p>
    <w:p w14:paraId="552B7019" w14:textId="77777777" w:rsidR="00A9383C" w:rsidRDefault="003B2780">
      <w:pPr>
        <w:spacing w:line="239" w:lineRule="auto"/>
        <w:ind w:left="620" w:hanging="359"/>
        <w:jc w:val="both"/>
        <w:rPr>
          <w:sz w:val="20"/>
          <w:szCs w:val="20"/>
        </w:rPr>
      </w:pPr>
      <w:r>
        <w:rPr>
          <w:rFonts w:eastAsia="Times New Roman"/>
          <w:sz w:val="28"/>
          <w:szCs w:val="28"/>
        </w:rPr>
        <w:t>23. Полищук</w:t>
      </w:r>
      <w:r>
        <w:rPr>
          <w:sz w:val="20"/>
          <w:szCs w:val="20"/>
        </w:rPr>
        <w:t xml:space="preserve"> </w:t>
      </w:r>
      <w:r>
        <w:rPr>
          <w:rFonts w:eastAsia="Times New Roman"/>
          <w:sz w:val="28"/>
          <w:szCs w:val="28"/>
        </w:rPr>
        <w:t>Вера. Актерский тренинг. Книга актерского мастерства. Всеволод Мейерхольд. / Вера Полищук. – Москва: АСТ, 2010. – (Золотой фонд актерского мастерства)</w:t>
      </w:r>
    </w:p>
    <w:p w14:paraId="7E785CB3" w14:textId="77777777" w:rsidR="00A9383C" w:rsidRDefault="00A9383C">
      <w:pPr>
        <w:spacing w:line="3" w:lineRule="exact"/>
        <w:rPr>
          <w:sz w:val="20"/>
          <w:szCs w:val="20"/>
        </w:rPr>
      </w:pPr>
    </w:p>
    <w:p w14:paraId="6A893543" w14:textId="77777777" w:rsidR="00A9383C" w:rsidRDefault="003B2780">
      <w:pPr>
        <w:ind w:left="620" w:hanging="359"/>
        <w:jc w:val="both"/>
        <w:rPr>
          <w:sz w:val="20"/>
          <w:szCs w:val="20"/>
        </w:rPr>
      </w:pPr>
      <w:r>
        <w:rPr>
          <w:rFonts w:eastAsia="Times New Roman"/>
          <w:sz w:val="28"/>
          <w:szCs w:val="28"/>
        </w:rPr>
        <w:t>24. Райан П. Актерский тренинг искусства быть смешным и мастерства импровизации / П.Райан. – пер. с англ. – Москва: АСТ, 2010. – (Золотой фонд актерского мастерства)</w:t>
      </w:r>
    </w:p>
    <w:p w14:paraId="2CCD3D75" w14:textId="77777777" w:rsidR="00A9383C" w:rsidRDefault="00A9383C">
      <w:pPr>
        <w:spacing w:line="1" w:lineRule="exact"/>
        <w:rPr>
          <w:sz w:val="20"/>
          <w:szCs w:val="20"/>
        </w:rPr>
      </w:pPr>
    </w:p>
    <w:p w14:paraId="58BB7D7B" w14:textId="77777777" w:rsidR="00A9383C" w:rsidRDefault="003B2780">
      <w:pPr>
        <w:spacing w:line="239" w:lineRule="auto"/>
        <w:ind w:left="620" w:hanging="359"/>
        <w:jc w:val="both"/>
        <w:rPr>
          <w:sz w:val="20"/>
          <w:szCs w:val="20"/>
        </w:rPr>
      </w:pPr>
      <w:r>
        <w:rPr>
          <w:rFonts w:eastAsia="Times New Roman"/>
          <w:sz w:val="28"/>
          <w:szCs w:val="28"/>
        </w:rPr>
        <w:t>25. Русская театральная школа. – Москва: ПанЪинтер, 2004. – (Русские школы)</w:t>
      </w:r>
    </w:p>
    <w:p w14:paraId="2BC9B891" w14:textId="77777777" w:rsidR="00A9383C" w:rsidRDefault="00A9383C">
      <w:pPr>
        <w:spacing w:line="2" w:lineRule="exact"/>
        <w:rPr>
          <w:sz w:val="20"/>
          <w:szCs w:val="20"/>
        </w:rPr>
      </w:pPr>
    </w:p>
    <w:p w14:paraId="74BA6731" w14:textId="77777777" w:rsidR="00A9383C" w:rsidRDefault="003B2780">
      <w:pPr>
        <w:spacing w:line="239" w:lineRule="auto"/>
        <w:ind w:left="620" w:hanging="359"/>
        <w:jc w:val="both"/>
        <w:rPr>
          <w:sz w:val="20"/>
          <w:szCs w:val="20"/>
        </w:rPr>
      </w:pPr>
      <w:r>
        <w:rPr>
          <w:rFonts w:eastAsia="Times New Roman"/>
          <w:sz w:val="28"/>
          <w:szCs w:val="28"/>
        </w:rPr>
        <w:t>26. Русский</w:t>
      </w:r>
      <w:r>
        <w:rPr>
          <w:sz w:val="20"/>
          <w:szCs w:val="20"/>
        </w:rPr>
        <w:t xml:space="preserve"> </w:t>
      </w:r>
      <w:r>
        <w:rPr>
          <w:rFonts w:eastAsia="Times New Roman"/>
          <w:sz w:val="28"/>
          <w:szCs w:val="28"/>
        </w:rPr>
        <w:t>драматический театр: энциклопедия. – Москва, Большая Российская энциклопедия, 2001</w:t>
      </w:r>
    </w:p>
    <w:p w14:paraId="2E15BECF" w14:textId="77777777" w:rsidR="00A9383C" w:rsidRDefault="00A9383C">
      <w:pPr>
        <w:spacing w:line="2" w:lineRule="exact"/>
        <w:rPr>
          <w:sz w:val="20"/>
          <w:szCs w:val="20"/>
        </w:rPr>
      </w:pPr>
    </w:p>
    <w:p w14:paraId="1345D65B" w14:textId="77777777" w:rsidR="00A9383C" w:rsidRDefault="003B2780">
      <w:pPr>
        <w:ind w:left="620" w:hanging="359"/>
        <w:jc w:val="both"/>
        <w:rPr>
          <w:sz w:val="20"/>
          <w:szCs w:val="20"/>
        </w:rPr>
      </w:pPr>
      <w:r>
        <w:rPr>
          <w:rFonts w:eastAsia="Times New Roman"/>
          <w:sz w:val="28"/>
          <w:szCs w:val="28"/>
        </w:rPr>
        <w:t>27. Русский театр. 1824 – 1941. Иллюстрированная хроника российской театральной жизни. – Москва: Интеррос, 2006</w:t>
      </w:r>
    </w:p>
    <w:p w14:paraId="793D1BA6" w14:textId="77777777" w:rsidR="00A9383C" w:rsidRDefault="00A9383C">
      <w:pPr>
        <w:spacing w:line="1" w:lineRule="exact"/>
        <w:rPr>
          <w:sz w:val="20"/>
          <w:szCs w:val="20"/>
        </w:rPr>
      </w:pPr>
    </w:p>
    <w:p w14:paraId="385AB128" w14:textId="77777777" w:rsidR="00A9383C" w:rsidRDefault="003B2780">
      <w:pPr>
        <w:ind w:left="260"/>
        <w:rPr>
          <w:sz w:val="20"/>
          <w:szCs w:val="20"/>
        </w:rPr>
      </w:pPr>
      <w:r>
        <w:rPr>
          <w:rFonts w:eastAsia="Times New Roman"/>
          <w:sz w:val="28"/>
          <w:szCs w:val="28"/>
        </w:rPr>
        <w:t>28. Сарабьян, Эльвира. Актерский тренинг по системе Георгия Товстоногова.</w:t>
      </w:r>
    </w:p>
    <w:p w14:paraId="0A4B1D22" w14:textId="77777777" w:rsidR="00A9383C" w:rsidRDefault="003B2780">
      <w:pPr>
        <w:numPr>
          <w:ilvl w:val="0"/>
          <w:numId w:val="33"/>
        </w:numPr>
        <w:tabs>
          <w:tab w:val="left" w:pos="822"/>
        </w:tabs>
        <w:spacing w:line="239" w:lineRule="auto"/>
        <w:ind w:left="620" w:firstLine="1"/>
        <w:rPr>
          <w:rFonts w:eastAsia="Times New Roman"/>
          <w:sz w:val="28"/>
          <w:szCs w:val="28"/>
        </w:rPr>
      </w:pPr>
      <w:r>
        <w:rPr>
          <w:rFonts w:eastAsia="Times New Roman"/>
          <w:sz w:val="28"/>
          <w:szCs w:val="28"/>
        </w:rPr>
        <w:t>Эльвира Сарабьян. – Москва: АСТ, 2010. – (Золотой фонд актерского мастерства)</w:t>
      </w:r>
    </w:p>
    <w:p w14:paraId="7EA94D68" w14:textId="77777777" w:rsidR="00A9383C" w:rsidRDefault="00A9383C">
      <w:pPr>
        <w:spacing w:line="2" w:lineRule="exact"/>
        <w:rPr>
          <w:sz w:val="20"/>
          <w:szCs w:val="20"/>
        </w:rPr>
      </w:pPr>
    </w:p>
    <w:p w14:paraId="400B877E" w14:textId="77777777" w:rsidR="00A9383C" w:rsidRDefault="003B2780">
      <w:pPr>
        <w:ind w:left="620" w:hanging="359"/>
        <w:jc w:val="both"/>
        <w:rPr>
          <w:sz w:val="20"/>
          <w:szCs w:val="20"/>
        </w:rPr>
      </w:pPr>
      <w:r>
        <w:rPr>
          <w:rFonts w:eastAsia="Times New Roman"/>
          <w:sz w:val="28"/>
          <w:szCs w:val="28"/>
        </w:rPr>
        <w:t>29. Сарабьян, Эльвира. Актерский тренинг по системе Станиславского. Речь. Слова. Голос. / Эльвира Сарабьян. – Москва: АСТ, 2010. – (Золотой фонд актерского мастерства)</w:t>
      </w:r>
    </w:p>
    <w:p w14:paraId="1559B83B" w14:textId="77777777" w:rsidR="00A9383C" w:rsidRDefault="00A9383C">
      <w:pPr>
        <w:spacing w:line="1" w:lineRule="exact"/>
        <w:rPr>
          <w:sz w:val="20"/>
          <w:szCs w:val="20"/>
        </w:rPr>
      </w:pPr>
    </w:p>
    <w:p w14:paraId="2DFD5F8A" w14:textId="77777777" w:rsidR="00A9383C" w:rsidRDefault="003B2780">
      <w:pPr>
        <w:ind w:left="260"/>
        <w:rPr>
          <w:sz w:val="20"/>
          <w:szCs w:val="20"/>
        </w:rPr>
      </w:pPr>
      <w:r>
        <w:rPr>
          <w:rFonts w:eastAsia="Times New Roman"/>
          <w:sz w:val="28"/>
          <w:szCs w:val="28"/>
        </w:rPr>
        <w:t>30. Создание актерского образа: теоретические основы / сост. и отв. ред.</w:t>
      </w:r>
    </w:p>
    <w:p w14:paraId="6C46FC22" w14:textId="77777777" w:rsidR="00A9383C" w:rsidRDefault="003B2780">
      <w:pPr>
        <w:ind w:left="620"/>
        <w:rPr>
          <w:sz w:val="20"/>
          <w:szCs w:val="20"/>
        </w:rPr>
      </w:pPr>
      <w:r>
        <w:rPr>
          <w:rFonts w:eastAsia="Times New Roman"/>
          <w:sz w:val="28"/>
          <w:szCs w:val="28"/>
        </w:rPr>
        <w:t>Н.А.Зверева, Д.Г.Ливнев. – Москва: РАТИ-ГИТИС, 2008</w:t>
      </w:r>
    </w:p>
    <w:p w14:paraId="7A439DBB" w14:textId="77777777" w:rsidR="00A9383C" w:rsidRDefault="003B2780">
      <w:pPr>
        <w:ind w:left="260"/>
        <w:rPr>
          <w:sz w:val="20"/>
          <w:szCs w:val="20"/>
        </w:rPr>
      </w:pPr>
      <w:r>
        <w:rPr>
          <w:rFonts w:eastAsia="Times New Roman"/>
          <w:sz w:val="28"/>
          <w:szCs w:val="28"/>
        </w:rPr>
        <w:t>31. Создание актерского образа: хрестоматия / сост. Д.Г.Ливнев. – Москва:</w:t>
      </w:r>
    </w:p>
    <w:p w14:paraId="0F071908" w14:textId="77777777" w:rsidR="00A9383C" w:rsidRDefault="003B2780">
      <w:pPr>
        <w:ind w:left="620"/>
        <w:rPr>
          <w:sz w:val="20"/>
          <w:szCs w:val="20"/>
        </w:rPr>
      </w:pPr>
      <w:r>
        <w:rPr>
          <w:rFonts w:eastAsia="Times New Roman"/>
          <w:sz w:val="28"/>
          <w:szCs w:val="28"/>
        </w:rPr>
        <w:t>РАТИ-ГИТИС, 2008</w:t>
      </w:r>
    </w:p>
    <w:p w14:paraId="1E57F265" w14:textId="77777777" w:rsidR="00A9383C" w:rsidRDefault="003B2780">
      <w:pPr>
        <w:ind w:left="620" w:hanging="359"/>
        <w:jc w:val="both"/>
        <w:rPr>
          <w:sz w:val="20"/>
          <w:szCs w:val="20"/>
        </w:rPr>
      </w:pPr>
      <w:r>
        <w:rPr>
          <w:rFonts w:eastAsia="Times New Roman"/>
          <w:sz w:val="28"/>
          <w:szCs w:val="28"/>
        </w:rPr>
        <w:t>32. В.Н.Сорокин.</w:t>
      </w:r>
      <w:r>
        <w:rPr>
          <w:sz w:val="20"/>
          <w:szCs w:val="20"/>
        </w:rPr>
        <w:t xml:space="preserve"> </w:t>
      </w:r>
      <w:r>
        <w:rPr>
          <w:rFonts w:eastAsia="Times New Roman"/>
          <w:sz w:val="28"/>
          <w:szCs w:val="28"/>
        </w:rPr>
        <w:t>Мизансцена – как пластическое выражение сути драматургического материала / В.Н.Сорокин, Л.Я.Сорокина // Искусство и образование. – 2010. - № 1(63). – С.19-27</w:t>
      </w:r>
    </w:p>
    <w:p w14:paraId="2EFABFCB" w14:textId="77777777" w:rsidR="00A9383C" w:rsidRDefault="00A9383C">
      <w:pPr>
        <w:spacing w:line="1" w:lineRule="exact"/>
        <w:rPr>
          <w:sz w:val="20"/>
          <w:szCs w:val="20"/>
        </w:rPr>
      </w:pPr>
    </w:p>
    <w:p w14:paraId="649CA3F0" w14:textId="77777777" w:rsidR="00A9383C" w:rsidRDefault="003B2780">
      <w:pPr>
        <w:spacing w:line="239" w:lineRule="auto"/>
        <w:ind w:left="620" w:hanging="359"/>
        <w:jc w:val="both"/>
        <w:rPr>
          <w:sz w:val="20"/>
          <w:szCs w:val="20"/>
        </w:rPr>
      </w:pPr>
      <w:r>
        <w:rPr>
          <w:rFonts w:eastAsia="Times New Roman"/>
          <w:sz w:val="28"/>
          <w:szCs w:val="28"/>
        </w:rPr>
        <w:t>33. Станиславский К.С. Актерский тренинг. Работа актера над ролью / К.С.Станиславский. – Москва: АСТ, 2009. – (Золотой фонд актерского мастерства)</w:t>
      </w:r>
    </w:p>
    <w:p w14:paraId="684A1C2E" w14:textId="77777777" w:rsidR="00A9383C" w:rsidRDefault="00A9383C">
      <w:pPr>
        <w:spacing w:line="3" w:lineRule="exact"/>
        <w:rPr>
          <w:sz w:val="20"/>
          <w:szCs w:val="20"/>
        </w:rPr>
      </w:pPr>
    </w:p>
    <w:p w14:paraId="7E28036C" w14:textId="77777777" w:rsidR="00A9383C" w:rsidRDefault="003B2780">
      <w:pPr>
        <w:spacing w:line="239" w:lineRule="auto"/>
        <w:ind w:left="620" w:hanging="359"/>
        <w:jc w:val="both"/>
        <w:rPr>
          <w:sz w:val="20"/>
          <w:szCs w:val="20"/>
        </w:rPr>
      </w:pPr>
      <w:r>
        <w:rPr>
          <w:rFonts w:eastAsia="Times New Roman"/>
          <w:sz w:val="28"/>
          <w:szCs w:val="28"/>
        </w:rPr>
        <w:t>34. Станиславский К.С. Актерский тренинг. Работа актера над собой в творческом процессе переживания: Дневник ученика. /К.С.Станиславский.</w:t>
      </w:r>
    </w:p>
    <w:p w14:paraId="601849F5" w14:textId="77777777" w:rsidR="00A9383C" w:rsidRDefault="00A9383C">
      <w:pPr>
        <w:spacing w:line="2" w:lineRule="exact"/>
        <w:rPr>
          <w:sz w:val="20"/>
          <w:szCs w:val="20"/>
        </w:rPr>
      </w:pPr>
    </w:p>
    <w:p w14:paraId="1EDA226F" w14:textId="77777777" w:rsidR="00A9383C" w:rsidRDefault="003B2780">
      <w:pPr>
        <w:ind w:left="620"/>
        <w:rPr>
          <w:sz w:val="20"/>
          <w:szCs w:val="20"/>
        </w:rPr>
      </w:pPr>
      <w:r>
        <w:rPr>
          <w:rFonts w:eastAsia="Times New Roman"/>
          <w:sz w:val="28"/>
          <w:szCs w:val="28"/>
        </w:rPr>
        <w:t>– Москва: АСТ, 2009. – (Золотой фонд актерского мастерства)</w:t>
      </w:r>
    </w:p>
    <w:p w14:paraId="3167BB6A" w14:textId="77777777" w:rsidR="00A9383C" w:rsidRDefault="00A9383C">
      <w:pPr>
        <w:spacing w:line="2" w:lineRule="exact"/>
        <w:rPr>
          <w:sz w:val="20"/>
          <w:szCs w:val="20"/>
        </w:rPr>
      </w:pPr>
    </w:p>
    <w:p w14:paraId="738DA919" w14:textId="77777777" w:rsidR="00A9383C" w:rsidRDefault="003B2780">
      <w:pPr>
        <w:spacing w:line="239" w:lineRule="auto"/>
        <w:ind w:left="620" w:hanging="359"/>
        <w:jc w:val="both"/>
        <w:rPr>
          <w:sz w:val="20"/>
          <w:szCs w:val="20"/>
        </w:rPr>
      </w:pPr>
      <w:r>
        <w:rPr>
          <w:rFonts w:eastAsia="Times New Roman"/>
          <w:sz w:val="28"/>
          <w:szCs w:val="28"/>
        </w:rPr>
        <w:t>35. Станиславский К.С. Актерский тренинг. Учебник актерского мастерства / К.С.Станиславский. – Москва: АСТ, 2009. – (Золотой фонд актерского мастерства)</w:t>
      </w:r>
    </w:p>
    <w:p w14:paraId="1C9D0AE3" w14:textId="77777777" w:rsidR="00A9383C" w:rsidRDefault="00A9383C">
      <w:pPr>
        <w:spacing w:line="3" w:lineRule="exact"/>
        <w:rPr>
          <w:sz w:val="20"/>
          <w:szCs w:val="20"/>
        </w:rPr>
      </w:pPr>
    </w:p>
    <w:p w14:paraId="4FB76208" w14:textId="77777777" w:rsidR="00A9383C" w:rsidRDefault="003B2780">
      <w:pPr>
        <w:spacing w:line="239" w:lineRule="auto"/>
        <w:ind w:left="620" w:hanging="359"/>
        <w:jc w:val="both"/>
        <w:rPr>
          <w:sz w:val="20"/>
          <w:szCs w:val="20"/>
        </w:rPr>
      </w:pPr>
      <w:r>
        <w:rPr>
          <w:rFonts w:eastAsia="Times New Roman"/>
          <w:sz w:val="28"/>
          <w:szCs w:val="28"/>
        </w:rPr>
        <w:t>36. Станиславский К.С. Искусство представления / К.С.Станиславский. – Санкт-Петербург: Азбука-классика, 2010</w:t>
      </w:r>
    </w:p>
    <w:p w14:paraId="4938B641" w14:textId="77777777" w:rsidR="00A9383C" w:rsidRDefault="00A9383C">
      <w:pPr>
        <w:spacing w:line="2" w:lineRule="exact"/>
        <w:rPr>
          <w:sz w:val="20"/>
          <w:szCs w:val="20"/>
        </w:rPr>
      </w:pPr>
    </w:p>
    <w:p w14:paraId="1FB4C44A" w14:textId="77777777" w:rsidR="00A9383C" w:rsidRDefault="003B2780">
      <w:pPr>
        <w:ind w:left="620" w:hanging="359"/>
        <w:jc w:val="both"/>
        <w:rPr>
          <w:sz w:val="20"/>
          <w:szCs w:val="20"/>
        </w:rPr>
      </w:pPr>
      <w:r>
        <w:rPr>
          <w:rFonts w:eastAsia="Times New Roman"/>
          <w:sz w:val="28"/>
          <w:szCs w:val="28"/>
        </w:rPr>
        <w:t>37. Станиславский К.С. Работа актера над собой. М.А.Чехов. О технике актера: антология. – Москва: АРТ, 2008</w:t>
      </w:r>
    </w:p>
    <w:p w14:paraId="74DB1B34" w14:textId="77777777" w:rsidR="00A9383C" w:rsidRDefault="00A9383C">
      <w:pPr>
        <w:spacing w:line="2" w:lineRule="exact"/>
        <w:rPr>
          <w:sz w:val="20"/>
          <w:szCs w:val="20"/>
        </w:rPr>
      </w:pPr>
    </w:p>
    <w:p w14:paraId="14AF8F4E" w14:textId="77777777" w:rsidR="00A9383C" w:rsidRDefault="003B2780">
      <w:pPr>
        <w:spacing w:line="239" w:lineRule="auto"/>
        <w:ind w:left="620" w:hanging="359"/>
        <w:jc w:val="both"/>
        <w:rPr>
          <w:sz w:val="20"/>
          <w:szCs w:val="20"/>
        </w:rPr>
      </w:pPr>
      <w:r>
        <w:rPr>
          <w:rFonts w:eastAsia="Times New Roman"/>
          <w:sz w:val="28"/>
          <w:szCs w:val="28"/>
        </w:rPr>
        <w:t>38. Стреллер Джорджо. Театр для людей. Мысли записанные, высказанные и осуществленные / Джорджо Стреллер; пер. с ит. и коммент. С.Бушуевой. – Москва: Радуга, 1984</w:t>
      </w:r>
    </w:p>
    <w:p w14:paraId="2E196F17" w14:textId="77777777" w:rsidR="00A9383C" w:rsidRDefault="00A9383C">
      <w:pPr>
        <w:spacing w:line="3" w:lineRule="exact"/>
        <w:rPr>
          <w:sz w:val="20"/>
          <w:szCs w:val="20"/>
        </w:rPr>
      </w:pPr>
    </w:p>
    <w:p w14:paraId="20C79156" w14:textId="77777777" w:rsidR="00A9383C" w:rsidRDefault="003B2780">
      <w:pPr>
        <w:spacing w:line="274" w:lineRule="auto"/>
        <w:ind w:left="620" w:hanging="359"/>
        <w:jc w:val="both"/>
        <w:rPr>
          <w:sz w:val="20"/>
          <w:szCs w:val="20"/>
        </w:rPr>
      </w:pPr>
      <w:r>
        <w:rPr>
          <w:rFonts w:eastAsia="Times New Roman"/>
          <w:sz w:val="28"/>
          <w:szCs w:val="28"/>
        </w:rPr>
        <w:t>39. Сушков Б. Театр будущего. Школа русского демиургического театра. Этика творчества актера / Б.Сушков. – Тула: Гриф и К, 2010</w:t>
      </w:r>
    </w:p>
    <w:p w14:paraId="231F4AC3" w14:textId="77777777" w:rsidR="00A9383C" w:rsidRDefault="00A9383C">
      <w:pPr>
        <w:sectPr w:rsidR="00A9383C">
          <w:pgSz w:w="11900" w:h="16838"/>
          <w:pgMar w:top="1104" w:right="846" w:bottom="591" w:left="1440" w:header="0" w:footer="0" w:gutter="0"/>
          <w:cols w:space="720" w:equalWidth="0">
            <w:col w:w="9620"/>
          </w:cols>
        </w:sectPr>
      </w:pPr>
    </w:p>
    <w:p w14:paraId="0283EF5D" w14:textId="77777777" w:rsidR="00A9383C" w:rsidRDefault="003B2780">
      <w:pPr>
        <w:ind w:left="260"/>
        <w:rPr>
          <w:sz w:val="20"/>
          <w:szCs w:val="20"/>
        </w:rPr>
      </w:pPr>
      <w:r>
        <w:rPr>
          <w:rFonts w:eastAsia="Times New Roman"/>
          <w:sz w:val="28"/>
          <w:szCs w:val="28"/>
        </w:rPr>
        <w:t>40. Театр: энциклопедия. – Москва: Олма-Пресс, 2002</w:t>
      </w:r>
    </w:p>
    <w:p w14:paraId="1A827211" w14:textId="77777777" w:rsidR="00A9383C" w:rsidRDefault="00A9383C">
      <w:pPr>
        <w:spacing w:line="2" w:lineRule="exact"/>
        <w:rPr>
          <w:sz w:val="20"/>
          <w:szCs w:val="20"/>
        </w:rPr>
      </w:pPr>
    </w:p>
    <w:p w14:paraId="195EC142" w14:textId="77777777" w:rsidR="00A9383C" w:rsidRDefault="003B2780">
      <w:pPr>
        <w:numPr>
          <w:ilvl w:val="0"/>
          <w:numId w:val="35"/>
        </w:numPr>
        <w:tabs>
          <w:tab w:val="left" w:pos="690"/>
        </w:tabs>
        <w:spacing w:line="239" w:lineRule="auto"/>
        <w:ind w:left="620" w:hanging="358"/>
        <w:jc w:val="both"/>
        <w:rPr>
          <w:rFonts w:eastAsia="Times New Roman"/>
          <w:sz w:val="28"/>
          <w:szCs w:val="28"/>
        </w:rPr>
      </w:pPr>
      <w:r>
        <w:rPr>
          <w:rFonts w:eastAsia="Times New Roman"/>
          <w:sz w:val="28"/>
          <w:szCs w:val="28"/>
        </w:rPr>
        <w:t>Театр. Актер. Режиссер. Краткий словарь терминов и понятий / сост. А.Савина. – Санкт-Петербург: Лань, Планета музыки, 2010 – (Мир культуры, истории и философии)</w:t>
      </w:r>
    </w:p>
    <w:p w14:paraId="6328CB9A" w14:textId="77777777" w:rsidR="00A9383C" w:rsidRDefault="00A9383C">
      <w:pPr>
        <w:spacing w:line="2" w:lineRule="exact"/>
        <w:rPr>
          <w:sz w:val="20"/>
          <w:szCs w:val="20"/>
        </w:rPr>
      </w:pPr>
    </w:p>
    <w:p w14:paraId="2F17CFDA" w14:textId="77777777" w:rsidR="00A9383C" w:rsidRDefault="003B2780">
      <w:pPr>
        <w:ind w:left="260"/>
        <w:rPr>
          <w:sz w:val="20"/>
          <w:szCs w:val="20"/>
        </w:rPr>
      </w:pPr>
      <w:r>
        <w:rPr>
          <w:rFonts w:eastAsia="Times New Roman"/>
          <w:sz w:val="28"/>
          <w:szCs w:val="28"/>
        </w:rPr>
        <w:t>42. Теоретические основы создания актерского образа. – Москва: ГИТИС,</w:t>
      </w:r>
    </w:p>
    <w:p w14:paraId="3F8DB02B" w14:textId="77777777" w:rsidR="00A9383C" w:rsidRDefault="003B2780">
      <w:pPr>
        <w:ind w:left="620"/>
        <w:rPr>
          <w:sz w:val="20"/>
          <w:szCs w:val="20"/>
        </w:rPr>
      </w:pPr>
      <w:r>
        <w:rPr>
          <w:rFonts w:eastAsia="Times New Roman"/>
          <w:sz w:val="28"/>
          <w:szCs w:val="28"/>
        </w:rPr>
        <w:t>2002</w:t>
      </w:r>
    </w:p>
    <w:p w14:paraId="39AC3085" w14:textId="77777777" w:rsidR="00A9383C" w:rsidRDefault="003B2780">
      <w:pPr>
        <w:ind w:left="620" w:hanging="359"/>
        <w:jc w:val="both"/>
        <w:rPr>
          <w:sz w:val="20"/>
          <w:szCs w:val="20"/>
        </w:rPr>
      </w:pPr>
      <w:r>
        <w:rPr>
          <w:rFonts w:eastAsia="Times New Roman"/>
          <w:sz w:val="28"/>
          <w:szCs w:val="28"/>
        </w:rPr>
        <w:t>43. Хмельницкий Ю.О. Из записок актера таировского театра / Юлий Хмельницкий. – Москва: ГИТИС, 2004</w:t>
      </w:r>
    </w:p>
    <w:p w14:paraId="1DCE426C" w14:textId="77777777" w:rsidR="00A9383C" w:rsidRDefault="00A9383C">
      <w:pPr>
        <w:spacing w:line="2" w:lineRule="exact"/>
        <w:rPr>
          <w:sz w:val="20"/>
          <w:szCs w:val="20"/>
        </w:rPr>
      </w:pPr>
    </w:p>
    <w:p w14:paraId="0CD6F67D" w14:textId="77777777" w:rsidR="00A9383C" w:rsidRDefault="003B2780">
      <w:pPr>
        <w:spacing w:line="239" w:lineRule="auto"/>
        <w:ind w:left="620" w:hanging="359"/>
        <w:jc w:val="both"/>
        <w:rPr>
          <w:sz w:val="20"/>
          <w:szCs w:val="20"/>
        </w:rPr>
      </w:pPr>
      <w:r>
        <w:rPr>
          <w:rFonts w:eastAsia="Times New Roman"/>
          <w:sz w:val="28"/>
          <w:szCs w:val="28"/>
        </w:rPr>
        <w:t>44. Хрестоматия по истории русского актерского искусства конца XVIII – первой половины XIX веков: учебное пособие. – Санкт-Петербург: Санкт-Петербургская академия театрального искусства, 2005</w:t>
      </w:r>
    </w:p>
    <w:p w14:paraId="2DBAD74D" w14:textId="77777777" w:rsidR="00A9383C" w:rsidRDefault="00A9383C">
      <w:pPr>
        <w:spacing w:line="3" w:lineRule="exact"/>
        <w:rPr>
          <w:sz w:val="20"/>
          <w:szCs w:val="20"/>
        </w:rPr>
      </w:pPr>
    </w:p>
    <w:p w14:paraId="73E28028" w14:textId="77777777" w:rsidR="00A9383C" w:rsidRDefault="003B2780">
      <w:pPr>
        <w:spacing w:line="274" w:lineRule="auto"/>
        <w:ind w:left="620" w:hanging="359"/>
        <w:jc w:val="both"/>
        <w:rPr>
          <w:sz w:val="20"/>
          <w:szCs w:val="20"/>
        </w:rPr>
      </w:pPr>
      <w:r>
        <w:rPr>
          <w:rFonts w:eastAsia="Times New Roman"/>
          <w:sz w:val="28"/>
          <w:szCs w:val="28"/>
        </w:rPr>
        <w:t>45. Чехов М.А. Тайны актерского мастерства. Путь актера / М.А.чехов. – Москва: АСТ, 2009. – (Золотой фонд актерского мастерства)</w:t>
      </w:r>
    </w:p>
    <w:p w14:paraId="535B80E8" w14:textId="77777777" w:rsidR="00A9383C" w:rsidRDefault="00A9383C">
      <w:pPr>
        <w:spacing w:line="231" w:lineRule="exact"/>
        <w:rPr>
          <w:sz w:val="20"/>
          <w:szCs w:val="20"/>
        </w:rPr>
      </w:pPr>
    </w:p>
    <w:p w14:paraId="786D2037" w14:textId="77777777" w:rsidR="00A9383C" w:rsidRDefault="003B2780">
      <w:pPr>
        <w:ind w:left="1340"/>
        <w:rPr>
          <w:sz w:val="20"/>
          <w:szCs w:val="20"/>
        </w:rPr>
      </w:pPr>
      <w:r>
        <w:rPr>
          <w:rFonts w:eastAsia="Times New Roman"/>
          <w:b/>
          <w:bCs/>
          <w:sz w:val="28"/>
          <w:szCs w:val="28"/>
        </w:rPr>
        <w:t>СПИСОК РЕКОМЕНДУЕМЫХ ИНТЕРНЕТ-РЕСУРСОВ</w:t>
      </w:r>
    </w:p>
    <w:p w14:paraId="0D79D951" w14:textId="77777777" w:rsidR="00A9383C" w:rsidRDefault="003B2780">
      <w:pPr>
        <w:numPr>
          <w:ilvl w:val="0"/>
          <w:numId w:val="36"/>
        </w:numPr>
        <w:tabs>
          <w:tab w:val="left" w:pos="1700"/>
        </w:tabs>
        <w:ind w:left="1700" w:hanging="359"/>
        <w:rPr>
          <w:rFonts w:eastAsia="Times New Roman"/>
          <w:sz w:val="28"/>
          <w:szCs w:val="28"/>
        </w:rPr>
      </w:pPr>
      <w:r>
        <w:rPr>
          <w:rFonts w:eastAsia="Times New Roman"/>
          <w:sz w:val="28"/>
          <w:szCs w:val="28"/>
        </w:rPr>
        <w:t>Актерское мастерство. – Режим доступа: http:// acterprofi.ru</w:t>
      </w:r>
    </w:p>
    <w:p w14:paraId="1692AB4E" w14:textId="77777777" w:rsidR="00A9383C" w:rsidRDefault="003B2780">
      <w:pPr>
        <w:numPr>
          <w:ilvl w:val="0"/>
          <w:numId w:val="36"/>
        </w:numPr>
        <w:tabs>
          <w:tab w:val="left" w:pos="1700"/>
        </w:tabs>
        <w:ind w:left="1700" w:hanging="358"/>
        <w:rPr>
          <w:rFonts w:eastAsia="Times New Roman"/>
          <w:sz w:val="28"/>
          <w:szCs w:val="28"/>
        </w:rPr>
      </w:pPr>
      <w:r>
        <w:rPr>
          <w:rFonts w:eastAsia="Times New Roman"/>
          <w:sz w:val="28"/>
          <w:szCs w:val="28"/>
        </w:rPr>
        <w:t>Культура и образование. Театр и кино.// Онлайн Энциклопедия</w:t>
      </w:r>
    </w:p>
    <w:p w14:paraId="13C28FA1" w14:textId="77777777" w:rsidR="00A9383C" w:rsidRDefault="003B2780">
      <w:pPr>
        <w:tabs>
          <w:tab w:val="left" w:pos="4720"/>
          <w:tab w:val="left" w:pos="6320"/>
          <w:tab w:val="left" w:pos="8580"/>
        </w:tabs>
        <w:ind w:left="1700"/>
        <w:rPr>
          <w:sz w:val="20"/>
          <w:szCs w:val="20"/>
        </w:rPr>
      </w:pPr>
      <w:r>
        <w:rPr>
          <w:rFonts w:eastAsia="Times New Roman"/>
          <w:sz w:val="28"/>
          <w:szCs w:val="28"/>
        </w:rPr>
        <w:t>«Кругосвет».</w:t>
      </w:r>
      <w:r>
        <w:rPr>
          <w:sz w:val="20"/>
          <w:szCs w:val="20"/>
        </w:rPr>
        <w:tab/>
      </w:r>
      <w:r>
        <w:rPr>
          <w:rFonts w:eastAsia="Times New Roman"/>
          <w:sz w:val="28"/>
          <w:szCs w:val="28"/>
        </w:rPr>
        <w:t>–</w:t>
      </w:r>
      <w:r>
        <w:rPr>
          <w:sz w:val="20"/>
          <w:szCs w:val="20"/>
        </w:rPr>
        <w:tab/>
      </w:r>
      <w:r>
        <w:rPr>
          <w:rFonts w:eastAsia="Times New Roman"/>
          <w:sz w:val="28"/>
          <w:szCs w:val="28"/>
        </w:rPr>
        <w:t>Режим</w:t>
      </w:r>
      <w:r>
        <w:rPr>
          <w:sz w:val="20"/>
          <w:szCs w:val="20"/>
        </w:rPr>
        <w:tab/>
      </w:r>
      <w:r>
        <w:rPr>
          <w:rFonts w:eastAsia="Times New Roman"/>
          <w:sz w:val="27"/>
          <w:szCs w:val="27"/>
        </w:rPr>
        <w:t>доступа:</w:t>
      </w:r>
    </w:p>
    <w:p w14:paraId="2A0CC11F" w14:textId="77777777" w:rsidR="00A9383C" w:rsidRDefault="003B2780">
      <w:pPr>
        <w:ind w:left="1700"/>
        <w:rPr>
          <w:sz w:val="20"/>
          <w:szCs w:val="20"/>
        </w:rPr>
      </w:pPr>
      <w:r>
        <w:rPr>
          <w:rFonts w:eastAsia="Times New Roman"/>
          <w:color w:val="0000FF"/>
          <w:sz w:val="28"/>
          <w:szCs w:val="28"/>
          <w:u w:val="single"/>
        </w:rPr>
        <w:t>http://www.krugosvet.ru/enc/kultura_i_obrazovanie/teatr_i_kino</w:t>
      </w:r>
      <w:r>
        <w:rPr>
          <w:rFonts w:eastAsia="Times New Roman"/>
          <w:color w:val="000000"/>
          <w:sz w:val="28"/>
          <w:szCs w:val="28"/>
        </w:rPr>
        <w:t>.</w:t>
      </w:r>
    </w:p>
    <w:p w14:paraId="46598D7D" w14:textId="77777777" w:rsidR="00A9383C" w:rsidRDefault="003B2780">
      <w:pPr>
        <w:numPr>
          <w:ilvl w:val="0"/>
          <w:numId w:val="37"/>
        </w:numPr>
        <w:tabs>
          <w:tab w:val="left" w:pos="1700"/>
        </w:tabs>
        <w:ind w:left="1700" w:hanging="358"/>
        <w:rPr>
          <w:rFonts w:eastAsia="Times New Roman"/>
          <w:sz w:val="28"/>
          <w:szCs w:val="28"/>
        </w:rPr>
      </w:pPr>
      <w:r>
        <w:rPr>
          <w:rFonts w:eastAsia="Times New Roman"/>
          <w:sz w:val="28"/>
          <w:szCs w:val="28"/>
        </w:rPr>
        <w:t xml:space="preserve">Античный театр. Режим доступа: </w:t>
      </w:r>
      <w:r>
        <w:rPr>
          <w:rFonts w:eastAsia="Times New Roman"/>
          <w:color w:val="0000FF"/>
          <w:sz w:val="28"/>
          <w:szCs w:val="28"/>
          <w:u w:val="single"/>
        </w:rPr>
        <w:t>http://anti4teatr.ucoz.ru</w:t>
      </w:r>
      <w:r>
        <w:rPr>
          <w:rFonts w:eastAsia="Times New Roman"/>
          <w:sz w:val="28"/>
          <w:szCs w:val="28"/>
        </w:rPr>
        <w:t>.</w:t>
      </w:r>
    </w:p>
    <w:p w14:paraId="7495DC55" w14:textId="77777777" w:rsidR="00A9383C" w:rsidRDefault="00A9383C">
      <w:pPr>
        <w:spacing w:line="2" w:lineRule="exact"/>
        <w:rPr>
          <w:rFonts w:eastAsia="Times New Roman"/>
          <w:sz w:val="28"/>
          <w:szCs w:val="28"/>
        </w:rPr>
      </w:pPr>
    </w:p>
    <w:p w14:paraId="3432A69C" w14:textId="77777777" w:rsidR="00A9383C" w:rsidRDefault="003B2780">
      <w:pPr>
        <w:numPr>
          <w:ilvl w:val="0"/>
          <w:numId w:val="37"/>
        </w:numPr>
        <w:tabs>
          <w:tab w:val="left" w:pos="1700"/>
        </w:tabs>
        <w:spacing w:line="239" w:lineRule="auto"/>
        <w:ind w:left="1700" w:hanging="358"/>
        <w:rPr>
          <w:rFonts w:eastAsia="Times New Roman"/>
          <w:sz w:val="28"/>
          <w:szCs w:val="28"/>
        </w:rPr>
      </w:pPr>
      <w:r>
        <w:rPr>
          <w:rFonts w:eastAsia="Times New Roman"/>
          <w:sz w:val="28"/>
          <w:szCs w:val="28"/>
        </w:rPr>
        <w:t xml:space="preserve">Каталог: Театр и театральное искусство. – Режим доступа: </w:t>
      </w:r>
      <w:r>
        <w:rPr>
          <w:rFonts w:eastAsia="Times New Roman"/>
          <w:color w:val="0000FF"/>
          <w:sz w:val="28"/>
          <w:szCs w:val="28"/>
          <w:u w:val="single"/>
        </w:rPr>
        <w:t>http://www.art-wordle-teatre/ru</w:t>
      </w:r>
    </w:p>
    <w:p w14:paraId="162E80B9" w14:textId="77777777" w:rsidR="00A9383C" w:rsidRDefault="00A9383C">
      <w:pPr>
        <w:spacing w:line="1" w:lineRule="exact"/>
        <w:rPr>
          <w:rFonts w:eastAsia="Times New Roman"/>
          <w:sz w:val="28"/>
          <w:szCs w:val="28"/>
        </w:rPr>
      </w:pPr>
    </w:p>
    <w:p w14:paraId="110CE8B7" w14:textId="77777777" w:rsidR="00A9383C" w:rsidRDefault="003B2780">
      <w:pPr>
        <w:numPr>
          <w:ilvl w:val="0"/>
          <w:numId w:val="37"/>
        </w:numPr>
        <w:tabs>
          <w:tab w:val="left" w:pos="1700"/>
        </w:tabs>
        <w:ind w:left="1700" w:hanging="358"/>
        <w:rPr>
          <w:rFonts w:eastAsia="Times New Roman"/>
          <w:sz w:val="28"/>
          <w:szCs w:val="28"/>
        </w:rPr>
      </w:pPr>
      <w:r>
        <w:rPr>
          <w:rFonts w:eastAsia="Times New Roman"/>
          <w:sz w:val="28"/>
          <w:szCs w:val="28"/>
        </w:rPr>
        <w:t>Энциклопедия:  Музыка.  Театр.  Кино.  –  Режим  доступа:</w:t>
      </w:r>
    </w:p>
    <w:p w14:paraId="37486E1A" w14:textId="77777777" w:rsidR="00A9383C" w:rsidRDefault="003B2780">
      <w:pPr>
        <w:spacing w:line="224" w:lineRule="auto"/>
        <w:ind w:right="-39"/>
        <w:jc w:val="center"/>
        <w:rPr>
          <w:sz w:val="20"/>
          <w:szCs w:val="20"/>
        </w:rPr>
      </w:pPr>
      <w:r w:rsidRPr="003B2780">
        <w:rPr>
          <w:rFonts w:eastAsia="Times New Roman"/>
          <w:color w:val="0000FF"/>
          <w:sz w:val="28"/>
          <w:szCs w:val="28"/>
          <w:u w:val="single"/>
          <w:lang w:val="en-US"/>
        </w:rPr>
        <w:t>htt</w:t>
      </w:r>
      <w:r>
        <w:rPr>
          <w:rFonts w:eastAsia="Times New Roman"/>
          <w:color w:val="0000FF"/>
          <w:sz w:val="28"/>
          <w:szCs w:val="28"/>
          <w:u w:val="single"/>
        </w:rPr>
        <w:t>Ѱ</w:t>
      </w:r>
      <w:r w:rsidRPr="003B2780">
        <w:rPr>
          <w:rFonts w:eastAsia="Times New Roman"/>
          <w:color w:val="0000FF"/>
          <w:sz w:val="28"/>
          <w:szCs w:val="28"/>
          <w:u w:val="single"/>
          <w:lang w:val="en-US"/>
        </w:rPr>
        <w:t xml:space="preserve">://scit.boom.ru/musik.teatr/What _takoe_teaɴr.  </w:t>
      </w:r>
      <w:r>
        <w:rPr>
          <w:rFonts w:eastAsia="Times New Roman"/>
          <w:color w:val="0000FF"/>
          <w:sz w:val="28"/>
          <w:szCs w:val="28"/>
          <w:u w:val="single"/>
        </w:rPr>
        <w:t>tm</w:t>
      </w:r>
    </w:p>
    <w:p w14:paraId="70B4A912" w14:textId="77777777" w:rsidR="00A9383C" w:rsidRDefault="003B2780">
      <w:pPr>
        <w:tabs>
          <w:tab w:val="left" w:pos="3820"/>
          <w:tab w:val="left" w:pos="6320"/>
          <w:tab w:val="left" w:pos="7080"/>
          <w:tab w:val="left" w:pos="8580"/>
        </w:tabs>
        <w:spacing w:line="343" w:lineRule="exact"/>
        <w:ind w:left="1340"/>
        <w:rPr>
          <w:sz w:val="20"/>
          <w:szCs w:val="20"/>
        </w:rPr>
      </w:pPr>
      <w:r>
        <w:rPr>
          <w:rFonts w:eastAsia="Times New Roman"/>
          <w:sz w:val="28"/>
          <w:szCs w:val="28"/>
        </w:rPr>
        <w:t xml:space="preserve">6. </w:t>
      </w:r>
      <w:r>
        <w:rPr>
          <w:rFonts w:ascii="Arial Unicode MS" w:eastAsia="Arial Unicode MS" w:hAnsi="Arial Unicode MS" w:cs="Arial Unicode MS"/>
          <w:sz w:val="28"/>
          <w:szCs w:val="28"/>
        </w:rPr>
        <w:t>␢</w:t>
      </w:r>
      <w:r>
        <w:rPr>
          <w:rFonts w:eastAsia="Times New Roman"/>
          <w:sz w:val="28"/>
          <w:szCs w:val="28"/>
        </w:rPr>
        <w:t xml:space="preserve"> еатральная</w:t>
      </w:r>
      <w:r>
        <w:rPr>
          <w:sz w:val="20"/>
          <w:szCs w:val="20"/>
        </w:rPr>
        <w:tab/>
      </w:r>
      <w:r>
        <w:rPr>
          <w:rFonts w:eastAsia="Times New Roman"/>
          <w:sz w:val="28"/>
          <w:szCs w:val="28"/>
        </w:rPr>
        <w:t>Э</w:t>
      </w:r>
      <w:r>
        <w:rPr>
          <w:rFonts w:ascii="Arial Unicode MS" w:eastAsia="Arial Unicode MS" w:hAnsi="Arial Unicode MS" w:cs="Arial Unicode MS"/>
          <w:sz w:val="28"/>
          <w:szCs w:val="28"/>
        </w:rPr>
        <w:t>Խ</w:t>
      </w:r>
      <w:r>
        <w:rPr>
          <w:rFonts w:eastAsia="Times New Roman"/>
          <w:sz w:val="28"/>
          <w:szCs w:val="28"/>
        </w:rPr>
        <w:t xml:space="preserve"> циклопедия.</w:t>
      </w:r>
      <w:r>
        <w:rPr>
          <w:sz w:val="20"/>
          <w:szCs w:val="20"/>
        </w:rPr>
        <w:tab/>
      </w:r>
      <w:r>
        <w:rPr>
          <w:rFonts w:eastAsia="Times New Roman"/>
          <w:sz w:val="28"/>
          <w:szCs w:val="28"/>
        </w:rPr>
        <w:t>–</w:t>
      </w:r>
      <w:r>
        <w:rPr>
          <w:sz w:val="20"/>
          <w:szCs w:val="20"/>
        </w:rPr>
        <w:tab/>
      </w:r>
      <w:r>
        <w:rPr>
          <w:rFonts w:eastAsia="Times New Roman"/>
          <w:sz w:val="28"/>
          <w:szCs w:val="28"/>
        </w:rPr>
        <w:t>РежиҼ</w:t>
      </w:r>
      <w:r>
        <w:rPr>
          <w:sz w:val="20"/>
          <w:szCs w:val="20"/>
        </w:rPr>
        <w:tab/>
      </w:r>
      <w:r>
        <w:rPr>
          <w:rFonts w:eastAsia="Times New Roman"/>
          <w:sz w:val="27"/>
          <w:szCs w:val="27"/>
        </w:rPr>
        <w:t>доступа:</w:t>
      </w:r>
    </w:p>
    <w:p w14:paraId="5DC6F845" w14:textId="77777777" w:rsidR="00A9383C" w:rsidRDefault="003B2780">
      <w:pPr>
        <w:ind w:left="1700"/>
        <w:rPr>
          <w:sz w:val="20"/>
          <w:szCs w:val="20"/>
        </w:rPr>
      </w:pPr>
      <w:r>
        <w:rPr>
          <w:rFonts w:eastAsia="Times New Roman"/>
          <w:color w:val="0000FF"/>
          <w:sz w:val="28"/>
          <w:szCs w:val="28"/>
          <w:u w:val="single"/>
        </w:rPr>
        <w:t>http://www.gumer.info/bibliotek_Buks/Culture/Teatr/_Index.php</w:t>
      </w:r>
    </w:p>
    <w:p w14:paraId="352F5C17" w14:textId="77777777" w:rsidR="00A9383C" w:rsidRDefault="00A9383C">
      <w:pPr>
        <w:spacing w:line="2" w:lineRule="exact"/>
        <w:rPr>
          <w:sz w:val="20"/>
          <w:szCs w:val="20"/>
        </w:rPr>
      </w:pPr>
    </w:p>
    <w:p w14:paraId="74EC9CD8" w14:textId="77777777" w:rsidR="00A9383C" w:rsidRDefault="003B2780">
      <w:pPr>
        <w:numPr>
          <w:ilvl w:val="0"/>
          <w:numId w:val="38"/>
        </w:numPr>
        <w:tabs>
          <w:tab w:val="left" w:pos="1700"/>
        </w:tabs>
        <w:spacing w:line="239" w:lineRule="auto"/>
        <w:ind w:left="1700" w:hanging="358"/>
        <w:rPr>
          <w:rFonts w:eastAsia="Times New Roman"/>
          <w:sz w:val="28"/>
          <w:szCs w:val="28"/>
        </w:rPr>
      </w:pPr>
      <w:r>
        <w:rPr>
          <w:rFonts w:eastAsia="Times New Roman"/>
          <w:sz w:val="28"/>
          <w:szCs w:val="28"/>
        </w:rPr>
        <w:t>Планета театра: (новости театральной жизни России). – Режим доступа:</w:t>
      </w:r>
    </w:p>
    <w:p w14:paraId="3449F70A" w14:textId="77777777" w:rsidR="00A9383C" w:rsidRDefault="00A9383C">
      <w:pPr>
        <w:spacing w:line="1" w:lineRule="exact"/>
        <w:rPr>
          <w:rFonts w:eastAsia="Times New Roman"/>
          <w:sz w:val="28"/>
          <w:szCs w:val="28"/>
        </w:rPr>
      </w:pPr>
    </w:p>
    <w:p w14:paraId="14971C1E" w14:textId="77777777" w:rsidR="00A9383C" w:rsidRDefault="003B2780">
      <w:pPr>
        <w:ind w:left="1700"/>
        <w:rPr>
          <w:rFonts w:eastAsia="Times New Roman"/>
          <w:sz w:val="28"/>
          <w:szCs w:val="28"/>
        </w:rPr>
      </w:pPr>
      <w:r>
        <w:rPr>
          <w:rFonts w:eastAsia="Times New Roman"/>
          <w:color w:val="0000FF"/>
          <w:sz w:val="28"/>
          <w:szCs w:val="28"/>
          <w:u w:val="single"/>
        </w:rPr>
        <w:t>http://www.theatreplanet.ru.articles</w:t>
      </w:r>
    </w:p>
    <w:p w14:paraId="041E6A71" w14:textId="77777777" w:rsidR="00A9383C" w:rsidRDefault="003B2780">
      <w:pPr>
        <w:numPr>
          <w:ilvl w:val="0"/>
          <w:numId w:val="38"/>
        </w:numPr>
        <w:tabs>
          <w:tab w:val="left" w:pos="1700"/>
        </w:tabs>
        <w:spacing w:line="239" w:lineRule="auto"/>
        <w:ind w:left="1700" w:hanging="358"/>
        <w:rPr>
          <w:rFonts w:eastAsia="Times New Roman"/>
          <w:sz w:val="28"/>
          <w:szCs w:val="28"/>
        </w:rPr>
      </w:pPr>
      <w:r>
        <w:rPr>
          <w:rFonts w:eastAsia="Times New Roman"/>
          <w:sz w:val="28"/>
          <w:szCs w:val="28"/>
        </w:rPr>
        <w:t xml:space="preserve">Средневековый театр Западной Европы. – Режим доступа: </w:t>
      </w:r>
      <w:r>
        <w:rPr>
          <w:rFonts w:eastAsia="Times New Roman"/>
          <w:color w:val="0000FF"/>
          <w:sz w:val="28"/>
          <w:szCs w:val="28"/>
          <w:u w:val="single"/>
        </w:rPr>
        <w:t>http://scit.boom.ru/music/teatr/Zarybegnui_teatr3.htm</w:t>
      </w:r>
    </w:p>
    <w:p w14:paraId="1DE625BA" w14:textId="77777777" w:rsidR="00A9383C" w:rsidRDefault="00A9383C">
      <w:pPr>
        <w:spacing w:line="1" w:lineRule="exact"/>
        <w:rPr>
          <w:rFonts w:eastAsia="Times New Roman"/>
          <w:sz w:val="28"/>
          <w:szCs w:val="28"/>
        </w:rPr>
      </w:pPr>
    </w:p>
    <w:p w14:paraId="21421EA6" w14:textId="77777777" w:rsidR="00A9383C" w:rsidRDefault="003B2780">
      <w:pPr>
        <w:numPr>
          <w:ilvl w:val="0"/>
          <w:numId w:val="38"/>
        </w:numPr>
        <w:tabs>
          <w:tab w:val="left" w:pos="1700"/>
        </w:tabs>
        <w:ind w:left="1700" w:hanging="358"/>
        <w:rPr>
          <w:rFonts w:eastAsia="Times New Roman"/>
          <w:sz w:val="28"/>
          <w:szCs w:val="28"/>
        </w:rPr>
      </w:pPr>
      <w:r>
        <w:rPr>
          <w:rFonts w:eastAsia="Times New Roman"/>
          <w:sz w:val="28"/>
          <w:szCs w:val="28"/>
        </w:rPr>
        <w:t xml:space="preserve">Средневековый театр. – Режим доступа: </w:t>
      </w:r>
      <w:r>
        <w:rPr>
          <w:rFonts w:eastAsia="Times New Roman"/>
          <w:color w:val="0000FF"/>
          <w:sz w:val="28"/>
          <w:szCs w:val="28"/>
          <w:u w:val="single"/>
        </w:rPr>
        <w:t>http://art.1september.ru/index.php?year=2008@num=06</w:t>
      </w:r>
    </w:p>
    <w:p w14:paraId="009E8420" w14:textId="77777777" w:rsidR="00A9383C" w:rsidRDefault="00A9383C">
      <w:pPr>
        <w:spacing w:line="1" w:lineRule="exact"/>
        <w:rPr>
          <w:sz w:val="20"/>
          <w:szCs w:val="20"/>
        </w:rPr>
      </w:pPr>
    </w:p>
    <w:p w14:paraId="5C3F6D7B" w14:textId="77777777" w:rsidR="00A9383C" w:rsidRDefault="003B2780">
      <w:pPr>
        <w:ind w:left="1340"/>
        <w:rPr>
          <w:sz w:val="20"/>
          <w:szCs w:val="20"/>
        </w:rPr>
      </w:pPr>
      <w:r>
        <w:rPr>
          <w:rFonts w:eastAsia="Times New Roman"/>
          <w:sz w:val="28"/>
          <w:szCs w:val="28"/>
        </w:rPr>
        <w:t xml:space="preserve">10. Западноевропейский театр. – Режим доступа: </w:t>
      </w:r>
      <w:r>
        <w:rPr>
          <w:rFonts w:eastAsia="Times New Roman"/>
          <w:color w:val="0000FF"/>
          <w:sz w:val="28"/>
          <w:szCs w:val="28"/>
          <w:u w:val="single"/>
        </w:rPr>
        <w:t>http://svr-lit.niv.ru</w:t>
      </w:r>
    </w:p>
    <w:p w14:paraId="0857E7D2" w14:textId="77777777" w:rsidR="00A9383C" w:rsidRDefault="003B2780">
      <w:pPr>
        <w:ind w:left="1340"/>
        <w:rPr>
          <w:sz w:val="20"/>
          <w:szCs w:val="20"/>
        </w:rPr>
      </w:pPr>
      <w:r>
        <w:rPr>
          <w:rFonts w:eastAsia="Times New Roman"/>
          <w:sz w:val="28"/>
          <w:szCs w:val="28"/>
        </w:rPr>
        <w:t>11. Театральная библиотека: пьесы, книги, статьи, драматургия. –</w:t>
      </w:r>
    </w:p>
    <w:p w14:paraId="2F6523F4" w14:textId="77777777" w:rsidR="00A9383C" w:rsidRDefault="003B2780">
      <w:pPr>
        <w:spacing w:line="224" w:lineRule="auto"/>
        <w:ind w:left="1700"/>
        <w:rPr>
          <w:sz w:val="20"/>
          <w:szCs w:val="20"/>
        </w:rPr>
      </w:pPr>
      <w:r>
        <w:rPr>
          <w:rFonts w:eastAsia="Times New Roman"/>
          <w:sz w:val="28"/>
          <w:szCs w:val="28"/>
        </w:rPr>
        <w:t xml:space="preserve">Режим доступа: </w:t>
      </w:r>
      <w:r>
        <w:rPr>
          <w:rFonts w:eastAsia="Times New Roman"/>
          <w:color w:val="0000FF"/>
          <w:sz w:val="28"/>
          <w:szCs w:val="28"/>
          <w:u w:val="single"/>
        </w:rPr>
        <w:t>http://biblioteka.teatr</w:t>
      </w:r>
      <w:r>
        <w:rPr>
          <w:rFonts w:eastAsia="Times New Roman"/>
          <w:sz w:val="28"/>
          <w:szCs w:val="28"/>
        </w:rPr>
        <w:t xml:space="preserve"> –obraz.ru</w:t>
      </w:r>
    </w:p>
    <w:p w14:paraId="5621181D" w14:textId="77777777" w:rsidR="00A9383C" w:rsidRDefault="00A9383C">
      <w:pPr>
        <w:spacing w:line="1" w:lineRule="exact"/>
        <w:rPr>
          <w:sz w:val="20"/>
          <w:szCs w:val="20"/>
        </w:rPr>
      </w:pPr>
    </w:p>
    <w:p w14:paraId="4EA6ED85" w14:textId="77777777" w:rsidR="00A9383C" w:rsidRDefault="003B2780">
      <w:pPr>
        <w:spacing w:line="366" w:lineRule="exact"/>
        <w:ind w:left="1700" w:hanging="359"/>
        <w:rPr>
          <w:sz w:val="20"/>
          <w:szCs w:val="20"/>
        </w:rPr>
      </w:pPr>
      <w:r>
        <w:rPr>
          <w:rFonts w:eastAsia="Times New Roman"/>
          <w:sz w:val="28"/>
          <w:szCs w:val="28"/>
        </w:rPr>
        <w:t xml:space="preserve">12. Театральная энциклопедия. – Режим </w:t>
      </w:r>
      <w:r>
        <w:rPr>
          <w:rFonts w:ascii="Arial Unicode MS" w:eastAsia="Arial Unicode MS" w:hAnsi="Arial Unicode MS" w:cs="Arial Unicode MS"/>
          <w:sz w:val="28"/>
          <w:szCs w:val="28"/>
        </w:rPr>
        <w:t>Դ</w:t>
      </w:r>
      <w:r>
        <w:rPr>
          <w:rFonts w:eastAsia="Times New Roman"/>
          <w:sz w:val="28"/>
          <w:szCs w:val="28"/>
        </w:rPr>
        <w:t xml:space="preserve"> оступа: http://!</w:t>
      </w:r>
      <w:r>
        <w:rPr>
          <w:rFonts w:eastAsia="Times New Roman"/>
          <w:color w:val="0000FF"/>
          <w:sz w:val="28"/>
          <w:szCs w:val="28"/>
          <w:u w:val="single"/>
        </w:rPr>
        <w:t>wŷw.teatr</w:t>
      </w:r>
      <w:r>
        <w:rPr>
          <w:rFonts w:eastAsia="Times New Roman"/>
          <w:sz w:val="28"/>
          <w:szCs w:val="28"/>
        </w:rPr>
        <w:t>e – en</w:t>
      </w:r>
      <w:r>
        <w:rPr>
          <w:rFonts w:ascii="SimSun" w:eastAsia="SimSun" w:hAnsi="SimSun" w:cs="SimSun"/>
          <w:sz w:val="28"/>
          <w:szCs w:val="28"/>
        </w:rPr>
        <w:t>䁣</w:t>
      </w:r>
      <w:r>
        <w:rPr>
          <w:rFonts w:eastAsia="Times New Roman"/>
          <w:sz w:val="28"/>
          <w:szCs w:val="28"/>
        </w:rPr>
        <w:t>.ru</w:t>
      </w:r>
    </w:p>
    <w:p w14:paraId="74F2F11D" w14:textId="77777777" w:rsidR="00A9383C" w:rsidRDefault="00A9383C">
      <w:pPr>
        <w:spacing w:line="2" w:lineRule="exact"/>
        <w:rPr>
          <w:sz w:val="20"/>
          <w:szCs w:val="20"/>
        </w:rPr>
      </w:pPr>
    </w:p>
    <w:p w14:paraId="2718D1A9" w14:textId="77777777" w:rsidR="00A9383C" w:rsidRDefault="003B2780">
      <w:pPr>
        <w:spacing w:line="319" w:lineRule="exact"/>
        <w:ind w:left="1700" w:hanging="359"/>
        <w:rPr>
          <w:sz w:val="20"/>
          <w:szCs w:val="20"/>
        </w:rPr>
      </w:pPr>
      <w:r>
        <w:rPr>
          <w:rFonts w:eastAsia="Times New Roman"/>
          <w:sz w:val="28"/>
          <w:szCs w:val="28"/>
        </w:rPr>
        <w:t xml:space="preserve">13. История: Кино. Ѣеатр. – </w:t>
      </w:r>
      <w:r>
        <w:rPr>
          <w:rFonts w:ascii="SimSun" w:eastAsia="SimSun" w:hAnsi="SimSun" w:cs="SimSun"/>
          <w:sz w:val="28"/>
          <w:szCs w:val="28"/>
        </w:rPr>
        <w:t>耠</w:t>
      </w:r>
      <w:r>
        <w:rPr>
          <w:rFonts w:eastAsia="Times New Roman"/>
          <w:sz w:val="28"/>
          <w:szCs w:val="28"/>
        </w:rPr>
        <w:t xml:space="preserve"> Режим доӁтупа: </w:t>
      </w:r>
      <w:r>
        <w:rPr>
          <w:rFonts w:eastAsia="Times New Roman"/>
          <w:color w:val="0000FF"/>
          <w:sz w:val="28"/>
          <w:szCs w:val="28"/>
          <w:u w:val="single"/>
        </w:rPr>
        <w:t>http://kinohi</w:t>
      </w:r>
      <w:r>
        <w:rPr>
          <w:rFonts w:eastAsia="Times New Roman"/>
          <w:sz w:val="28"/>
          <w:szCs w:val="28"/>
        </w:rPr>
        <w:t xml:space="preserve"> </w:t>
      </w:r>
      <w:r>
        <w:rPr>
          <w:rFonts w:ascii="SimSun" w:eastAsia="SimSun" w:hAnsi="SimSun" w:cs="SimSun"/>
          <w:color w:val="0000FF"/>
          <w:sz w:val="28"/>
          <w:szCs w:val="28"/>
          <w:u w:val="single"/>
        </w:rPr>
        <w:t>聳</w:t>
      </w:r>
      <w:r>
        <w:rPr>
          <w:rFonts w:eastAsia="Times New Roman"/>
          <w:sz w:val="28"/>
          <w:szCs w:val="28"/>
        </w:rPr>
        <w:t xml:space="preserve"> </w:t>
      </w:r>
      <w:r>
        <w:rPr>
          <w:rFonts w:eastAsia="Times New Roman"/>
          <w:color w:val="0000FF"/>
          <w:sz w:val="28"/>
          <w:szCs w:val="28"/>
          <w:u w:val="single"/>
        </w:rPr>
        <w:t>tor .</w:t>
      </w:r>
      <w:r>
        <w:rPr>
          <w:rFonts w:ascii="MS Gothic" w:eastAsia="MS Gothic" w:hAnsi="MS Gothic" w:cs="MS Gothic"/>
          <w:color w:val="0000FF"/>
          <w:sz w:val="28"/>
          <w:szCs w:val="28"/>
          <w:u w:val="single"/>
        </w:rPr>
        <w:t>⁹</w:t>
      </w:r>
      <w:r>
        <w:rPr>
          <w:rFonts w:eastAsia="Times New Roman"/>
          <w:color w:val="0000FF"/>
          <w:sz w:val="28"/>
          <w:szCs w:val="28"/>
          <w:u w:val="single"/>
        </w:rPr>
        <w:t>com/index.ru</w:t>
      </w:r>
    </w:p>
    <w:p w14:paraId="7E2FF810" w14:textId="77777777" w:rsidR="00A9383C" w:rsidRDefault="003B2780">
      <w:pPr>
        <w:spacing w:line="341" w:lineRule="exact"/>
        <w:ind w:left="1340"/>
        <w:rPr>
          <w:sz w:val="20"/>
          <w:szCs w:val="20"/>
        </w:rPr>
      </w:pPr>
      <w:r>
        <w:rPr>
          <w:rFonts w:eastAsia="Times New Roman"/>
          <w:sz w:val="28"/>
          <w:szCs w:val="28"/>
        </w:rPr>
        <w:t>14. Театры ми</w:t>
      </w:r>
      <w:r>
        <w:rPr>
          <w:rFonts w:ascii="Arial Unicode MS" w:eastAsia="Arial Unicode MS" w:hAnsi="Arial Unicode MS" w:cs="Arial Unicode MS"/>
          <w:sz w:val="28"/>
          <w:szCs w:val="28"/>
        </w:rPr>
        <w:t>Հ</w:t>
      </w:r>
      <w:r>
        <w:rPr>
          <w:rFonts w:eastAsia="Times New Roman"/>
          <w:sz w:val="28"/>
          <w:szCs w:val="28"/>
        </w:rPr>
        <w:t xml:space="preserve"> а. – Режим доступа: </w:t>
      </w:r>
      <w:r>
        <w:rPr>
          <w:rFonts w:eastAsia="Times New Roman"/>
          <w:color w:val="0000FF"/>
          <w:sz w:val="28"/>
          <w:szCs w:val="28"/>
          <w:u w:val="single"/>
        </w:rPr>
        <w:t>http://teatry-narodov-mira.ru/</w:t>
      </w:r>
    </w:p>
    <w:p w14:paraId="114C7C72" w14:textId="77777777" w:rsidR="00A9383C" w:rsidRDefault="00A9383C">
      <w:pPr>
        <w:spacing w:line="1" w:lineRule="exact"/>
        <w:rPr>
          <w:sz w:val="20"/>
          <w:szCs w:val="20"/>
        </w:rPr>
      </w:pPr>
    </w:p>
    <w:p w14:paraId="3E4ED3FE" w14:textId="77777777" w:rsidR="00A9383C" w:rsidRDefault="003B2780">
      <w:pPr>
        <w:ind w:left="1340"/>
        <w:rPr>
          <w:sz w:val="20"/>
          <w:szCs w:val="20"/>
        </w:rPr>
      </w:pPr>
      <w:r>
        <w:rPr>
          <w:rFonts w:eastAsia="Times New Roman"/>
          <w:sz w:val="28"/>
          <w:szCs w:val="28"/>
        </w:rPr>
        <w:t xml:space="preserve">15. Хрестоматия актера. – Режим доступа: </w:t>
      </w:r>
      <w:r>
        <w:rPr>
          <w:rFonts w:eastAsia="Times New Roman"/>
          <w:color w:val="0000FF"/>
          <w:sz w:val="28"/>
          <w:szCs w:val="28"/>
          <w:u w:val="single"/>
        </w:rPr>
        <w:t>http://jonder.ru/hrestomat</w:t>
      </w:r>
    </w:p>
    <w:sectPr w:rsidR="00A9383C">
      <w:pgSz w:w="11900" w:h="16838"/>
      <w:pgMar w:top="1104" w:right="846" w:bottom="1440"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0"/>
    <w:multiLevelType w:val="hybridMultilevel"/>
    <w:tmpl w:val="6D388DDC"/>
    <w:lvl w:ilvl="0" w:tplc="9F8EB578">
      <w:start w:val="1"/>
      <w:numFmt w:val="bullet"/>
      <w:lvlText w:val="В"/>
      <w:lvlJc w:val="left"/>
    </w:lvl>
    <w:lvl w:ilvl="1" w:tplc="3A52C77A">
      <w:numFmt w:val="decimal"/>
      <w:lvlText w:val=""/>
      <w:lvlJc w:val="left"/>
    </w:lvl>
    <w:lvl w:ilvl="2" w:tplc="3B221026">
      <w:numFmt w:val="decimal"/>
      <w:lvlText w:val=""/>
      <w:lvlJc w:val="left"/>
    </w:lvl>
    <w:lvl w:ilvl="3" w:tplc="E90E51EA">
      <w:numFmt w:val="decimal"/>
      <w:lvlText w:val=""/>
      <w:lvlJc w:val="left"/>
    </w:lvl>
    <w:lvl w:ilvl="4" w:tplc="EF02D438">
      <w:numFmt w:val="decimal"/>
      <w:lvlText w:val=""/>
      <w:lvlJc w:val="left"/>
    </w:lvl>
    <w:lvl w:ilvl="5" w:tplc="10D2A5C4">
      <w:numFmt w:val="decimal"/>
      <w:lvlText w:val=""/>
      <w:lvlJc w:val="left"/>
    </w:lvl>
    <w:lvl w:ilvl="6" w:tplc="B8984F4E">
      <w:numFmt w:val="decimal"/>
      <w:lvlText w:val=""/>
      <w:lvlJc w:val="left"/>
    </w:lvl>
    <w:lvl w:ilvl="7" w:tplc="DD78DBDA">
      <w:numFmt w:val="decimal"/>
      <w:lvlText w:val=""/>
      <w:lvlJc w:val="left"/>
    </w:lvl>
    <w:lvl w:ilvl="8" w:tplc="E04C58EC">
      <w:numFmt w:val="decimal"/>
      <w:lvlText w:val=""/>
      <w:lvlJc w:val="left"/>
    </w:lvl>
  </w:abstractNum>
  <w:abstractNum w:abstractNumId="1">
    <w:nsid w:val="0000030A"/>
    <w:multiLevelType w:val="hybridMultilevel"/>
    <w:tmpl w:val="678E17EA"/>
    <w:lvl w:ilvl="0" w:tplc="D1902318">
      <w:start w:val="4"/>
      <w:numFmt w:val="decimal"/>
      <w:lvlText w:val="%1"/>
      <w:lvlJc w:val="left"/>
    </w:lvl>
    <w:lvl w:ilvl="1" w:tplc="B560C558">
      <w:numFmt w:val="decimal"/>
      <w:lvlText w:val=""/>
      <w:lvlJc w:val="left"/>
    </w:lvl>
    <w:lvl w:ilvl="2" w:tplc="3F1C7C44">
      <w:numFmt w:val="decimal"/>
      <w:lvlText w:val=""/>
      <w:lvlJc w:val="left"/>
    </w:lvl>
    <w:lvl w:ilvl="3" w:tplc="AB06A542">
      <w:numFmt w:val="decimal"/>
      <w:lvlText w:val=""/>
      <w:lvlJc w:val="left"/>
    </w:lvl>
    <w:lvl w:ilvl="4" w:tplc="71FE86DE">
      <w:numFmt w:val="decimal"/>
      <w:lvlText w:val=""/>
      <w:lvlJc w:val="left"/>
    </w:lvl>
    <w:lvl w:ilvl="5" w:tplc="78C6C8DA">
      <w:numFmt w:val="decimal"/>
      <w:lvlText w:val=""/>
      <w:lvlJc w:val="left"/>
    </w:lvl>
    <w:lvl w:ilvl="6" w:tplc="F072FFE4">
      <w:numFmt w:val="decimal"/>
      <w:lvlText w:val=""/>
      <w:lvlJc w:val="left"/>
    </w:lvl>
    <w:lvl w:ilvl="7" w:tplc="990CD088">
      <w:numFmt w:val="decimal"/>
      <w:lvlText w:val=""/>
      <w:lvlJc w:val="left"/>
    </w:lvl>
    <w:lvl w:ilvl="8" w:tplc="9B1639F8">
      <w:numFmt w:val="decimal"/>
      <w:lvlText w:val=""/>
      <w:lvlJc w:val="left"/>
    </w:lvl>
  </w:abstractNum>
  <w:abstractNum w:abstractNumId="2">
    <w:nsid w:val="00000732"/>
    <w:multiLevelType w:val="hybridMultilevel"/>
    <w:tmpl w:val="D304CA24"/>
    <w:lvl w:ilvl="0" w:tplc="6B7E49E8">
      <w:start w:val="1"/>
      <w:numFmt w:val="bullet"/>
      <w:lvlText w:val="в"/>
      <w:lvlJc w:val="left"/>
    </w:lvl>
    <w:lvl w:ilvl="1" w:tplc="DAC0B842">
      <w:start w:val="1"/>
      <w:numFmt w:val="bullet"/>
      <w:lvlText w:val="В"/>
      <w:lvlJc w:val="left"/>
    </w:lvl>
    <w:lvl w:ilvl="2" w:tplc="50C03BCE">
      <w:numFmt w:val="decimal"/>
      <w:lvlText w:val=""/>
      <w:lvlJc w:val="left"/>
    </w:lvl>
    <w:lvl w:ilvl="3" w:tplc="CABAE9AC">
      <w:numFmt w:val="decimal"/>
      <w:lvlText w:val=""/>
      <w:lvlJc w:val="left"/>
    </w:lvl>
    <w:lvl w:ilvl="4" w:tplc="18DC129A">
      <w:numFmt w:val="decimal"/>
      <w:lvlText w:val=""/>
      <w:lvlJc w:val="left"/>
    </w:lvl>
    <w:lvl w:ilvl="5" w:tplc="EE1C5122">
      <w:numFmt w:val="decimal"/>
      <w:lvlText w:val=""/>
      <w:lvlJc w:val="left"/>
    </w:lvl>
    <w:lvl w:ilvl="6" w:tplc="F3BAD0D2">
      <w:numFmt w:val="decimal"/>
      <w:lvlText w:val=""/>
      <w:lvlJc w:val="left"/>
    </w:lvl>
    <w:lvl w:ilvl="7" w:tplc="83E088DA">
      <w:numFmt w:val="decimal"/>
      <w:lvlText w:val=""/>
      <w:lvlJc w:val="left"/>
    </w:lvl>
    <w:lvl w:ilvl="8" w:tplc="7BB68F56">
      <w:numFmt w:val="decimal"/>
      <w:lvlText w:val=""/>
      <w:lvlJc w:val="left"/>
    </w:lvl>
  </w:abstractNum>
  <w:abstractNum w:abstractNumId="3">
    <w:nsid w:val="00000BDB"/>
    <w:multiLevelType w:val="hybridMultilevel"/>
    <w:tmpl w:val="4A1694D0"/>
    <w:lvl w:ilvl="0" w:tplc="6158F692">
      <w:start w:val="1"/>
      <w:numFmt w:val="bullet"/>
      <w:lvlText w:val="В"/>
      <w:lvlJc w:val="left"/>
    </w:lvl>
    <w:lvl w:ilvl="1" w:tplc="CA00EF9E">
      <w:numFmt w:val="decimal"/>
      <w:lvlText w:val=""/>
      <w:lvlJc w:val="left"/>
    </w:lvl>
    <w:lvl w:ilvl="2" w:tplc="46F82F1E">
      <w:numFmt w:val="decimal"/>
      <w:lvlText w:val=""/>
      <w:lvlJc w:val="left"/>
    </w:lvl>
    <w:lvl w:ilvl="3" w:tplc="EABA6EA4">
      <w:numFmt w:val="decimal"/>
      <w:lvlText w:val=""/>
      <w:lvlJc w:val="left"/>
    </w:lvl>
    <w:lvl w:ilvl="4" w:tplc="1E3656C2">
      <w:numFmt w:val="decimal"/>
      <w:lvlText w:val=""/>
      <w:lvlJc w:val="left"/>
    </w:lvl>
    <w:lvl w:ilvl="5" w:tplc="AF54D150">
      <w:numFmt w:val="decimal"/>
      <w:lvlText w:val=""/>
      <w:lvlJc w:val="left"/>
    </w:lvl>
    <w:lvl w:ilvl="6" w:tplc="811A2A34">
      <w:numFmt w:val="decimal"/>
      <w:lvlText w:val=""/>
      <w:lvlJc w:val="left"/>
    </w:lvl>
    <w:lvl w:ilvl="7" w:tplc="9710AA56">
      <w:numFmt w:val="decimal"/>
      <w:lvlText w:val=""/>
      <w:lvlJc w:val="left"/>
    </w:lvl>
    <w:lvl w:ilvl="8" w:tplc="4FFCDBA6">
      <w:numFmt w:val="decimal"/>
      <w:lvlText w:val=""/>
      <w:lvlJc w:val="left"/>
    </w:lvl>
  </w:abstractNum>
  <w:abstractNum w:abstractNumId="4">
    <w:nsid w:val="00001238"/>
    <w:multiLevelType w:val="hybridMultilevel"/>
    <w:tmpl w:val="15907D5E"/>
    <w:lvl w:ilvl="0" w:tplc="00365E28">
      <w:start w:val="2"/>
      <w:numFmt w:val="decimal"/>
      <w:lvlText w:val="%1."/>
      <w:lvlJc w:val="left"/>
    </w:lvl>
    <w:lvl w:ilvl="1" w:tplc="AC8E7854">
      <w:start w:val="1"/>
      <w:numFmt w:val="decimal"/>
      <w:lvlText w:val="%2."/>
      <w:lvlJc w:val="left"/>
    </w:lvl>
    <w:lvl w:ilvl="2" w:tplc="8D86F1C0">
      <w:numFmt w:val="decimal"/>
      <w:lvlText w:val=""/>
      <w:lvlJc w:val="left"/>
    </w:lvl>
    <w:lvl w:ilvl="3" w:tplc="DB82B4CE">
      <w:numFmt w:val="decimal"/>
      <w:lvlText w:val=""/>
      <w:lvlJc w:val="left"/>
    </w:lvl>
    <w:lvl w:ilvl="4" w:tplc="C2C48922">
      <w:numFmt w:val="decimal"/>
      <w:lvlText w:val=""/>
      <w:lvlJc w:val="left"/>
    </w:lvl>
    <w:lvl w:ilvl="5" w:tplc="70C6DC40">
      <w:numFmt w:val="decimal"/>
      <w:lvlText w:val=""/>
      <w:lvlJc w:val="left"/>
    </w:lvl>
    <w:lvl w:ilvl="6" w:tplc="3A2AEA66">
      <w:numFmt w:val="decimal"/>
      <w:lvlText w:val=""/>
      <w:lvlJc w:val="left"/>
    </w:lvl>
    <w:lvl w:ilvl="7" w:tplc="C9988264">
      <w:numFmt w:val="decimal"/>
      <w:lvlText w:val=""/>
      <w:lvlJc w:val="left"/>
    </w:lvl>
    <w:lvl w:ilvl="8" w:tplc="B3AEB1A4">
      <w:numFmt w:val="decimal"/>
      <w:lvlText w:val=""/>
      <w:lvlJc w:val="left"/>
    </w:lvl>
  </w:abstractNum>
  <w:abstractNum w:abstractNumId="5">
    <w:nsid w:val="00001A49"/>
    <w:multiLevelType w:val="hybridMultilevel"/>
    <w:tmpl w:val="0C30F64A"/>
    <w:lvl w:ilvl="0" w:tplc="10028E42">
      <w:start w:val="1"/>
      <w:numFmt w:val="decimal"/>
      <w:lvlText w:val="%1."/>
      <w:lvlJc w:val="left"/>
    </w:lvl>
    <w:lvl w:ilvl="1" w:tplc="DABCE1A2">
      <w:numFmt w:val="decimal"/>
      <w:lvlText w:val=""/>
      <w:lvlJc w:val="left"/>
    </w:lvl>
    <w:lvl w:ilvl="2" w:tplc="B214503A">
      <w:numFmt w:val="decimal"/>
      <w:lvlText w:val=""/>
      <w:lvlJc w:val="left"/>
    </w:lvl>
    <w:lvl w:ilvl="3" w:tplc="176AB95A">
      <w:numFmt w:val="decimal"/>
      <w:lvlText w:val=""/>
      <w:lvlJc w:val="left"/>
    </w:lvl>
    <w:lvl w:ilvl="4" w:tplc="46A23924">
      <w:numFmt w:val="decimal"/>
      <w:lvlText w:val=""/>
      <w:lvlJc w:val="left"/>
    </w:lvl>
    <w:lvl w:ilvl="5" w:tplc="A63CDB54">
      <w:numFmt w:val="decimal"/>
      <w:lvlText w:val=""/>
      <w:lvlJc w:val="left"/>
    </w:lvl>
    <w:lvl w:ilvl="6" w:tplc="D93EBAC4">
      <w:numFmt w:val="decimal"/>
      <w:lvlText w:val=""/>
      <w:lvlJc w:val="left"/>
    </w:lvl>
    <w:lvl w:ilvl="7" w:tplc="70D62F5C">
      <w:numFmt w:val="decimal"/>
      <w:lvlText w:val=""/>
      <w:lvlJc w:val="left"/>
    </w:lvl>
    <w:lvl w:ilvl="8" w:tplc="293C5698">
      <w:numFmt w:val="decimal"/>
      <w:lvlText w:val=""/>
      <w:lvlJc w:val="left"/>
    </w:lvl>
  </w:abstractNum>
  <w:abstractNum w:abstractNumId="6">
    <w:nsid w:val="00001AD4"/>
    <w:multiLevelType w:val="hybridMultilevel"/>
    <w:tmpl w:val="CB96AE46"/>
    <w:lvl w:ilvl="0" w:tplc="20025A98">
      <w:start w:val="1"/>
      <w:numFmt w:val="bullet"/>
      <w:lvlText w:val="•"/>
      <w:lvlJc w:val="left"/>
    </w:lvl>
    <w:lvl w:ilvl="1" w:tplc="DEBA1344">
      <w:numFmt w:val="decimal"/>
      <w:lvlText w:val=""/>
      <w:lvlJc w:val="left"/>
    </w:lvl>
    <w:lvl w:ilvl="2" w:tplc="81CCF85E">
      <w:numFmt w:val="decimal"/>
      <w:lvlText w:val=""/>
      <w:lvlJc w:val="left"/>
    </w:lvl>
    <w:lvl w:ilvl="3" w:tplc="C3A081D4">
      <w:numFmt w:val="decimal"/>
      <w:lvlText w:val=""/>
      <w:lvlJc w:val="left"/>
    </w:lvl>
    <w:lvl w:ilvl="4" w:tplc="0A500A08">
      <w:numFmt w:val="decimal"/>
      <w:lvlText w:val=""/>
      <w:lvlJc w:val="left"/>
    </w:lvl>
    <w:lvl w:ilvl="5" w:tplc="46BE4052">
      <w:numFmt w:val="decimal"/>
      <w:lvlText w:val=""/>
      <w:lvlJc w:val="left"/>
    </w:lvl>
    <w:lvl w:ilvl="6" w:tplc="E52AF894">
      <w:numFmt w:val="decimal"/>
      <w:lvlText w:val=""/>
      <w:lvlJc w:val="left"/>
    </w:lvl>
    <w:lvl w:ilvl="7" w:tplc="FD16017C">
      <w:numFmt w:val="decimal"/>
      <w:lvlText w:val=""/>
      <w:lvlJc w:val="left"/>
    </w:lvl>
    <w:lvl w:ilvl="8" w:tplc="3CACDB1E">
      <w:numFmt w:val="decimal"/>
      <w:lvlText w:val=""/>
      <w:lvlJc w:val="left"/>
    </w:lvl>
  </w:abstractNum>
  <w:abstractNum w:abstractNumId="7">
    <w:nsid w:val="00001E1F"/>
    <w:multiLevelType w:val="hybridMultilevel"/>
    <w:tmpl w:val="F182C49C"/>
    <w:lvl w:ilvl="0" w:tplc="0C2412D6">
      <w:start w:val="1"/>
      <w:numFmt w:val="bullet"/>
      <w:lvlText w:val="№"/>
      <w:lvlJc w:val="left"/>
    </w:lvl>
    <w:lvl w:ilvl="1" w:tplc="D89453C4">
      <w:start w:val="1"/>
      <w:numFmt w:val="bullet"/>
      <w:lvlText w:val="№№"/>
      <w:lvlJc w:val="left"/>
    </w:lvl>
    <w:lvl w:ilvl="2" w:tplc="D7BE186A">
      <w:numFmt w:val="decimal"/>
      <w:lvlText w:val=""/>
      <w:lvlJc w:val="left"/>
    </w:lvl>
    <w:lvl w:ilvl="3" w:tplc="DC94D7A6">
      <w:numFmt w:val="decimal"/>
      <w:lvlText w:val=""/>
      <w:lvlJc w:val="left"/>
    </w:lvl>
    <w:lvl w:ilvl="4" w:tplc="BE10DD6A">
      <w:numFmt w:val="decimal"/>
      <w:lvlText w:val=""/>
      <w:lvlJc w:val="left"/>
    </w:lvl>
    <w:lvl w:ilvl="5" w:tplc="D138F482">
      <w:numFmt w:val="decimal"/>
      <w:lvlText w:val=""/>
      <w:lvlJc w:val="left"/>
    </w:lvl>
    <w:lvl w:ilvl="6" w:tplc="D8F4C58A">
      <w:numFmt w:val="decimal"/>
      <w:lvlText w:val=""/>
      <w:lvlJc w:val="left"/>
    </w:lvl>
    <w:lvl w:ilvl="7" w:tplc="F2D095B0">
      <w:numFmt w:val="decimal"/>
      <w:lvlText w:val=""/>
      <w:lvlJc w:val="left"/>
    </w:lvl>
    <w:lvl w:ilvl="8" w:tplc="1AB016B4">
      <w:numFmt w:val="decimal"/>
      <w:lvlText w:val=""/>
      <w:lvlJc w:val="left"/>
    </w:lvl>
  </w:abstractNum>
  <w:abstractNum w:abstractNumId="8">
    <w:nsid w:val="00002213"/>
    <w:multiLevelType w:val="hybridMultilevel"/>
    <w:tmpl w:val="68108572"/>
    <w:lvl w:ilvl="0" w:tplc="F31E8772">
      <w:start w:val="1"/>
      <w:numFmt w:val="bullet"/>
      <w:lvlText w:val="1"/>
      <w:lvlJc w:val="left"/>
    </w:lvl>
    <w:lvl w:ilvl="1" w:tplc="A86E21FE">
      <w:numFmt w:val="decimal"/>
      <w:lvlText w:val=""/>
      <w:lvlJc w:val="left"/>
    </w:lvl>
    <w:lvl w:ilvl="2" w:tplc="53CAEB94">
      <w:numFmt w:val="decimal"/>
      <w:lvlText w:val=""/>
      <w:lvlJc w:val="left"/>
    </w:lvl>
    <w:lvl w:ilvl="3" w:tplc="2E725A2A">
      <w:numFmt w:val="decimal"/>
      <w:lvlText w:val=""/>
      <w:lvlJc w:val="left"/>
    </w:lvl>
    <w:lvl w:ilvl="4" w:tplc="8C9CAB40">
      <w:numFmt w:val="decimal"/>
      <w:lvlText w:val=""/>
      <w:lvlJc w:val="left"/>
    </w:lvl>
    <w:lvl w:ilvl="5" w:tplc="482AFC00">
      <w:numFmt w:val="decimal"/>
      <w:lvlText w:val=""/>
      <w:lvlJc w:val="left"/>
    </w:lvl>
    <w:lvl w:ilvl="6" w:tplc="209A0964">
      <w:numFmt w:val="decimal"/>
      <w:lvlText w:val=""/>
      <w:lvlJc w:val="left"/>
    </w:lvl>
    <w:lvl w:ilvl="7" w:tplc="95A69684">
      <w:numFmt w:val="decimal"/>
      <w:lvlText w:val=""/>
      <w:lvlJc w:val="left"/>
    </w:lvl>
    <w:lvl w:ilvl="8" w:tplc="C4CEB8E2">
      <w:numFmt w:val="decimal"/>
      <w:lvlText w:val=""/>
      <w:lvlJc w:val="left"/>
    </w:lvl>
  </w:abstractNum>
  <w:abstractNum w:abstractNumId="9">
    <w:nsid w:val="000022EE"/>
    <w:multiLevelType w:val="hybridMultilevel"/>
    <w:tmpl w:val="B7BE8BF0"/>
    <w:lvl w:ilvl="0" w:tplc="0944C394">
      <w:start w:val="1"/>
      <w:numFmt w:val="decimal"/>
      <w:lvlText w:val="%1."/>
      <w:lvlJc w:val="left"/>
    </w:lvl>
    <w:lvl w:ilvl="1" w:tplc="7E96BA8A">
      <w:numFmt w:val="decimal"/>
      <w:lvlText w:val=""/>
      <w:lvlJc w:val="left"/>
    </w:lvl>
    <w:lvl w:ilvl="2" w:tplc="B23893A0">
      <w:numFmt w:val="decimal"/>
      <w:lvlText w:val=""/>
      <w:lvlJc w:val="left"/>
    </w:lvl>
    <w:lvl w:ilvl="3" w:tplc="E50EEB8C">
      <w:numFmt w:val="decimal"/>
      <w:lvlText w:val=""/>
      <w:lvlJc w:val="left"/>
    </w:lvl>
    <w:lvl w:ilvl="4" w:tplc="D966CDA0">
      <w:numFmt w:val="decimal"/>
      <w:lvlText w:val=""/>
      <w:lvlJc w:val="left"/>
    </w:lvl>
    <w:lvl w:ilvl="5" w:tplc="0B02C5F8">
      <w:numFmt w:val="decimal"/>
      <w:lvlText w:val=""/>
      <w:lvlJc w:val="left"/>
    </w:lvl>
    <w:lvl w:ilvl="6" w:tplc="52D2AB10">
      <w:numFmt w:val="decimal"/>
      <w:lvlText w:val=""/>
      <w:lvlJc w:val="left"/>
    </w:lvl>
    <w:lvl w:ilvl="7" w:tplc="02AE1BB2">
      <w:numFmt w:val="decimal"/>
      <w:lvlText w:val=""/>
      <w:lvlJc w:val="left"/>
    </w:lvl>
    <w:lvl w:ilvl="8" w:tplc="CA6ACF24">
      <w:numFmt w:val="decimal"/>
      <w:lvlText w:val=""/>
      <w:lvlJc w:val="left"/>
    </w:lvl>
  </w:abstractNum>
  <w:abstractNum w:abstractNumId="10">
    <w:nsid w:val="00002350"/>
    <w:multiLevelType w:val="hybridMultilevel"/>
    <w:tmpl w:val="9BB01E96"/>
    <w:lvl w:ilvl="0" w:tplc="CC160F7A">
      <w:start w:val="1"/>
      <w:numFmt w:val="bullet"/>
      <w:lvlText w:val="-"/>
      <w:lvlJc w:val="left"/>
    </w:lvl>
    <w:lvl w:ilvl="1" w:tplc="1B68D820">
      <w:start w:val="1"/>
      <w:numFmt w:val="bullet"/>
      <w:lvlText w:val="-"/>
      <w:lvlJc w:val="left"/>
    </w:lvl>
    <w:lvl w:ilvl="2" w:tplc="BBCC1AE2">
      <w:start w:val="1"/>
      <w:numFmt w:val="bullet"/>
      <w:lvlText w:val="-"/>
      <w:lvlJc w:val="left"/>
    </w:lvl>
    <w:lvl w:ilvl="3" w:tplc="ACCE03B8">
      <w:numFmt w:val="decimal"/>
      <w:lvlText w:val=""/>
      <w:lvlJc w:val="left"/>
    </w:lvl>
    <w:lvl w:ilvl="4" w:tplc="074C308E">
      <w:numFmt w:val="decimal"/>
      <w:lvlText w:val=""/>
      <w:lvlJc w:val="left"/>
    </w:lvl>
    <w:lvl w:ilvl="5" w:tplc="316C846C">
      <w:numFmt w:val="decimal"/>
      <w:lvlText w:val=""/>
      <w:lvlJc w:val="left"/>
    </w:lvl>
    <w:lvl w:ilvl="6" w:tplc="94FAE7E4">
      <w:numFmt w:val="decimal"/>
      <w:lvlText w:val=""/>
      <w:lvlJc w:val="left"/>
    </w:lvl>
    <w:lvl w:ilvl="7" w:tplc="B576EB8E">
      <w:numFmt w:val="decimal"/>
      <w:lvlText w:val=""/>
      <w:lvlJc w:val="left"/>
    </w:lvl>
    <w:lvl w:ilvl="8" w:tplc="53D234B6">
      <w:numFmt w:val="decimal"/>
      <w:lvlText w:val=""/>
      <w:lvlJc w:val="left"/>
    </w:lvl>
  </w:abstractNum>
  <w:abstractNum w:abstractNumId="11">
    <w:nsid w:val="0000260D"/>
    <w:multiLevelType w:val="hybridMultilevel"/>
    <w:tmpl w:val="390265B8"/>
    <w:lvl w:ilvl="0" w:tplc="9C1EDB8E">
      <w:start w:val="2"/>
      <w:numFmt w:val="decimal"/>
      <w:lvlText w:val="%1"/>
      <w:lvlJc w:val="left"/>
    </w:lvl>
    <w:lvl w:ilvl="1" w:tplc="6AD8546A">
      <w:start w:val="1"/>
      <w:numFmt w:val="bullet"/>
      <w:lvlText w:val="В"/>
      <w:lvlJc w:val="left"/>
    </w:lvl>
    <w:lvl w:ilvl="2" w:tplc="F4F4C2B2">
      <w:numFmt w:val="decimal"/>
      <w:lvlText w:val=""/>
      <w:lvlJc w:val="left"/>
    </w:lvl>
    <w:lvl w:ilvl="3" w:tplc="B924458A">
      <w:numFmt w:val="decimal"/>
      <w:lvlText w:val=""/>
      <w:lvlJc w:val="left"/>
    </w:lvl>
    <w:lvl w:ilvl="4" w:tplc="1FC048CE">
      <w:numFmt w:val="decimal"/>
      <w:lvlText w:val=""/>
      <w:lvlJc w:val="left"/>
    </w:lvl>
    <w:lvl w:ilvl="5" w:tplc="8B5E1C38">
      <w:numFmt w:val="decimal"/>
      <w:lvlText w:val=""/>
      <w:lvlJc w:val="left"/>
    </w:lvl>
    <w:lvl w:ilvl="6" w:tplc="01DA861A">
      <w:numFmt w:val="decimal"/>
      <w:lvlText w:val=""/>
      <w:lvlJc w:val="left"/>
    </w:lvl>
    <w:lvl w:ilvl="7" w:tplc="F222BB02">
      <w:numFmt w:val="decimal"/>
      <w:lvlText w:val=""/>
      <w:lvlJc w:val="left"/>
    </w:lvl>
    <w:lvl w:ilvl="8" w:tplc="B8CAAC66">
      <w:numFmt w:val="decimal"/>
      <w:lvlText w:val=""/>
      <w:lvlJc w:val="left"/>
    </w:lvl>
  </w:abstractNum>
  <w:abstractNum w:abstractNumId="12">
    <w:nsid w:val="000026A6"/>
    <w:multiLevelType w:val="hybridMultilevel"/>
    <w:tmpl w:val="D4FAF2C4"/>
    <w:lvl w:ilvl="0" w:tplc="E54A04A0">
      <w:start w:val="1"/>
      <w:numFmt w:val="bullet"/>
      <w:lvlText w:val="С"/>
      <w:lvlJc w:val="left"/>
    </w:lvl>
    <w:lvl w:ilvl="1" w:tplc="D944A4A6">
      <w:numFmt w:val="decimal"/>
      <w:lvlText w:val=""/>
      <w:lvlJc w:val="left"/>
    </w:lvl>
    <w:lvl w:ilvl="2" w:tplc="E1CCF658">
      <w:numFmt w:val="decimal"/>
      <w:lvlText w:val=""/>
      <w:lvlJc w:val="left"/>
    </w:lvl>
    <w:lvl w:ilvl="3" w:tplc="24D09630">
      <w:numFmt w:val="decimal"/>
      <w:lvlText w:val=""/>
      <w:lvlJc w:val="left"/>
    </w:lvl>
    <w:lvl w:ilvl="4" w:tplc="292A7B4E">
      <w:numFmt w:val="decimal"/>
      <w:lvlText w:val=""/>
      <w:lvlJc w:val="left"/>
    </w:lvl>
    <w:lvl w:ilvl="5" w:tplc="E612F5A2">
      <w:numFmt w:val="decimal"/>
      <w:lvlText w:val=""/>
      <w:lvlJc w:val="left"/>
    </w:lvl>
    <w:lvl w:ilvl="6" w:tplc="FB4081E2">
      <w:numFmt w:val="decimal"/>
      <w:lvlText w:val=""/>
      <w:lvlJc w:val="left"/>
    </w:lvl>
    <w:lvl w:ilvl="7" w:tplc="1EF4EFA2">
      <w:numFmt w:val="decimal"/>
      <w:lvlText w:val=""/>
      <w:lvlJc w:val="left"/>
    </w:lvl>
    <w:lvl w:ilvl="8" w:tplc="AA70F8D2">
      <w:numFmt w:val="decimal"/>
      <w:lvlText w:val=""/>
      <w:lvlJc w:val="left"/>
    </w:lvl>
  </w:abstractNum>
  <w:abstractNum w:abstractNumId="13">
    <w:nsid w:val="0000301C"/>
    <w:multiLevelType w:val="hybridMultilevel"/>
    <w:tmpl w:val="28ACCAAA"/>
    <w:lvl w:ilvl="0" w:tplc="72242CFE">
      <w:start w:val="1"/>
      <w:numFmt w:val="bullet"/>
      <w:lvlText w:val="и"/>
      <w:lvlJc w:val="left"/>
    </w:lvl>
    <w:lvl w:ilvl="1" w:tplc="630C55F4">
      <w:numFmt w:val="decimal"/>
      <w:lvlText w:val=""/>
      <w:lvlJc w:val="left"/>
    </w:lvl>
    <w:lvl w:ilvl="2" w:tplc="F7E24262">
      <w:numFmt w:val="decimal"/>
      <w:lvlText w:val=""/>
      <w:lvlJc w:val="left"/>
    </w:lvl>
    <w:lvl w:ilvl="3" w:tplc="36EA22A8">
      <w:numFmt w:val="decimal"/>
      <w:lvlText w:val=""/>
      <w:lvlJc w:val="left"/>
    </w:lvl>
    <w:lvl w:ilvl="4" w:tplc="05722D64">
      <w:numFmt w:val="decimal"/>
      <w:lvlText w:val=""/>
      <w:lvlJc w:val="left"/>
    </w:lvl>
    <w:lvl w:ilvl="5" w:tplc="E53856EA">
      <w:numFmt w:val="decimal"/>
      <w:lvlText w:val=""/>
      <w:lvlJc w:val="left"/>
    </w:lvl>
    <w:lvl w:ilvl="6" w:tplc="E13EC968">
      <w:numFmt w:val="decimal"/>
      <w:lvlText w:val=""/>
      <w:lvlJc w:val="left"/>
    </w:lvl>
    <w:lvl w:ilvl="7" w:tplc="21DE83DC">
      <w:numFmt w:val="decimal"/>
      <w:lvlText w:val=""/>
      <w:lvlJc w:val="left"/>
    </w:lvl>
    <w:lvl w:ilvl="8" w:tplc="F8A46A88">
      <w:numFmt w:val="decimal"/>
      <w:lvlText w:val=""/>
      <w:lvlJc w:val="left"/>
    </w:lvl>
  </w:abstractNum>
  <w:abstractNum w:abstractNumId="14">
    <w:nsid w:val="0000323B"/>
    <w:multiLevelType w:val="hybridMultilevel"/>
    <w:tmpl w:val="C6B6AB10"/>
    <w:lvl w:ilvl="0" w:tplc="1EF89AA6">
      <w:start w:val="1"/>
      <w:numFmt w:val="decimal"/>
      <w:lvlText w:val="%1."/>
      <w:lvlJc w:val="left"/>
    </w:lvl>
    <w:lvl w:ilvl="1" w:tplc="5658F878">
      <w:numFmt w:val="decimal"/>
      <w:lvlText w:val=""/>
      <w:lvlJc w:val="left"/>
    </w:lvl>
    <w:lvl w:ilvl="2" w:tplc="9B021384">
      <w:numFmt w:val="decimal"/>
      <w:lvlText w:val=""/>
      <w:lvlJc w:val="left"/>
    </w:lvl>
    <w:lvl w:ilvl="3" w:tplc="1332E0C8">
      <w:numFmt w:val="decimal"/>
      <w:lvlText w:val=""/>
      <w:lvlJc w:val="left"/>
    </w:lvl>
    <w:lvl w:ilvl="4" w:tplc="FDA8BC44">
      <w:numFmt w:val="decimal"/>
      <w:lvlText w:val=""/>
      <w:lvlJc w:val="left"/>
    </w:lvl>
    <w:lvl w:ilvl="5" w:tplc="22F21780">
      <w:numFmt w:val="decimal"/>
      <w:lvlText w:val=""/>
      <w:lvlJc w:val="left"/>
    </w:lvl>
    <w:lvl w:ilvl="6" w:tplc="F2124242">
      <w:numFmt w:val="decimal"/>
      <w:lvlText w:val=""/>
      <w:lvlJc w:val="left"/>
    </w:lvl>
    <w:lvl w:ilvl="7" w:tplc="3478394C">
      <w:numFmt w:val="decimal"/>
      <w:lvlText w:val=""/>
      <w:lvlJc w:val="left"/>
    </w:lvl>
    <w:lvl w:ilvl="8" w:tplc="8ECA7F9E">
      <w:numFmt w:val="decimal"/>
      <w:lvlText w:val=""/>
      <w:lvlJc w:val="left"/>
    </w:lvl>
  </w:abstractNum>
  <w:abstractNum w:abstractNumId="15">
    <w:nsid w:val="00003B25"/>
    <w:multiLevelType w:val="hybridMultilevel"/>
    <w:tmpl w:val="8788E598"/>
    <w:lvl w:ilvl="0" w:tplc="7938CD48">
      <w:start w:val="1"/>
      <w:numFmt w:val="bullet"/>
      <w:lvlText w:val="В"/>
      <w:lvlJc w:val="left"/>
    </w:lvl>
    <w:lvl w:ilvl="1" w:tplc="FDFC726C">
      <w:numFmt w:val="decimal"/>
      <w:lvlText w:val=""/>
      <w:lvlJc w:val="left"/>
    </w:lvl>
    <w:lvl w:ilvl="2" w:tplc="FAFE82F2">
      <w:numFmt w:val="decimal"/>
      <w:lvlText w:val=""/>
      <w:lvlJc w:val="left"/>
    </w:lvl>
    <w:lvl w:ilvl="3" w:tplc="08AE6D3C">
      <w:numFmt w:val="decimal"/>
      <w:lvlText w:val=""/>
      <w:lvlJc w:val="left"/>
    </w:lvl>
    <w:lvl w:ilvl="4" w:tplc="25660C00">
      <w:numFmt w:val="decimal"/>
      <w:lvlText w:val=""/>
      <w:lvlJc w:val="left"/>
    </w:lvl>
    <w:lvl w:ilvl="5" w:tplc="9E7EB850">
      <w:numFmt w:val="decimal"/>
      <w:lvlText w:val=""/>
      <w:lvlJc w:val="left"/>
    </w:lvl>
    <w:lvl w:ilvl="6" w:tplc="4DE0239A">
      <w:numFmt w:val="decimal"/>
      <w:lvlText w:val=""/>
      <w:lvlJc w:val="left"/>
    </w:lvl>
    <w:lvl w:ilvl="7" w:tplc="42F079E8">
      <w:numFmt w:val="decimal"/>
      <w:lvlText w:val=""/>
      <w:lvlJc w:val="left"/>
    </w:lvl>
    <w:lvl w:ilvl="8" w:tplc="4C306368">
      <w:numFmt w:val="decimal"/>
      <w:lvlText w:val=""/>
      <w:lvlJc w:val="left"/>
    </w:lvl>
  </w:abstractNum>
  <w:abstractNum w:abstractNumId="16">
    <w:nsid w:val="00003BF6"/>
    <w:multiLevelType w:val="hybridMultilevel"/>
    <w:tmpl w:val="D2F0EFF2"/>
    <w:lvl w:ilvl="0" w:tplc="959C0146">
      <w:start w:val="7"/>
      <w:numFmt w:val="decimal"/>
      <w:lvlText w:val="%1."/>
      <w:lvlJc w:val="left"/>
    </w:lvl>
    <w:lvl w:ilvl="1" w:tplc="547EE274">
      <w:numFmt w:val="decimal"/>
      <w:lvlText w:val=""/>
      <w:lvlJc w:val="left"/>
    </w:lvl>
    <w:lvl w:ilvl="2" w:tplc="0F98A36A">
      <w:numFmt w:val="decimal"/>
      <w:lvlText w:val=""/>
      <w:lvlJc w:val="left"/>
    </w:lvl>
    <w:lvl w:ilvl="3" w:tplc="AE325B78">
      <w:numFmt w:val="decimal"/>
      <w:lvlText w:val=""/>
      <w:lvlJc w:val="left"/>
    </w:lvl>
    <w:lvl w:ilvl="4" w:tplc="92787CFE">
      <w:numFmt w:val="decimal"/>
      <w:lvlText w:val=""/>
      <w:lvlJc w:val="left"/>
    </w:lvl>
    <w:lvl w:ilvl="5" w:tplc="7AB88176">
      <w:numFmt w:val="decimal"/>
      <w:lvlText w:val=""/>
      <w:lvlJc w:val="left"/>
    </w:lvl>
    <w:lvl w:ilvl="6" w:tplc="2CBEF406">
      <w:numFmt w:val="decimal"/>
      <w:lvlText w:val=""/>
      <w:lvlJc w:val="left"/>
    </w:lvl>
    <w:lvl w:ilvl="7" w:tplc="40649660">
      <w:numFmt w:val="decimal"/>
      <w:lvlText w:val=""/>
      <w:lvlJc w:val="left"/>
    </w:lvl>
    <w:lvl w:ilvl="8" w:tplc="8E8AD00E">
      <w:numFmt w:val="decimal"/>
      <w:lvlText w:val=""/>
      <w:lvlJc w:val="left"/>
    </w:lvl>
  </w:abstractNum>
  <w:abstractNum w:abstractNumId="17">
    <w:nsid w:val="00003E12"/>
    <w:multiLevelType w:val="hybridMultilevel"/>
    <w:tmpl w:val="34B0C3EE"/>
    <w:lvl w:ilvl="0" w:tplc="15C8DB9E">
      <w:start w:val="41"/>
      <w:numFmt w:val="decimal"/>
      <w:lvlText w:val="%1."/>
      <w:lvlJc w:val="left"/>
    </w:lvl>
    <w:lvl w:ilvl="1" w:tplc="C64E4AB4">
      <w:numFmt w:val="decimal"/>
      <w:lvlText w:val=""/>
      <w:lvlJc w:val="left"/>
    </w:lvl>
    <w:lvl w:ilvl="2" w:tplc="6D9EC354">
      <w:numFmt w:val="decimal"/>
      <w:lvlText w:val=""/>
      <w:lvlJc w:val="left"/>
    </w:lvl>
    <w:lvl w:ilvl="3" w:tplc="0044AC3C">
      <w:numFmt w:val="decimal"/>
      <w:lvlText w:val=""/>
      <w:lvlJc w:val="left"/>
    </w:lvl>
    <w:lvl w:ilvl="4" w:tplc="17462AB0">
      <w:numFmt w:val="decimal"/>
      <w:lvlText w:val=""/>
      <w:lvlJc w:val="left"/>
    </w:lvl>
    <w:lvl w:ilvl="5" w:tplc="EE54AC0A">
      <w:numFmt w:val="decimal"/>
      <w:lvlText w:val=""/>
      <w:lvlJc w:val="left"/>
    </w:lvl>
    <w:lvl w:ilvl="6" w:tplc="996C5660">
      <w:numFmt w:val="decimal"/>
      <w:lvlText w:val=""/>
      <w:lvlJc w:val="left"/>
    </w:lvl>
    <w:lvl w:ilvl="7" w:tplc="2DDCA088">
      <w:numFmt w:val="decimal"/>
      <w:lvlText w:val=""/>
      <w:lvlJc w:val="left"/>
    </w:lvl>
    <w:lvl w:ilvl="8" w:tplc="03D8F04A">
      <w:numFmt w:val="decimal"/>
      <w:lvlText w:val=""/>
      <w:lvlJc w:val="left"/>
    </w:lvl>
  </w:abstractNum>
  <w:abstractNum w:abstractNumId="18">
    <w:nsid w:val="0000428B"/>
    <w:multiLevelType w:val="hybridMultilevel"/>
    <w:tmpl w:val="D6F034DC"/>
    <w:lvl w:ilvl="0" w:tplc="3EC8D414">
      <w:start w:val="1"/>
      <w:numFmt w:val="bullet"/>
      <w:lvlText w:val="В"/>
      <w:lvlJc w:val="left"/>
    </w:lvl>
    <w:lvl w:ilvl="1" w:tplc="BA549DA4">
      <w:numFmt w:val="decimal"/>
      <w:lvlText w:val=""/>
      <w:lvlJc w:val="left"/>
    </w:lvl>
    <w:lvl w:ilvl="2" w:tplc="1AD25AC0">
      <w:numFmt w:val="decimal"/>
      <w:lvlText w:val=""/>
      <w:lvlJc w:val="left"/>
    </w:lvl>
    <w:lvl w:ilvl="3" w:tplc="F76EFEA2">
      <w:numFmt w:val="decimal"/>
      <w:lvlText w:val=""/>
      <w:lvlJc w:val="left"/>
    </w:lvl>
    <w:lvl w:ilvl="4" w:tplc="1C44E020">
      <w:numFmt w:val="decimal"/>
      <w:lvlText w:val=""/>
      <w:lvlJc w:val="left"/>
    </w:lvl>
    <w:lvl w:ilvl="5" w:tplc="C51695AA">
      <w:numFmt w:val="decimal"/>
      <w:lvlText w:val=""/>
      <w:lvlJc w:val="left"/>
    </w:lvl>
    <w:lvl w:ilvl="6" w:tplc="FE5461A6">
      <w:numFmt w:val="decimal"/>
      <w:lvlText w:val=""/>
      <w:lvlJc w:val="left"/>
    </w:lvl>
    <w:lvl w:ilvl="7" w:tplc="ACF2508E">
      <w:numFmt w:val="decimal"/>
      <w:lvlText w:val=""/>
      <w:lvlJc w:val="left"/>
    </w:lvl>
    <w:lvl w:ilvl="8" w:tplc="E9424E64">
      <w:numFmt w:val="decimal"/>
      <w:lvlText w:val=""/>
      <w:lvlJc w:val="left"/>
    </w:lvl>
  </w:abstractNum>
  <w:abstractNum w:abstractNumId="19">
    <w:nsid w:val="00004509"/>
    <w:multiLevelType w:val="hybridMultilevel"/>
    <w:tmpl w:val="862A9A84"/>
    <w:lvl w:ilvl="0" w:tplc="3F94692C">
      <w:start w:val="1"/>
      <w:numFmt w:val="bullet"/>
      <w:lvlText w:val="1"/>
      <w:lvlJc w:val="left"/>
    </w:lvl>
    <w:lvl w:ilvl="1" w:tplc="14729A68">
      <w:numFmt w:val="decimal"/>
      <w:lvlText w:val=""/>
      <w:lvlJc w:val="left"/>
    </w:lvl>
    <w:lvl w:ilvl="2" w:tplc="ED4636BA">
      <w:numFmt w:val="decimal"/>
      <w:lvlText w:val=""/>
      <w:lvlJc w:val="left"/>
    </w:lvl>
    <w:lvl w:ilvl="3" w:tplc="CD78070A">
      <w:numFmt w:val="decimal"/>
      <w:lvlText w:val=""/>
      <w:lvlJc w:val="left"/>
    </w:lvl>
    <w:lvl w:ilvl="4" w:tplc="7E06363E">
      <w:numFmt w:val="decimal"/>
      <w:lvlText w:val=""/>
      <w:lvlJc w:val="left"/>
    </w:lvl>
    <w:lvl w:ilvl="5" w:tplc="481EF2B0">
      <w:numFmt w:val="decimal"/>
      <w:lvlText w:val=""/>
      <w:lvlJc w:val="left"/>
    </w:lvl>
    <w:lvl w:ilvl="6" w:tplc="E8A81FD8">
      <w:numFmt w:val="decimal"/>
      <w:lvlText w:val=""/>
      <w:lvlJc w:val="left"/>
    </w:lvl>
    <w:lvl w:ilvl="7" w:tplc="1F403EE4">
      <w:numFmt w:val="decimal"/>
      <w:lvlText w:val=""/>
      <w:lvlJc w:val="left"/>
    </w:lvl>
    <w:lvl w:ilvl="8" w:tplc="FE9EABFA">
      <w:numFmt w:val="decimal"/>
      <w:lvlText w:val=""/>
      <w:lvlJc w:val="left"/>
    </w:lvl>
  </w:abstractNum>
  <w:abstractNum w:abstractNumId="20">
    <w:nsid w:val="00004B40"/>
    <w:multiLevelType w:val="hybridMultilevel"/>
    <w:tmpl w:val="2D604962"/>
    <w:lvl w:ilvl="0" w:tplc="A5AA087E">
      <w:start w:val="3"/>
      <w:numFmt w:val="decimal"/>
      <w:lvlText w:val="%1."/>
      <w:lvlJc w:val="left"/>
    </w:lvl>
    <w:lvl w:ilvl="1" w:tplc="186A1C04">
      <w:numFmt w:val="decimal"/>
      <w:lvlText w:val=""/>
      <w:lvlJc w:val="left"/>
    </w:lvl>
    <w:lvl w:ilvl="2" w:tplc="1D547F86">
      <w:numFmt w:val="decimal"/>
      <w:lvlText w:val=""/>
      <w:lvlJc w:val="left"/>
    </w:lvl>
    <w:lvl w:ilvl="3" w:tplc="AC7C7DE0">
      <w:numFmt w:val="decimal"/>
      <w:lvlText w:val=""/>
      <w:lvlJc w:val="left"/>
    </w:lvl>
    <w:lvl w:ilvl="4" w:tplc="76ECB940">
      <w:numFmt w:val="decimal"/>
      <w:lvlText w:val=""/>
      <w:lvlJc w:val="left"/>
    </w:lvl>
    <w:lvl w:ilvl="5" w:tplc="4224E9EA">
      <w:numFmt w:val="decimal"/>
      <w:lvlText w:val=""/>
      <w:lvlJc w:val="left"/>
    </w:lvl>
    <w:lvl w:ilvl="6" w:tplc="787CC7A0">
      <w:numFmt w:val="decimal"/>
      <w:lvlText w:val=""/>
      <w:lvlJc w:val="left"/>
    </w:lvl>
    <w:lvl w:ilvl="7" w:tplc="DE82E586">
      <w:numFmt w:val="decimal"/>
      <w:lvlText w:val=""/>
      <w:lvlJc w:val="left"/>
    </w:lvl>
    <w:lvl w:ilvl="8" w:tplc="F5CC2B38">
      <w:numFmt w:val="decimal"/>
      <w:lvlText w:val=""/>
      <w:lvlJc w:val="left"/>
    </w:lvl>
  </w:abstractNum>
  <w:abstractNum w:abstractNumId="21">
    <w:nsid w:val="00004E45"/>
    <w:multiLevelType w:val="hybridMultilevel"/>
    <w:tmpl w:val="A134C08A"/>
    <w:lvl w:ilvl="0" w:tplc="F4C6FADC">
      <w:start w:val="1"/>
      <w:numFmt w:val="bullet"/>
      <w:lvlText w:val="с"/>
      <w:lvlJc w:val="left"/>
    </w:lvl>
    <w:lvl w:ilvl="1" w:tplc="526A1A48">
      <w:numFmt w:val="decimal"/>
      <w:lvlText w:val=""/>
      <w:lvlJc w:val="left"/>
    </w:lvl>
    <w:lvl w:ilvl="2" w:tplc="C00E55C6">
      <w:numFmt w:val="decimal"/>
      <w:lvlText w:val=""/>
      <w:lvlJc w:val="left"/>
    </w:lvl>
    <w:lvl w:ilvl="3" w:tplc="F7DA008E">
      <w:numFmt w:val="decimal"/>
      <w:lvlText w:val=""/>
      <w:lvlJc w:val="left"/>
    </w:lvl>
    <w:lvl w:ilvl="4" w:tplc="B960469C">
      <w:numFmt w:val="decimal"/>
      <w:lvlText w:val=""/>
      <w:lvlJc w:val="left"/>
    </w:lvl>
    <w:lvl w:ilvl="5" w:tplc="41C2FEC6">
      <w:numFmt w:val="decimal"/>
      <w:lvlText w:val=""/>
      <w:lvlJc w:val="left"/>
    </w:lvl>
    <w:lvl w:ilvl="6" w:tplc="824ADD18">
      <w:numFmt w:val="decimal"/>
      <w:lvlText w:val=""/>
      <w:lvlJc w:val="left"/>
    </w:lvl>
    <w:lvl w:ilvl="7" w:tplc="77E0519E">
      <w:numFmt w:val="decimal"/>
      <w:lvlText w:val=""/>
      <w:lvlJc w:val="left"/>
    </w:lvl>
    <w:lvl w:ilvl="8" w:tplc="916084F2">
      <w:numFmt w:val="decimal"/>
      <w:lvlText w:val=""/>
      <w:lvlJc w:val="left"/>
    </w:lvl>
  </w:abstractNum>
  <w:abstractNum w:abstractNumId="22">
    <w:nsid w:val="000056AE"/>
    <w:multiLevelType w:val="hybridMultilevel"/>
    <w:tmpl w:val="2778A76C"/>
    <w:lvl w:ilvl="0" w:tplc="882A4AF0">
      <w:start w:val="1"/>
      <w:numFmt w:val="bullet"/>
      <w:lvlText w:val="В"/>
      <w:lvlJc w:val="left"/>
    </w:lvl>
    <w:lvl w:ilvl="1" w:tplc="6D62D05E">
      <w:numFmt w:val="decimal"/>
      <w:lvlText w:val=""/>
      <w:lvlJc w:val="left"/>
    </w:lvl>
    <w:lvl w:ilvl="2" w:tplc="6382E12C">
      <w:numFmt w:val="decimal"/>
      <w:lvlText w:val=""/>
      <w:lvlJc w:val="left"/>
    </w:lvl>
    <w:lvl w:ilvl="3" w:tplc="1556003A">
      <w:numFmt w:val="decimal"/>
      <w:lvlText w:val=""/>
      <w:lvlJc w:val="left"/>
    </w:lvl>
    <w:lvl w:ilvl="4" w:tplc="F6B65F54">
      <w:numFmt w:val="decimal"/>
      <w:lvlText w:val=""/>
      <w:lvlJc w:val="left"/>
    </w:lvl>
    <w:lvl w:ilvl="5" w:tplc="884A0C26">
      <w:numFmt w:val="decimal"/>
      <w:lvlText w:val=""/>
      <w:lvlJc w:val="left"/>
    </w:lvl>
    <w:lvl w:ilvl="6" w:tplc="9312B19E">
      <w:numFmt w:val="decimal"/>
      <w:lvlText w:val=""/>
      <w:lvlJc w:val="left"/>
    </w:lvl>
    <w:lvl w:ilvl="7" w:tplc="9BC413AE">
      <w:numFmt w:val="decimal"/>
      <w:lvlText w:val=""/>
      <w:lvlJc w:val="left"/>
    </w:lvl>
    <w:lvl w:ilvl="8" w:tplc="73EED04E">
      <w:numFmt w:val="decimal"/>
      <w:lvlText w:val=""/>
      <w:lvlJc w:val="left"/>
    </w:lvl>
  </w:abstractNum>
  <w:abstractNum w:abstractNumId="23">
    <w:nsid w:val="00005878"/>
    <w:multiLevelType w:val="hybridMultilevel"/>
    <w:tmpl w:val="64ACB2BC"/>
    <w:lvl w:ilvl="0" w:tplc="6A34DEEE">
      <w:start w:val="1"/>
      <w:numFmt w:val="bullet"/>
      <w:lvlText w:val="\endash "/>
      <w:lvlJc w:val="left"/>
    </w:lvl>
    <w:lvl w:ilvl="1" w:tplc="D4B83D78">
      <w:numFmt w:val="decimal"/>
      <w:lvlText w:val=""/>
      <w:lvlJc w:val="left"/>
    </w:lvl>
    <w:lvl w:ilvl="2" w:tplc="7F1CDA86">
      <w:numFmt w:val="decimal"/>
      <w:lvlText w:val=""/>
      <w:lvlJc w:val="left"/>
    </w:lvl>
    <w:lvl w:ilvl="3" w:tplc="E3A4A498">
      <w:numFmt w:val="decimal"/>
      <w:lvlText w:val=""/>
      <w:lvlJc w:val="left"/>
    </w:lvl>
    <w:lvl w:ilvl="4" w:tplc="E0D4AD3C">
      <w:numFmt w:val="decimal"/>
      <w:lvlText w:val=""/>
      <w:lvlJc w:val="left"/>
    </w:lvl>
    <w:lvl w:ilvl="5" w:tplc="4B22AC42">
      <w:numFmt w:val="decimal"/>
      <w:lvlText w:val=""/>
      <w:lvlJc w:val="left"/>
    </w:lvl>
    <w:lvl w:ilvl="6" w:tplc="13FAD1C2">
      <w:numFmt w:val="decimal"/>
      <w:lvlText w:val=""/>
      <w:lvlJc w:val="left"/>
    </w:lvl>
    <w:lvl w:ilvl="7" w:tplc="AD0ADF18">
      <w:numFmt w:val="decimal"/>
      <w:lvlText w:val=""/>
      <w:lvlJc w:val="left"/>
    </w:lvl>
    <w:lvl w:ilvl="8" w:tplc="2708A5E4">
      <w:numFmt w:val="decimal"/>
      <w:lvlText w:val=""/>
      <w:lvlJc w:val="left"/>
    </w:lvl>
  </w:abstractNum>
  <w:abstractNum w:abstractNumId="24">
    <w:nsid w:val="00005CFD"/>
    <w:multiLevelType w:val="hybridMultilevel"/>
    <w:tmpl w:val="A00EE5C2"/>
    <w:lvl w:ilvl="0" w:tplc="DFA423D2">
      <w:start w:val="1"/>
      <w:numFmt w:val="bullet"/>
      <w:lvlText w:val="\endash "/>
      <w:lvlJc w:val="left"/>
    </w:lvl>
    <w:lvl w:ilvl="1" w:tplc="BBAC3232">
      <w:numFmt w:val="decimal"/>
      <w:lvlText w:val=""/>
      <w:lvlJc w:val="left"/>
    </w:lvl>
    <w:lvl w:ilvl="2" w:tplc="0EC4B310">
      <w:numFmt w:val="decimal"/>
      <w:lvlText w:val=""/>
      <w:lvlJc w:val="left"/>
    </w:lvl>
    <w:lvl w:ilvl="3" w:tplc="D9540936">
      <w:numFmt w:val="decimal"/>
      <w:lvlText w:val=""/>
      <w:lvlJc w:val="left"/>
    </w:lvl>
    <w:lvl w:ilvl="4" w:tplc="CA56DE40">
      <w:numFmt w:val="decimal"/>
      <w:lvlText w:val=""/>
      <w:lvlJc w:val="left"/>
    </w:lvl>
    <w:lvl w:ilvl="5" w:tplc="E882462A">
      <w:numFmt w:val="decimal"/>
      <w:lvlText w:val=""/>
      <w:lvlJc w:val="left"/>
    </w:lvl>
    <w:lvl w:ilvl="6" w:tplc="446E7BF6">
      <w:numFmt w:val="decimal"/>
      <w:lvlText w:val=""/>
      <w:lvlJc w:val="left"/>
    </w:lvl>
    <w:lvl w:ilvl="7" w:tplc="0FBC119C">
      <w:numFmt w:val="decimal"/>
      <w:lvlText w:val=""/>
      <w:lvlJc w:val="left"/>
    </w:lvl>
    <w:lvl w:ilvl="8" w:tplc="D066922C">
      <w:numFmt w:val="decimal"/>
      <w:lvlText w:val=""/>
      <w:lvlJc w:val="left"/>
    </w:lvl>
  </w:abstractNum>
  <w:abstractNum w:abstractNumId="25">
    <w:nsid w:val="00005D03"/>
    <w:multiLevelType w:val="hybridMultilevel"/>
    <w:tmpl w:val="D97AB6C8"/>
    <w:lvl w:ilvl="0" w:tplc="BF164B56">
      <w:start w:val="1"/>
      <w:numFmt w:val="bullet"/>
      <w:lvlText w:val="•"/>
      <w:lvlJc w:val="left"/>
    </w:lvl>
    <w:lvl w:ilvl="1" w:tplc="AC86262C">
      <w:start w:val="1"/>
      <w:numFmt w:val="bullet"/>
      <w:lvlText w:val="•"/>
      <w:lvlJc w:val="left"/>
    </w:lvl>
    <w:lvl w:ilvl="2" w:tplc="CB727F18">
      <w:numFmt w:val="decimal"/>
      <w:lvlText w:val=""/>
      <w:lvlJc w:val="left"/>
    </w:lvl>
    <w:lvl w:ilvl="3" w:tplc="18B2C5D0">
      <w:numFmt w:val="decimal"/>
      <w:lvlText w:val=""/>
      <w:lvlJc w:val="left"/>
    </w:lvl>
    <w:lvl w:ilvl="4" w:tplc="59989A4A">
      <w:numFmt w:val="decimal"/>
      <w:lvlText w:val=""/>
      <w:lvlJc w:val="left"/>
    </w:lvl>
    <w:lvl w:ilvl="5" w:tplc="8C200E56">
      <w:numFmt w:val="decimal"/>
      <w:lvlText w:val=""/>
      <w:lvlJc w:val="left"/>
    </w:lvl>
    <w:lvl w:ilvl="6" w:tplc="6C124960">
      <w:numFmt w:val="decimal"/>
      <w:lvlText w:val=""/>
      <w:lvlJc w:val="left"/>
    </w:lvl>
    <w:lvl w:ilvl="7" w:tplc="7444E44E">
      <w:numFmt w:val="decimal"/>
      <w:lvlText w:val=""/>
      <w:lvlJc w:val="left"/>
    </w:lvl>
    <w:lvl w:ilvl="8" w:tplc="18E4349A">
      <w:numFmt w:val="decimal"/>
      <w:lvlText w:val=""/>
      <w:lvlJc w:val="left"/>
    </w:lvl>
  </w:abstractNum>
  <w:abstractNum w:abstractNumId="26">
    <w:nsid w:val="00005F32"/>
    <w:multiLevelType w:val="hybridMultilevel"/>
    <w:tmpl w:val="622EFC0C"/>
    <w:lvl w:ilvl="0" w:tplc="FA985034">
      <w:start w:val="3"/>
      <w:numFmt w:val="decimal"/>
      <w:lvlText w:val="%1."/>
      <w:lvlJc w:val="left"/>
    </w:lvl>
    <w:lvl w:ilvl="1" w:tplc="347CEE0C">
      <w:numFmt w:val="decimal"/>
      <w:lvlText w:val=""/>
      <w:lvlJc w:val="left"/>
    </w:lvl>
    <w:lvl w:ilvl="2" w:tplc="D870DD9E">
      <w:numFmt w:val="decimal"/>
      <w:lvlText w:val=""/>
      <w:lvlJc w:val="left"/>
    </w:lvl>
    <w:lvl w:ilvl="3" w:tplc="9B8A84EC">
      <w:numFmt w:val="decimal"/>
      <w:lvlText w:val=""/>
      <w:lvlJc w:val="left"/>
    </w:lvl>
    <w:lvl w:ilvl="4" w:tplc="E43423DA">
      <w:numFmt w:val="decimal"/>
      <w:lvlText w:val=""/>
      <w:lvlJc w:val="left"/>
    </w:lvl>
    <w:lvl w:ilvl="5" w:tplc="C048FB16">
      <w:numFmt w:val="decimal"/>
      <w:lvlText w:val=""/>
      <w:lvlJc w:val="left"/>
    </w:lvl>
    <w:lvl w:ilvl="6" w:tplc="1C24073E">
      <w:numFmt w:val="decimal"/>
      <w:lvlText w:val=""/>
      <w:lvlJc w:val="left"/>
    </w:lvl>
    <w:lvl w:ilvl="7" w:tplc="12162390">
      <w:numFmt w:val="decimal"/>
      <w:lvlText w:val=""/>
      <w:lvlJc w:val="left"/>
    </w:lvl>
    <w:lvl w:ilvl="8" w:tplc="9954A956">
      <w:numFmt w:val="decimal"/>
      <w:lvlText w:val=""/>
      <w:lvlJc w:val="left"/>
    </w:lvl>
  </w:abstractNum>
  <w:abstractNum w:abstractNumId="27">
    <w:nsid w:val="000063CB"/>
    <w:multiLevelType w:val="hybridMultilevel"/>
    <w:tmpl w:val="9130867E"/>
    <w:lvl w:ilvl="0" w:tplc="27F67AF8">
      <w:start w:val="2"/>
      <w:numFmt w:val="decimal"/>
      <w:lvlText w:val="%1"/>
      <w:lvlJc w:val="left"/>
    </w:lvl>
    <w:lvl w:ilvl="1" w:tplc="EC287324">
      <w:numFmt w:val="decimal"/>
      <w:lvlText w:val=""/>
      <w:lvlJc w:val="left"/>
    </w:lvl>
    <w:lvl w:ilvl="2" w:tplc="937C7F08">
      <w:numFmt w:val="decimal"/>
      <w:lvlText w:val=""/>
      <w:lvlJc w:val="left"/>
    </w:lvl>
    <w:lvl w:ilvl="3" w:tplc="CF462FC6">
      <w:numFmt w:val="decimal"/>
      <w:lvlText w:val=""/>
      <w:lvlJc w:val="left"/>
    </w:lvl>
    <w:lvl w:ilvl="4" w:tplc="268E6BBA">
      <w:numFmt w:val="decimal"/>
      <w:lvlText w:val=""/>
      <w:lvlJc w:val="left"/>
    </w:lvl>
    <w:lvl w:ilvl="5" w:tplc="45D2DAAA">
      <w:numFmt w:val="decimal"/>
      <w:lvlText w:val=""/>
      <w:lvlJc w:val="left"/>
    </w:lvl>
    <w:lvl w:ilvl="6" w:tplc="352A087E">
      <w:numFmt w:val="decimal"/>
      <w:lvlText w:val=""/>
      <w:lvlJc w:val="left"/>
    </w:lvl>
    <w:lvl w:ilvl="7" w:tplc="26087020">
      <w:numFmt w:val="decimal"/>
      <w:lvlText w:val=""/>
      <w:lvlJc w:val="left"/>
    </w:lvl>
    <w:lvl w:ilvl="8" w:tplc="D39EDEC8">
      <w:numFmt w:val="decimal"/>
      <w:lvlText w:val=""/>
      <w:lvlJc w:val="left"/>
    </w:lvl>
  </w:abstractNum>
  <w:abstractNum w:abstractNumId="28">
    <w:nsid w:val="00006B36"/>
    <w:multiLevelType w:val="hybridMultilevel"/>
    <w:tmpl w:val="A0F0894C"/>
    <w:lvl w:ilvl="0" w:tplc="905ECC40">
      <w:start w:val="1"/>
      <w:numFmt w:val="bullet"/>
      <w:lvlText w:val="/"/>
      <w:lvlJc w:val="left"/>
    </w:lvl>
    <w:lvl w:ilvl="1" w:tplc="47D8BD4E">
      <w:numFmt w:val="decimal"/>
      <w:lvlText w:val=""/>
      <w:lvlJc w:val="left"/>
    </w:lvl>
    <w:lvl w:ilvl="2" w:tplc="FFE2314C">
      <w:numFmt w:val="decimal"/>
      <w:lvlText w:val=""/>
      <w:lvlJc w:val="left"/>
    </w:lvl>
    <w:lvl w:ilvl="3" w:tplc="792C16F0">
      <w:numFmt w:val="decimal"/>
      <w:lvlText w:val=""/>
      <w:lvlJc w:val="left"/>
    </w:lvl>
    <w:lvl w:ilvl="4" w:tplc="4DC8561A">
      <w:numFmt w:val="decimal"/>
      <w:lvlText w:val=""/>
      <w:lvlJc w:val="left"/>
    </w:lvl>
    <w:lvl w:ilvl="5" w:tplc="BD587998">
      <w:numFmt w:val="decimal"/>
      <w:lvlText w:val=""/>
      <w:lvlJc w:val="left"/>
    </w:lvl>
    <w:lvl w:ilvl="6" w:tplc="46E2D99C">
      <w:numFmt w:val="decimal"/>
      <w:lvlText w:val=""/>
      <w:lvlJc w:val="left"/>
    </w:lvl>
    <w:lvl w:ilvl="7" w:tplc="B66E4C8E">
      <w:numFmt w:val="decimal"/>
      <w:lvlText w:val=""/>
      <w:lvlJc w:val="left"/>
    </w:lvl>
    <w:lvl w:ilvl="8" w:tplc="3C504042">
      <w:numFmt w:val="decimal"/>
      <w:lvlText w:val=""/>
      <w:lvlJc w:val="left"/>
    </w:lvl>
  </w:abstractNum>
  <w:abstractNum w:abstractNumId="29">
    <w:nsid w:val="00006B89"/>
    <w:multiLevelType w:val="hybridMultilevel"/>
    <w:tmpl w:val="532ACB4A"/>
    <w:lvl w:ilvl="0" w:tplc="57EA36DA">
      <w:start w:val="1"/>
      <w:numFmt w:val="bullet"/>
      <w:lvlText w:val="В"/>
      <w:lvlJc w:val="left"/>
    </w:lvl>
    <w:lvl w:ilvl="1" w:tplc="CCA08F82">
      <w:numFmt w:val="decimal"/>
      <w:lvlText w:val=""/>
      <w:lvlJc w:val="left"/>
    </w:lvl>
    <w:lvl w:ilvl="2" w:tplc="003445FC">
      <w:numFmt w:val="decimal"/>
      <w:lvlText w:val=""/>
      <w:lvlJc w:val="left"/>
    </w:lvl>
    <w:lvl w:ilvl="3" w:tplc="5F7C8CA6">
      <w:numFmt w:val="decimal"/>
      <w:lvlText w:val=""/>
      <w:lvlJc w:val="left"/>
    </w:lvl>
    <w:lvl w:ilvl="4" w:tplc="4CEC6888">
      <w:numFmt w:val="decimal"/>
      <w:lvlText w:val=""/>
      <w:lvlJc w:val="left"/>
    </w:lvl>
    <w:lvl w:ilvl="5" w:tplc="BC00C402">
      <w:numFmt w:val="decimal"/>
      <w:lvlText w:val=""/>
      <w:lvlJc w:val="left"/>
    </w:lvl>
    <w:lvl w:ilvl="6" w:tplc="090A3F28">
      <w:numFmt w:val="decimal"/>
      <w:lvlText w:val=""/>
      <w:lvlJc w:val="left"/>
    </w:lvl>
    <w:lvl w:ilvl="7" w:tplc="71C4D77C">
      <w:numFmt w:val="decimal"/>
      <w:lvlText w:val=""/>
      <w:lvlJc w:val="left"/>
    </w:lvl>
    <w:lvl w:ilvl="8" w:tplc="3B302150">
      <w:numFmt w:val="decimal"/>
      <w:lvlText w:val=""/>
      <w:lvlJc w:val="left"/>
    </w:lvl>
  </w:abstractNum>
  <w:abstractNum w:abstractNumId="30">
    <w:nsid w:val="00006BFC"/>
    <w:multiLevelType w:val="hybridMultilevel"/>
    <w:tmpl w:val="1F7E8C4A"/>
    <w:lvl w:ilvl="0" w:tplc="7614833A">
      <w:start w:val="3"/>
      <w:numFmt w:val="decimal"/>
      <w:lvlText w:val="%1"/>
      <w:lvlJc w:val="left"/>
    </w:lvl>
    <w:lvl w:ilvl="1" w:tplc="D2883AD0">
      <w:numFmt w:val="decimal"/>
      <w:lvlText w:val=""/>
      <w:lvlJc w:val="left"/>
    </w:lvl>
    <w:lvl w:ilvl="2" w:tplc="CE4AA710">
      <w:numFmt w:val="decimal"/>
      <w:lvlText w:val=""/>
      <w:lvlJc w:val="left"/>
    </w:lvl>
    <w:lvl w:ilvl="3" w:tplc="7E38CF0E">
      <w:numFmt w:val="decimal"/>
      <w:lvlText w:val=""/>
      <w:lvlJc w:val="left"/>
    </w:lvl>
    <w:lvl w:ilvl="4" w:tplc="DC9CF102">
      <w:numFmt w:val="decimal"/>
      <w:lvlText w:val=""/>
      <w:lvlJc w:val="left"/>
    </w:lvl>
    <w:lvl w:ilvl="5" w:tplc="89AADAC4">
      <w:numFmt w:val="decimal"/>
      <w:lvlText w:val=""/>
      <w:lvlJc w:val="left"/>
    </w:lvl>
    <w:lvl w:ilvl="6" w:tplc="2158AC4A">
      <w:numFmt w:val="decimal"/>
      <w:lvlText w:val=""/>
      <w:lvlJc w:val="left"/>
    </w:lvl>
    <w:lvl w:ilvl="7" w:tplc="021E85F8">
      <w:numFmt w:val="decimal"/>
      <w:lvlText w:val=""/>
      <w:lvlJc w:val="left"/>
    </w:lvl>
    <w:lvl w:ilvl="8" w:tplc="259AD370">
      <w:numFmt w:val="decimal"/>
      <w:lvlText w:val=""/>
      <w:lvlJc w:val="left"/>
    </w:lvl>
  </w:abstractNum>
  <w:abstractNum w:abstractNumId="31">
    <w:nsid w:val="00006E5D"/>
    <w:multiLevelType w:val="hybridMultilevel"/>
    <w:tmpl w:val="642A13DC"/>
    <w:lvl w:ilvl="0" w:tplc="5D422826">
      <w:start w:val="1"/>
      <w:numFmt w:val="bullet"/>
      <w:lvlText w:val="в"/>
      <w:lvlJc w:val="left"/>
    </w:lvl>
    <w:lvl w:ilvl="1" w:tplc="96C0BA3E">
      <w:numFmt w:val="decimal"/>
      <w:lvlText w:val=""/>
      <w:lvlJc w:val="left"/>
    </w:lvl>
    <w:lvl w:ilvl="2" w:tplc="73B69B78">
      <w:numFmt w:val="decimal"/>
      <w:lvlText w:val=""/>
      <w:lvlJc w:val="left"/>
    </w:lvl>
    <w:lvl w:ilvl="3" w:tplc="DB8081AC">
      <w:numFmt w:val="decimal"/>
      <w:lvlText w:val=""/>
      <w:lvlJc w:val="left"/>
    </w:lvl>
    <w:lvl w:ilvl="4" w:tplc="46C68DEC">
      <w:numFmt w:val="decimal"/>
      <w:lvlText w:val=""/>
      <w:lvlJc w:val="left"/>
    </w:lvl>
    <w:lvl w:ilvl="5" w:tplc="034E316C">
      <w:numFmt w:val="decimal"/>
      <w:lvlText w:val=""/>
      <w:lvlJc w:val="left"/>
    </w:lvl>
    <w:lvl w:ilvl="6" w:tplc="5CD6146C">
      <w:numFmt w:val="decimal"/>
      <w:lvlText w:val=""/>
      <w:lvlJc w:val="left"/>
    </w:lvl>
    <w:lvl w:ilvl="7" w:tplc="D51C2DE2">
      <w:numFmt w:val="decimal"/>
      <w:lvlText w:val=""/>
      <w:lvlJc w:val="left"/>
    </w:lvl>
    <w:lvl w:ilvl="8" w:tplc="B308D876">
      <w:numFmt w:val="decimal"/>
      <w:lvlText w:val=""/>
      <w:lvlJc w:val="left"/>
    </w:lvl>
  </w:abstractNum>
  <w:abstractNum w:abstractNumId="32">
    <w:nsid w:val="0000701F"/>
    <w:multiLevelType w:val="hybridMultilevel"/>
    <w:tmpl w:val="1CB0EEC4"/>
    <w:lvl w:ilvl="0" w:tplc="88EAF90E">
      <w:start w:val="1"/>
      <w:numFmt w:val="decimal"/>
      <w:lvlText w:val="%1."/>
      <w:lvlJc w:val="left"/>
    </w:lvl>
    <w:lvl w:ilvl="1" w:tplc="38F8D9F4">
      <w:numFmt w:val="decimal"/>
      <w:lvlText w:val=""/>
      <w:lvlJc w:val="left"/>
    </w:lvl>
    <w:lvl w:ilvl="2" w:tplc="FF8A148C">
      <w:numFmt w:val="decimal"/>
      <w:lvlText w:val=""/>
      <w:lvlJc w:val="left"/>
    </w:lvl>
    <w:lvl w:ilvl="3" w:tplc="AA4CD738">
      <w:numFmt w:val="decimal"/>
      <w:lvlText w:val=""/>
      <w:lvlJc w:val="left"/>
    </w:lvl>
    <w:lvl w:ilvl="4" w:tplc="FF6C9378">
      <w:numFmt w:val="decimal"/>
      <w:lvlText w:val=""/>
      <w:lvlJc w:val="left"/>
    </w:lvl>
    <w:lvl w:ilvl="5" w:tplc="FB28F532">
      <w:numFmt w:val="decimal"/>
      <w:lvlText w:val=""/>
      <w:lvlJc w:val="left"/>
    </w:lvl>
    <w:lvl w:ilvl="6" w:tplc="44ACD840">
      <w:numFmt w:val="decimal"/>
      <w:lvlText w:val=""/>
      <w:lvlJc w:val="left"/>
    </w:lvl>
    <w:lvl w:ilvl="7" w:tplc="ACFA6E3C">
      <w:numFmt w:val="decimal"/>
      <w:lvlText w:val=""/>
      <w:lvlJc w:val="left"/>
    </w:lvl>
    <w:lvl w:ilvl="8" w:tplc="5630D27E">
      <w:numFmt w:val="decimal"/>
      <w:lvlText w:val=""/>
      <w:lvlJc w:val="left"/>
    </w:lvl>
  </w:abstractNum>
  <w:abstractNum w:abstractNumId="33">
    <w:nsid w:val="0000759A"/>
    <w:multiLevelType w:val="hybridMultilevel"/>
    <w:tmpl w:val="E068790A"/>
    <w:lvl w:ilvl="0" w:tplc="CF64B0EA">
      <w:start w:val="1"/>
      <w:numFmt w:val="bullet"/>
      <w:lvlText w:val="•"/>
      <w:lvlJc w:val="left"/>
    </w:lvl>
    <w:lvl w:ilvl="1" w:tplc="AD9CBCE4">
      <w:numFmt w:val="decimal"/>
      <w:lvlText w:val=""/>
      <w:lvlJc w:val="left"/>
    </w:lvl>
    <w:lvl w:ilvl="2" w:tplc="31BA186E">
      <w:numFmt w:val="decimal"/>
      <w:lvlText w:val=""/>
      <w:lvlJc w:val="left"/>
    </w:lvl>
    <w:lvl w:ilvl="3" w:tplc="8B70EA34">
      <w:numFmt w:val="decimal"/>
      <w:lvlText w:val=""/>
      <w:lvlJc w:val="left"/>
    </w:lvl>
    <w:lvl w:ilvl="4" w:tplc="4D8ED0B4">
      <w:numFmt w:val="decimal"/>
      <w:lvlText w:val=""/>
      <w:lvlJc w:val="left"/>
    </w:lvl>
    <w:lvl w:ilvl="5" w:tplc="410E01B0">
      <w:numFmt w:val="decimal"/>
      <w:lvlText w:val=""/>
      <w:lvlJc w:val="left"/>
    </w:lvl>
    <w:lvl w:ilvl="6" w:tplc="0DBAE77A">
      <w:numFmt w:val="decimal"/>
      <w:lvlText w:val=""/>
      <w:lvlJc w:val="left"/>
    </w:lvl>
    <w:lvl w:ilvl="7" w:tplc="B0C039F4">
      <w:numFmt w:val="decimal"/>
      <w:lvlText w:val=""/>
      <w:lvlJc w:val="left"/>
    </w:lvl>
    <w:lvl w:ilvl="8" w:tplc="9EBE78E0">
      <w:numFmt w:val="decimal"/>
      <w:lvlText w:val=""/>
      <w:lvlJc w:val="left"/>
    </w:lvl>
  </w:abstractNum>
  <w:abstractNum w:abstractNumId="34">
    <w:nsid w:val="0000767D"/>
    <w:multiLevelType w:val="hybridMultilevel"/>
    <w:tmpl w:val="E110AEEC"/>
    <w:lvl w:ilvl="0" w:tplc="357AF5D4">
      <w:start w:val="1"/>
      <w:numFmt w:val="bullet"/>
      <w:lvlText w:val="В"/>
      <w:lvlJc w:val="left"/>
    </w:lvl>
    <w:lvl w:ilvl="1" w:tplc="5274AC36">
      <w:start w:val="1"/>
      <w:numFmt w:val="bullet"/>
      <w:lvlText w:val="•"/>
      <w:lvlJc w:val="left"/>
    </w:lvl>
    <w:lvl w:ilvl="2" w:tplc="27B0E954">
      <w:numFmt w:val="decimal"/>
      <w:lvlText w:val=""/>
      <w:lvlJc w:val="left"/>
    </w:lvl>
    <w:lvl w:ilvl="3" w:tplc="FC747364">
      <w:numFmt w:val="decimal"/>
      <w:lvlText w:val=""/>
      <w:lvlJc w:val="left"/>
    </w:lvl>
    <w:lvl w:ilvl="4" w:tplc="5CC8FFFC">
      <w:numFmt w:val="decimal"/>
      <w:lvlText w:val=""/>
      <w:lvlJc w:val="left"/>
    </w:lvl>
    <w:lvl w:ilvl="5" w:tplc="04768D3A">
      <w:numFmt w:val="decimal"/>
      <w:lvlText w:val=""/>
      <w:lvlJc w:val="left"/>
    </w:lvl>
    <w:lvl w:ilvl="6" w:tplc="52F046EE">
      <w:numFmt w:val="decimal"/>
      <w:lvlText w:val=""/>
      <w:lvlJc w:val="left"/>
    </w:lvl>
    <w:lvl w:ilvl="7" w:tplc="89863EFA">
      <w:numFmt w:val="decimal"/>
      <w:lvlText w:val=""/>
      <w:lvlJc w:val="left"/>
    </w:lvl>
    <w:lvl w:ilvl="8" w:tplc="69BCAF10">
      <w:numFmt w:val="decimal"/>
      <w:lvlText w:val=""/>
      <w:lvlJc w:val="left"/>
    </w:lvl>
  </w:abstractNum>
  <w:abstractNum w:abstractNumId="35">
    <w:nsid w:val="00007A5A"/>
    <w:multiLevelType w:val="hybridMultilevel"/>
    <w:tmpl w:val="644E5A6A"/>
    <w:lvl w:ilvl="0" w:tplc="15DE4F3A">
      <w:start w:val="1"/>
      <w:numFmt w:val="bullet"/>
      <w:lvlText w:val="В"/>
      <w:lvlJc w:val="left"/>
    </w:lvl>
    <w:lvl w:ilvl="1" w:tplc="D8D63C1E">
      <w:numFmt w:val="decimal"/>
      <w:lvlText w:val=""/>
      <w:lvlJc w:val="left"/>
    </w:lvl>
    <w:lvl w:ilvl="2" w:tplc="DFA458CE">
      <w:numFmt w:val="decimal"/>
      <w:lvlText w:val=""/>
      <w:lvlJc w:val="left"/>
    </w:lvl>
    <w:lvl w:ilvl="3" w:tplc="59E8B372">
      <w:numFmt w:val="decimal"/>
      <w:lvlText w:val=""/>
      <w:lvlJc w:val="left"/>
    </w:lvl>
    <w:lvl w:ilvl="4" w:tplc="942E3BD8">
      <w:numFmt w:val="decimal"/>
      <w:lvlText w:val=""/>
      <w:lvlJc w:val="left"/>
    </w:lvl>
    <w:lvl w:ilvl="5" w:tplc="1902B2EE">
      <w:numFmt w:val="decimal"/>
      <w:lvlText w:val=""/>
      <w:lvlJc w:val="left"/>
    </w:lvl>
    <w:lvl w:ilvl="6" w:tplc="F3CEED1E">
      <w:numFmt w:val="decimal"/>
      <w:lvlText w:val=""/>
      <w:lvlJc w:val="left"/>
    </w:lvl>
    <w:lvl w:ilvl="7" w:tplc="517EA068">
      <w:numFmt w:val="decimal"/>
      <w:lvlText w:val=""/>
      <w:lvlJc w:val="left"/>
    </w:lvl>
    <w:lvl w:ilvl="8" w:tplc="26B2CE16">
      <w:numFmt w:val="decimal"/>
      <w:lvlText w:val=""/>
      <w:lvlJc w:val="left"/>
    </w:lvl>
  </w:abstractNum>
  <w:abstractNum w:abstractNumId="36">
    <w:nsid w:val="00007F96"/>
    <w:multiLevelType w:val="hybridMultilevel"/>
    <w:tmpl w:val="FE4A016C"/>
    <w:lvl w:ilvl="0" w:tplc="ECCCD9A0">
      <w:start w:val="1"/>
      <w:numFmt w:val="bullet"/>
      <w:lvlText w:val="«"/>
      <w:lvlJc w:val="left"/>
    </w:lvl>
    <w:lvl w:ilvl="1" w:tplc="4ACCC9BE">
      <w:start w:val="1"/>
      <w:numFmt w:val="decimal"/>
      <w:lvlText w:val="%2."/>
      <w:lvlJc w:val="left"/>
    </w:lvl>
    <w:lvl w:ilvl="2" w:tplc="20B66D00">
      <w:numFmt w:val="decimal"/>
      <w:lvlText w:val=""/>
      <w:lvlJc w:val="left"/>
    </w:lvl>
    <w:lvl w:ilvl="3" w:tplc="0D605F0C">
      <w:numFmt w:val="decimal"/>
      <w:lvlText w:val=""/>
      <w:lvlJc w:val="left"/>
    </w:lvl>
    <w:lvl w:ilvl="4" w:tplc="C1B00CA0">
      <w:numFmt w:val="decimal"/>
      <w:lvlText w:val=""/>
      <w:lvlJc w:val="left"/>
    </w:lvl>
    <w:lvl w:ilvl="5" w:tplc="DAD481FC">
      <w:numFmt w:val="decimal"/>
      <w:lvlText w:val=""/>
      <w:lvlJc w:val="left"/>
    </w:lvl>
    <w:lvl w:ilvl="6" w:tplc="3D6E1980">
      <w:numFmt w:val="decimal"/>
      <w:lvlText w:val=""/>
      <w:lvlJc w:val="left"/>
    </w:lvl>
    <w:lvl w:ilvl="7" w:tplc="A106CEB4">
      <w:numFmt w:val="decimal"/>
      <w:lvlText w:val=""/>
      <w:lvlJc w:val="left"/>
    </w:lvl>
    <w:lvl w:ilvl="8" w:tplc="685AC072">
      <w:numFmt w:val="decimal"/>
      <w:lvlText w:val=""/>
      <w:lvlJc w:val="left"/>
    </w:lvl>
  </w:abstractNum>
  <w:abstractNum w:abstractNumId="37">
    <w:nsid w:val="00007FF5"/>
    <w:multiLevelType w:val="hybridMultilevel"/>
    <w:tmpl w:val="6F58F222"/>
    <w:lvl w:ilvl="0" w:tplc="9D067644">
      <w:start w:val="4"/>
      <w:numFmt w:val="decimal"/>
      <w:lvlText w:val="%1"/>
      <w:lvlJc w:val="left"/>
    </w:lvl>
    <w:lvl w:ilvl="1" w:tplc="6F46527A">
      <w:numFmt w:val="decimal"/>
      <w:lvlText w:val=""/>
      <w:lvlJc w:val="left"/>
    </w:lvl>
    <w:lvl w:ilvl="2" w:tplc="96943E3E">
      <w:numFmt w:val="decimal"/>
      <w:lvlText w:val=""/>
      <w:lvlJc w:val="left"/>
    </w:lvl>
    <w:lvl w:ilvl="3" w:tplc="57608A7C">
      <w:numFmt w:val="decimal"/>
      <w:lvlText w:val=""/>
      <w:lvlJc w:val="left"/>
    </w:lvl>
    <w:lvl w:ilvl="4" w:tplc="32844362">
      <w:numFmt w:val="decimal"/>
      <w:lvlText w:val=""/>
      <w:lvlJc w:val="left"/>
    </w:lvl>
    <w:lvl w:ilvl="5" w:tplc="770EC524">
      <w:numFmt w:val="decimal"/>
      <w:lvlText w:val=""/>
      <w:lvlJc w:val="left"/>
    </w:lvl>
    <w:lvl w:ilvl="6" w:tplc="9B9C5880">
      <w:numFmt w:val="decimal"/>
      <w:lvlText w:val=""/>
      <w:lvlJc w:val="left"/>
    </w:lvl>
    <w:lvl w:ilvl="7" w:tplc="85B4C922">
      <w:numFmt w:val="decimal"/>
      <w:lvlText w:val=""/>
      <w:lvlJc w:val="left"/>
    </w:lvl>
    <w:lvl w:ilvl="8" w:tplc="D1707010">
      <w:numFmt w:val="decimal"/>
      <w:lvlText w:val=""/>
      <w:lvlJc w:val="left"/>
    </w:lvl>
  </w:abstractNum>
  <w:num w:numId="1">
    <w:abstractNumId w:val="18"/>
  </w:num>
  <w:num w:numId="2">
    <w:abstractNumId w:val="12"/>
  </w:num>
  <w:num w:numId="3">
    <w:abstractNumId w:val="32"/>
  </w:num>
  <w:num w:numId="4">
    <w:abstractNumId w:val="25"/>
  </w:num>
  <w:num w:numId="5">
    <w:abstractNumId w:val="35"/>
  </w:num>
  <w:num w:numId="6">
    <w:abstractNumId w:val="34"/>
  </w:num>
  <w:num w:numId="7">
    <w:abstractNumId w:val="19"/>
  </w:num>
  <w:num w:numId="8">
    <w:abstractNumId w:val="4"/>
  </w:num>
  <w:num w:numId="9">
    <w:abstractNumId w:val="15"/>
  </w:num>
  <w:num w:numId="10">
    <w:abstractNumId w:val="7"/>
  </w:num>
  <w:num w:numId="11">
    <w:abstractNumId w:val="31"/>
  </w:num>
  <w:num w:numId="12">
    <w:abstractNumId w:val="6"/>
  </w:num>
  <w:num w:numId="13">
    <w:abstractNumId w:val="27"/>
  </w:num>
  <w:num w:numId="14">
    <w:abstractNumId w:val="30"/>
  </w:num>
  <w:num w:numId="15">
    <w:abstractNumId w:val="36"/>
  </w:num>
  <w:num w:numId="16">
    <w:abstractNumId w:val="37"/>
  </w:num>
  <w:num w:numId="17">
    <w:abstractNumId w:val="21"/>
  </w:num>
  <w:num w:numId="18">
    <w:abstractNumId w:val="14"/>
  </w:num>
  <w:num w:numId="19">
    <w:abstractNumId w:val="8"/>
  </w:num>
  <w:num w:numId="20">
    <w:abstractNumId w:val="11"/>
  </w:num>
  <w:num w:numId="21">
    <w:abstractNumId w:val="29"/>
  </w:num>
  <w:num w:numId="22">
    <w:abstractNumId w:val="1"/>
  </w:num>
  <w:num w:numId="23">
    <w:abstractNumId w:val="13"/>
  </w:num>
  <w:num w:numId="24">
    <w:abstractNumId w:val="3"/>
  </w:num>
  <w:num w:numId="25">
    <w:abstractNumId w:val="22"/>
  </w:num>
  <w:num w:numId="26">
    <w:abstractNumId w:val="2"/>
  </w:num>
  <w:num w:numId="27">
    <w:abstractNumId w:val="0"/>
  </w:num>
  <w:num w:numId="28">
    <w:abstractNumId w:val="33"/>
  </w:num>
  <w:num w:numId="29">
    <w:abstractNumId w:val="10"/>
  </w:num>
  <w:num w:numId="30">
    <w:abstractNumId w:val="9"/>
  </w:num>
  <w:num w:numId="31">
    <w:abstractNumId w:val="20"/>
  </w:num>
  <w:num w:numId="32">
    <w:abstractNumId w:val="23"/>
  </w:num>
  <w:num w:numId="33">
    <w:abstractNumId w:val="28"/>
  </w:num>
  <w:num w:numId="34">
    <w:abstractNumId w:val="24"/>
  </w:num>
  <w:num w:numId="35">
    <w:abstractNumId w:val="17"/>
  </w:num>
  <w:num w:numId="36">
    <w:abstractNumId w:val="5"/>
  </w:num>
  <w:num w:numId="37">
    <w:abstractNumId w:val="26"/>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83C"/>
    <w:rsid w:val="000B2604"/>
    <w:rsid w:val="003B2780"/>
    <w:rsid w:val="00A9383C"/>
    <w:rsid w:val="00F14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1DA8F"/>
  <w15:docId w15:val="{D99D61EA-4C0C-4D69-84F6-00C912471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1">
    <w:name w:val="Основной текст Знак1"/>
    <w:rsid w:val="003B2780"/>
    <w:rPr>
      <w:rFonts w:ascii="Calibri" w:hAnsi="Calibri" w:cs="Calibri"/>
      <w:sz w:val="31"/>
      <w:szCs w:val="31"/>
    </w:rPr>
  </w:style>
  <w:style w:type="paragraph" w:styleId="a4">
    <w:name w:val="Body Text"/>
    <w:basedOn w:val="a"/>
    <w:link w:val="a5"/>
    <w:rsid w:val="003B2780"/>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5">
    <w:name w:val="Основной текст Знак"/>
    <w:basedOn w:val="a0"/>
    <w:link w:val="a4"/>
    <w:rsid w:val="003B2780"/>
    <w:rPr>
      <w:rFonts w:ascii="Calibri" w:eastAsia="SimSun" w:hAnsi="Calibri" w:cs="Calibri"/>
      <w:kern w:val="1"/>
      <w:sz w:val="31"/>
      <w:szCs w:val="31"/>
      <w:shd w:val="clear" w:color="auto" w:fill="FFFFFF"/>
      <w:lang w:eastAsia="hi-IN" w:bidi="hi-IN"/>
    </w:rPr>
  </w:style>
  <w:style w:type="table" w:styleId="a6">
    <w:name w:val="Table Grid"/>
    <w:basedOn w:val="a1"/>
    <w:rsid w:val="003B2780"/>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8410</Words>
  <Characters>47939</Characters>
  <Application>Microsoft Office Word</Application>
  <DocSecurity>0</DocSecurity>
  <Lines>399</Lines>
  <Paragraphs>112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Тингилёва Ольга</cp:lastModifiedBy>
  <cp:revision>5</cp:revision>
  <dcterms:created xsi:type="dcterms:W3CDTF">2018-11-28T13:41:00Z</dcterms:created>
  <dcterms:modified xsi:type="dcterms:W3CDTF">2023-02-10T05:10:00Z</dcterms:modified>
</cp:coreProperties>
</file>